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A757" w14:textId="77777777" w:rsidR="004A582F" w:rsidRPr="00B20B92" w:rsidRDefault="004A582F" w:rsidP="004A582F">
      <w:pPr>
        <w:spacing w:line="360" w:lineRule="auto"/>
        <w:jc w:val="center"/>
        <w:rPr>
          <w:rFonts w:ascii="Arial" w:hAnsi="Arial" w:cs="Arial"/>
          <w:b/>
          <w:bCs/>
        </w:rPr>
      </w:pPr>
      <w:r>
        <w:rPr>
          <w:rFonts w:ascii="Arial" w:hAnsi="Arial" w:cs="Arial"/>
          <w:b/>
          <w:bCs/>
        </w:rPr>
        <w:t xml:space="preserve">City of </w:t>
      </w:r>
      <w:r w:rsidR="006B63BC">
        <w:rPr>
          <w:rFonts w:ascii="Arial" w:hAnsi="Arial" w:cs="Arial"/>
          <w:b/>
          <w:bCs/>
        </w:rPr>
        <w:t>Cle Elum</w:t>
      </w:r>
      <w:r>
        <w:rPr>
          <w:rFonts w:ascii="Arial" w:hAnsi="Arial" w:cs="Arial"/>
          <w:b/>
          <w:bCs/>
        </w:rPr>
        <w:t>, Washington</w:t>
      </w:r>
    </w:p>
    <w:p w14:paraId="7A488201" w14:textId="77777777" w:rsidR="004A582F" w:rsidRPr="00B20B92" w:rsidRDefault="004A582F" w:rsidP="004A582F">
      <w:pPr>
        <w:spacing w:line="360" w:lineRule="auto"/>
        <w:jc w:val="center"/>
        <w:rPr>
          <w:rFonts w:ascii="Arial" w:hAnsi="Arial" w:cs="Arial"/>
          <w:b/>
        </w:rPr>
      </w:pPr>
      <w:r w:rsidRPr="00B20B92">
        <w:rPr>
          <w:rFonts w:ascii="Arial" w:hAnsi="Arial" w:cs="Arial"/>
          <w:b/>
        </w:rPr>
        <w:t>Request for Statement of Qualification</w:t>
      </w:r>
      <w:r>
        <w:rPr>
          <w:rFonts w:ascii="Arial" w:hAnsi="Arial" w:cs="Arial"/>
          <w:b/>
        </w:rPr>
        <w:t>s</w:t>
      </w:r>
    </w:p>
    <w:p w14:paraId="4AB0528E" w14:textId="77777777" w:rsidR="004A582F" w:rsidRPr="00B20B92" w:rsidRDefault="004A582F" w:rsidP="004A582F">
      <w:pPr>
        <w:spacing w:line="360" w:lineRule="auto"/>
        <w:jc w:val="center"/>
        <w:rPr>
          <w:rFonts w:ascii="Arial" w:hAnsi="Arial" w:cs="Arial"/>
          <w:b/>
        </w:rPr>
      </w:pPr>
      <w:r w:rsidRPr="00B20B92">
        <w:rPr>
          <w:rFonts w:ascii="Arial" w:hAnsi="Arial" w:cs="Arial"/>
          <w:b/>
        </w:rPr>
        <w:t>Municipal Engineering Services</w:t>
      </w:r>
    </w:p>
    <w:p w14:paraId="695BE488" w14:textId="112094B1" w:rsidR="00302ED4" w:rsidRPr="00456E7F" w:rsidRDefault="004A582F" w:rsidP="00302ED4">
      <w:pPr>
        <w:jc w:val="both"/>
        <w:rPr>
          <w:rFonts w:ascii="Arial" w:hAnsi="Arial" w:cs="Arial"/>
          <w:sz w:val="22"/>
          <w:szCs w:val="22"/>
        </w:rPr>
      </w:pPr>
      <w:r w:rsidRPr="004A582F">
        <w:rPr>
          <w:rFonts w:ascii="Arial" w:hAnsi="Arial" w:cs="Arial"/>
          <w:sz w:val="22"/>
          <w:szCs w:val="22"/>
        </w:rPr>
        <w:t xml:space="preserve">The City of </w:t>
      </w:r>
      <w:r w:rsidR="006B63BC">
        <w:rPr>
          <w:rFonts w:ascii="Arial" w:hAnsi="Arial" w:cs="Arial"/>
          <w:sz w:val="22"/>
          <w:szCs w:val="22"/>
        </w:rPr>
        <w:t>Cle Elum</w:t>
      </w:r>
      <w:r w:rsidRPr="004A582F">
        <w:rPr>
          <w:rFonts w:ascii="Arial" w:hAnsi="Arial" w:cs="Arial"/>
          <w:sz w:val="22"/>
          <w:szCs w:val="22"/>
        </w:rPr>
        <w:t xml:space="preserve"> is inviting Statements of Qualifications (SOQ) from firms interested in</w:t>
      </w:r>
      <w:r w:rsidR="00302ED4">
        <w:rPr>
          <w:rFonts w:ascii="Arial" w:hAnsi="Arial" w:cs="Arial"/>
          <w:sz w:val="22"/>
          <w:szCs w:val="22"/>
        </w:rPr>
        <w:t xml:space="preserve"> p</w:t>
      </w:r>
      <w:r w:rsidR="00302ED4" w:rsidRPr="00456E7F">
        <w:rPr>
          <w:rFonts w:ascii="Arial" w:hAnsi="Arial" w:cs="Arial"/>
          <w:sz w:val="22"/>
          <w:szCs w:val="22"/>
        </w:rPr>
        <w:t>rovid</w:t>
      </w:r>
      <w:r w:rsidR="00302ED4">
        <w:rPr>
          <w:rFonts w:ascii="Arial" w:hAnsi="Arial" w:cs="Arial"/>
          <w:sz w:val="22"/>
          <w:szCs w:val="22"/>
        </w:rPr>
        <w:t>ing</w:t>
      </w:r>
      <w:r w:rsidR="00302ED4" w:rsidRPr="00456E7F">
        <w:rPr>
          <w:rFonts w:ascii="Arial" w:hAnsi="Arial" w:cs="Arial"/>
          <w:sz w:val="22"/>
          <w:szCs w:val="22"/>
        </w:rPr>
        <w:t xml:space="preserve"> professional </w:t>
      </w:r>
      <w:r w:rsidR="00302ED4">
        <w:rPr>
          <w:rFonts w:ascii="Arial" w:hAnsi="Arial" w:cs="Arial"/>
          <w:sz w:val="22"/>
          <w:szCs w:val="22"/>
        </w:rPr>
        <w:t>engineering</w:t>
      </w:r>
      <w:r w:rsidR="006B0F06">
        <w:rPr>
          <w:rFonts w:ascii="Arial" w:hAnsi="Arial" w:cs="Arial"/>
          <w:sz w:val="22"/>
          <w:szCs w:val="22"/>
        </w:rPr>
        <w:t xml:space="preserve"> </w:t>
      </w:r>
      <w:r w:rsidR="00243B6F" w:rsidRPr="00E50A15">
        <w:rPr>
          <w:rFonts w:ascii="Arial" w:hAnsi="Arial" w:cs="Arial"/>
          <w:sz w:val="22"/>
          <w:szCs w:val="22"/>
        </w:rPr>
        <w:t>construction</w:t>
      </w:r>
      <w:r w:rsidR="00243B6F" w:rsidRPr="00456E7F">
        <w:rPr>
          <w:rFonts w:ascii="Arial" w:hAnsi="Arial" w:cs="Arial"/>
          <w:sz w:val="22"/>
          <w:szCs w:val="22"/>
        </w:rPr>
        <w:t xml:space="preserve"> observation and funding administration</w:t>
      </w:r>
      <w:r w:rsidR="00243B6F">
        <w:rPr>
          <w:rFonts w:ascii="Arial" w:hAnsi="Arial" w:cs="Arial"/>
          <w:sz w:val="22"/>
          <w:szCs w:val="22"/>
        </w:rPr>
        <w:t xml:space="preserve"> services</w:t>
      </w:r>
      <w:r w:rsidR="00243B6F" w:rsidRPr="00456E7F">
        <w:rPr>
          <w:rFonts w:ascii="Arial" w:hAnsi="Arial" w:cs="Arial"/>
          <w:sz w:val="22"/>
          <w:szCs w:val="22"/>
        </w:rPr>
        <w:t xml:space="preserve"> for </w:t>
      </w:r>
      <w:r w:rsidR="00302ED4" w:rsidRPr="00456E7F">
        <w:rPr>
          <w:rFonts w:ascii="Arial" w:hAnsi="Arial" w:cs="Arial"/>
          <w:sz w:val="22"/>
          <w:szCs w:val="22"/>
        </w:rPr>
        <w:t xml:space="preserve">the following </w:t>
      </w:r>
      <w:r w:rsidR="006C7B01" w:rsidRPr="006C7B01">
        <w:rPr>
          <w:rFonts w:ascii="Arial" w:hAnsi="Arial" w:cs="Arial"/>
          <w:b/>
          <w:bCs/>
          <w:sz w:val="22"/>
          <w:szCs w:val="22"/>
        </w:rPr>
        <w:t xml:space="preserve">Surface Transportation Block Grant (STBG) </w:t>
      </w:r>
      <w:r w:rsidR="00302ED4" w:rsidRPr="00456E7F">
        <w:rPr>
          <w:rFonts w:ascii="Arial" w:hAnsi="Arial" w:cs="Arial"/>
          <w:b/>
          <w:bCs/>
          <w:sz w:val="22"/>
          <w:szCs w:val="22"/>
        </w:rPr>
        <w:t xml:space="preserve">funded project: </w:t>
      </w:r>
      <w:r w:rsidR="008865D6">
        <w:rPr>
          <w:rFonts w:ascii="Arial" w:hAnsi="Arial" w:cs="Arial"/>
          <w:b/>
          <w:bCs/>
          <w:sz w:val="22"/>
          <w:szCs w:val="22"/>
        </w:rPr>
        <w:t>First Street Downtown Revitalization – Phase 3B</w:t>
      </w:r>
      <w:r w:rsidR="00302ED4" w:rsidRPr="00456E7F">
        <w:rPr>
          <w:rFonts w:ascii="Arial" w:hAnsi="Arial" w:cs="Arial"/>
          <w:sz w:val="22"/>
          <w:szCs w:val="22"/>
        </w:rPr>
        <w:t xml:space="preserve">.  </w:t>
      </w:r>
      <w:r w:rsidR="006C7B01">
        <w:rPr>
          <w:rFonts w:ascii="Arial" w:hAnsi="Arial" w:cs="Arial"/>
          <w:sz w:val="22"/>
          <w:szCs w:val="22"/>
        </w:rPr>
        <w:t xml:space="preserve">The project includes </w:t>
      </w:r>
      <w:r w:rsidR="008865D6">
        <w:rPr>
          <w:rFonts w:ascii="Arial" w:hAnsi="Arial" w:cs="Arial"/>
          <w:sz w:val="22"/>
          <w:szCs w:val="22"/>
        </w:rPr>
        <w:t>construction of the next phase of the downtown revitalization,</w:t>
      </w:r>
      <w:r w:rsidR="006C7B01">
        <w:rPr>
          <w:rFonts w:ascii="Arial" w:hAnsi="Arial" w:cs="Arial"/>
          <w:sz w:val="22"/>
          <w:szCs w:val="22"/>
        </w:rPr>
        <w:t xml:space="preserve"> from </w:t>
      </w:r>
      <w:r w:rsidR="008865D6">
        <w:rPr>
          <w:rFonts w:ascii="Arial" w:hAnsi="Arial" w:cs="Arial"/>
          <w:sz w:val="22"/>
          <w:szCs w:val="22"/>
        </w:rPr>
        <w:t>Pennsylvania Avenue to Harris Avenue (north side)</w:t>
      </w:r>
      <w:r w:rsidR="006C7B01">
        <w:rPr>
          <w:rFonts w:ascii="Arial" w:hAnsi="Arial" w:cs="Arial"/>
          <w:sz w:val="22"/>
          <w:szCs w:val="22"/>
        </w:rPr>
        <w:t xml:space="preserve">.  </w:t>
      </w:r>
      <w:r w:rsidR="00302ED4" w:rsidRPr="00456E7F">
        <w:rPr>
          <w:rFonts w:ascii="Arial" w:hAnsi="Arial" w:cs="Arial"/>
          <w:sz w:val="22"/>
          <w:szCs w:val="22"/>
        </w:rPr>
        <w:t xml:space="preserve">The total project cost </w:t>
      </w:r>
      <w:r w:rsidR="006C7B01">
        <w:rPr>
          <w:rFonts w:ascii="Arial" w:hAnsi="Arial" w:cs="Arial"/>
          <w:sz w:val="22"/>
          <w:szCs w:val="22"/>
        </w:rPr>
        <w:t xml:space="preserve">for </w:t>
      </w:r>
      <w:r w:rsidR="00302ED4">
        <w:rPr>
          <w:rFonts w:ascii="Arial" w:hAnsi="Arial" w:cs="Arial"/>
          <w:sz w:val="22"/>
          <w:szCs w:val="22"/>
        </w:rPr>
        <w:t xml:space="preserve">professional services and construction </w:t>
      </w:r>
      <w:r w:rsidR="00302ED4" w:rsidRPr="00456E7F">
        <w:rPr>
          <w:rFonts w:ascii="Arial" w:hAnsi="Arial" w:cs="Arial"/>
          <w:sz w:val="22"/>
          <w:szCs w:val="22"/>
        </w:rPr>
        <w:t>is approximately $</w:t>
      </w:r>
      <w:r w:rsidR="00FD538D">
        <w:rPr>
          <w:rFonts w:ascii="Arial" w:hAnsi="Arial" w:cs="Arial"/>
          <w:sz w:val="22"/>
          <w:szCs w:val="22"/>
        </w:rPr>
        <w:t>939</w:t>
      </w:r>
      <w:r w:rsidR="00243B6F">
        <w:rPr>
          <w:rFonts w:ascii="Arial" w:hAnsi="Arial" w:cs="Arial"/>
          <w:sz w:val="22"/>
          <w:szCs w:val="22"/>
        </w:rPr>
        <w:t>,000</w:t>
      </w:r>
      <w:r w:rsidR="00302ED4">
        <w:rPr>
          <w:rFonts w:ascii="Arial" w:hAnsi="Arial" w:cs="Arial"/>
          <w:sz w:val="22"/>
          <w:szCs w:val="22"/>
        </w:rPr>
        <w:t xml:space="preserve">.  </w:t>
      </w:r>
    </w:p>
    <w:p w14:paraId="055B122C" w14:textId="77777777" w:rsidR="004A582F" w:rsidRPr="00456E7F" w:rsidRDefault="004A582F" w:rsidP="004A582F">
      <w:pPr>
        <w:jc w:val="both"/>
        <w:rPr>
          <w:rFonts w:ascii="Arial" w:hAnsi="Arial" w:cs="Arial"/>
          <w:sz w:val="22"/>
          <w:szCs w:val="22"/>
        </w:rPr>
      </w:pPr>
    </w:p>
    <w:p w14:paraId="11D4D085" w14:textId="6517D607" w:rsidR="00C16BE5" w:rsidRDefault="00C16BE5">
      <w:pPr>
        <w:pStyle w:val="BodyText"/>
        <w:rPr>
          <w:rFonts w:ascii="Arial" w:hAnsi="Arial" w:cs="Arial"/>
        </w:rPr>
      </w:pPr>
      <w:r w:rsidRPr="00456E7F">
        <w:rPr>
          <w:rFonts w:ascii="Arial" w:hAnsi="Arial" w:cs="Arial"/>
          <w:sz w:val="22"/>
          <w:szCs w:val="22"/>
        </w:rPr>
        <w:t xml:space="preserve">Statements of Qualifications </w:t>
      </w:r>
      <w:r w:rsidR="00202D5B" w:rsidRPr="00456E7F">
        <w:rPr>
          <w:rFonts w:ascii="Arial" w:hAnsi="Arial" w:cs="Arial"/>
          <w:sz w:val="22"/>
          <w:szCs w:val="22"/>
        </w:rPr>
        <w:t xml:space="preserve">for this solicitation </w:t>
      </w:r>
      <w:r w:rsidRPr="00456E7F">
        <w:rPr>
          <w:rFonts w:ascii="Arial" w:hAnsi="Arial" w:cs="Arial"/>
          <w:sz w:val="22"/>
          <w:szCs w:val="22"/>
        </w:rPr>
        <w:t xml:space="preserve">shall be limited to </w:t>
      </w:r>
      <w:r w:rsidR="006B3100">
        <w:rPr>
          <w:rFonts w:ascii="Arial" w:hAnsi="Arial" w:cs="Arial"/>
          <w:sz w:val="22"/>
          <w:szCs w:val="22"/>
        </w:rPr>
        <w:t>fifteen</w:t>
      </w:r>
      <w:r w:rsidR="008658AE">
        <w:rPr>
          <w:rFonts w:ascii="Arial" w:hAnsi="Arial" w:cs="Arial"/>
          <w:sz w:val="22"/>
          <w:szCs w:val="22"/>
        </w:rPr>
        <w:t xml:space="preserve"> (</w:t>
      </w:r>
      <w:r w:rsidR="006B3100">
        <w:rPr>
          <w:rFonts w:ascii="Arial" w:hAnsi="Arial" w:cs="Arial"/>
          <w:sz w:val="22"/>
          <w:szCs w:val="22"/>
        </w:rPr>
        <w:t>15</w:t>
      </w:r>
      <w:r w:rsidR="008658AE">
        <w:rPr>
          <w:rFonts w:ascii="Arial" w:hAnsi="Arial" w:cs="Arial"/>
          <w:sz w:val="22"/>
          <w:szCs w:val="22"/>
        </w:rPr>
        <w:t>)</w:t>
      </w:r>
      <w:r w:rsidR="004A582F" w:rsidRPr="00456E7F">
        <w:rPr>
          <w:rFonts w:ascii="Arial" w:hAnsi="Arial" w:cs="Arial"/>
          <w:sz w:val="22"/>
          <w:szCs w:val="22"/>
        </w:rPr>
        <w:t xml:space="preserve"> </w:t>
      </w:r>
      <w:r w:rsidRPr="00456E7F">
        <w:rPr>
          <w:rFonts w:ascii="Arial" w:hAnsi="Arial" w:cs="Arial"/>
          <w:sz w:val="22"/>
          <w:szCs w:val="22"/>
        </w:rPr>
        <w:t xml:space="preserve">pages </w:t>
      </w:r>
      <w:r w:rsidR="004A582F" w:rsidRPr="00456E7F">
        <w:rPr>
          <w:rFonts w:ascii="Arial" w:hAnsi="Arial" w:cs="Arial"/>
          <w:sz w:val="22"/>
          <w:szCs w:val="22"/>
        </w:rPr>
        <w:t>excluding a on</w:t>
      </w:r>
      <w:r w:rsidR="00F62DE3" w:rsidRPr="00456E7F">
        <w:rPr>
          <w:rFonts w:ascii="Arial" w:hAnsi="Arial" w:cs="Arial"/>
          <w:sz w:val="22"/>
          <w:szCs w:val="22"/>
        </w:rPr>
        <w:t>e</w:t>
      </w:r>
      <w:r w:rsidR="004A582F" w:rsidRPr="00456E7F">
        <w:rPr>
          <w:rFonts w:ascii="Arial" w:hAnsi="Arial" w:cs="Arial"/>
          <w:sz w:val="22"/>
          <w:szCs w:val="22"/>
        </w:rPr>
        <w:t>-page cover letter and fron</w:t>
      </w:r>
      <w:r w:rsidR="00F62DE3" w:rsidRPr="00456E7F">
        <w:rPr>
          <w:rFonts w:ascii="Arial" w:hAnsi="Arial" w:cs="Arial"/>
          <w:sz w:val="22"/>
          <w:szCs w:val="22"/>
        </w:rPr>
        <w:t>t</w:t>
      </w:r>
      <w:r w:rsidR="004A582F" w:rsidRPr="00456E7F">
        <w:rPr>
          <w:rFonts w:ascii="Arial" w:hAnsi="Arial" w:cs="Arial"/>
          <w:sz w:val="22"/>
          <w:szCs w:val="22"/>
        </w:rPr>
        <w:t xml:space="preserve"> and back covers (if used).  Selection criteria will include </w:t>
      </w:r>
      <w:r w:rsidRPr="00456E7F">
        <w:rPr>
          <w:rFonts w:ascii="Arial" w:hAnsi="Arial" w:cs="Arial"/>
          <w:sz w:val="22"/>
          <w:szCs w:val="22"/>
        </w:rPr>
        <w:t>key personnel;</w:t>
      </w:r>
      <w:r w:rsidR="008658AE">
        <w:rPr>
          <w:rFonts w:ascii="Arial" w:hAnsi="Arial" w:cs="Arial"/>
          <w:sz w:val="22"/>
          <w:szCs w:val="22"/>
        </w:rPr>
        <w:t xml:space="preserve"> </w:t>
      </w:r>
      <w:r w:rsidR="00AE33EA" w:rsidRPr="00456E7F">
        <w:rPr>
          <w:rFonts w:ascii="Arial" w:hAnsi="Arial" w:cs="Arial"/>
          <w:sz w:val="22"/>
          <w:szCs w:val="22"/>
        </w:rPr>
        <w:t>familiarity with WSDOT/FHWA standards</w:t>
      </w:r>
      <w:r w:rsidR="00677E3C">
        <w:rPr>
          <w:rFonts w:ascii="Arial" w:hAnsi="Arial" w:cs="Arial"/>
          <w:sz w:val="22"/>
          <w:szCs w:val="22"/>
        </w:rPr>
        <w:t xml:space="preserve"> and</w:t>
      </w:r>
      <w:r w:rsidR="00202D5B" w:rsidRPr="00456E7F">
        <w:rPr>
          <w:rFonts w:ascii="Arial" w:hAnsi="Arial" w:cs="Arial"/>
          <w:sz w:val="22"/>
          <w:szCs w:val="22"/>
        </w:rPr>
        <w:t xml:space="preserve"> LAG Manual</w:t>
      </w:r>
      <w:r w:rsidR="00AE33EA" w:rsidRPr="00456E7F">
        <w:rPr>
          <w:rFonts w:ascii="Arial" w:hAnsi="Arial" w:cs="Arial"/>
          <w:sz w:val="22"/>
          <w:szCs w:val="22"/>
        </w:rPr>
        <w:t xml:space="preserve"> process</w:t>
      </w:r>
      <w:r w:rsidR="008658AE">
        <w:rPr>
          <w:rFonts w:ascii="Arial" w:hAnsi="Arial" w:cs="Arial"/>
          <w:sz w:val="22"/>
          <w:szCs w:val="22"/>
        </w:rPr>
        <w:t>es</w:t>
      </w:r>
      <w:r w:rsidR="00AE33EA" w:rsidRPr="00456E7F">
        <w:rPr>
          <w:rFonts w:ascii="Arial" w:hAnsi="Arial" w:cs="Arial"/>
          <w:sz w:val="22"/>
          <w:szCs w:val="22"/>
        </w:rPr>
        <w:t xml:space="preserve">; </w:t>
      </w:r>
      <w:r w:rsidR="008658AE">
        <w:rPr>
          <w:rFonts w:ascii="Arial" w:hAnsi="Arial" w:cs="Arial"/>
          <w:sz w:val="22"/>
          <w:szCs w:val="22"/>
        </w:rPr>
        <w:t xml:space="preserve">firm experience with construction observation and administration; </w:t>
      </w:r>
      <w:r w:rsidRPr="00456E7F">
        <w:rPr>
          <w:rFonts w:ascii="Arial" w:hAnsi="Arial" w:cs="Arial"/>
          <w:sz w:val="22"/>
          <w:szCs w:val="22"/>
        </w:rPr>
        <w:t>past performance</w:t>
      </w:r>
      <w:r w:rsidR="00934B1B">
        <w:rPr>
          <w:rFonts w:ascii="Arial" w:hAnsi="Arial" w:cs="Arial"/>
          <w:sz w:val="22"/>
          <w:szCs w:val="22"/>
        </w:rPr>
        <w:t xml:space="preserve">; and </w:t>
      </w:r>
      <w:r w:rsidRPr="00456E7F">
        <w:rPr>
          <w:rFonts w:ascii="Arial" w:hAnsi="Arial" w:cs="Arial"/>
          <w:sz w:val="22"/>
          <w:szCs w:val="22"/>
        </w:rPr>
        <w:t xml:space="preserve">references. </w:t>
      </w:r>
      <w:r w:rsidR="00FC33C4" w:rsidRPr="00456E7F">
        <w:rPr>
          <w:rFonts w:ascii="Arial" w:hAnsi="Arial" w:cs="Arial"/>
          <w:sz w:val="22"/>
          <w:szCs w:val="22"/>
        </w:rPr>
        <w:t xml:space="preserve">Statement of Qualifications will be evaluated on a competitive basis using the above criteria. </w:t>
      </w:r>
      <w:r w:rsidR="00FC33C4" w:rsidRPr="00E50A15">
        <w:rPr>
          <w:rFonts w:ascii="Arial" w:hAnsi="Arial" w:cs="Arial"/>
          <w:sz w:val="22"/>
          <w:szCs w:val="22"/>
        </w:rPr>
        <w:t>The jurisdiction will score</w:t>
      </w:r>
      <w:r w:rsidR="00FC33C4" w:rsidRPr="00456E7F">
        <w:rPr>
          <w:rFonts w:ascii="Arial" w:hAnsi="Arial" w:cs="Arial"/>
          <w:sz w:val="22"/>
          <w:szCs w:val="22"/>
        </w:rPr>
        <w:t xml:space="preserve"> the received Statement of Qualifications and may conduct interviews.</w:t>
      </w:r>
      <w:r w:rsidR="00456E7F">
        <w:rPr>
          <w:rFonts w:ascii="Arial" w:hAnsi="Arial" w:cs="Arial"/>
          <w:sz w:val="22"/>
          <w:szCs w:val="22"/>
        </w:rPr>
        <w:t xml:space="preserve">  </w:t>
      </w:r>
      <w:r w:rsidR="00202D5B" w:rsidRPr="00456E7F">
        <w:rPr>
          <w:rFonts w:ascii="Arial" w:hAnsi="Arial" w:cs="Arial"/>
          <w:sz w:val="22"/>
          <w:szCs w:val="22"/>
        </w:rPr>
        <w:t xml:space="preserve">Two (2) copies of the </w:t>
      </w:r>
      <w:r w:rsidRPr="00677E3C">
        <w:rPr>
          <w:rFonts w:ascii="Arial" w:hAnsi="Arial" w:cs="Arial"/>
          <w:sz w:val="22"/>
          <w:szCs w:val="22"/>
        </w:rPr>
        <w:t xml:space="preserve">Statement of Qualifications </w:t>
      </w:r>
      <w:r w:rsidR="00AE33EA" w:rsidRPr="00677E3C">
        <w:rPr>
          <w:rFonts w:ascii="Arial" w:hAnsi="Arial" w:cs="Arial"/>
          <w:sz w:val="22"/>
          <w:szCs w:val="22"/>
        </w:rPr>
        <w:t xml:space="preserve">shall be </w:t>
      </w:r>
      <w:r w:rsidRPr="00677E3C">
        <w:rPr>
          <w:rFonts w:ascii="Arial" w:hAnsi="Arial" w:cs="Arial"/>
          <w:sz w:val="22"/>
          <w:szCs w:val="22"/>
        </w:rPr>
        <w:t xml:space="preserve">received at </w:t>
      </w:r>
      <w:r w:rsidR="005A7DAB" w:rsidRPr="00677E3C">
        <w:rPr>
          <w:rFonts w:ascii="Arial" w:hAnsi="Arial" w:cs="Arial"/>
          <w:sz w:val="22"/>
          <w:szCs w:val="22"/>
        </w:rPr>
        <w:t>City</w:t>
      </w:r>
      <w:r w:rsidR="000E7077" w:rsidRPr="00677E3C">
        <w:rPr>
          <w:rFonts w:ascii="Arial" w:hAnsi="Arial" w:cs="Arial"/>
          <w:sz w:val="22"/>
          <w:szCs w:val="22"/>
        </w:rPr>
        <w:t xml:space="preserve"> </w:t>
      </w:r>
      <w:r w:rsidRPr="00677E3C">
        <w:rPr>
          <w:rFonts w:ascii="Arial" w:hAnsi="Arial" w:cs="Arial"/>
          <w:sz w:val="22"/>
          <w:szCs w:val="22"/>
        </w:rPr>
        <w:t xml:space="preserve">Hall by </w:t>
      </w:r>
      <w:r w:rsidR="006E69E0" w:rsidRPr="007B2144">
        <w:rPr>
          <w:rFonts w:ascii="Arial" w:hAnsi="Arial" w:cs="Arial"/>
          <w:sz w:val="22"/>
          <w:szCs w:val="22"/>
        </w:rPr>
        <w:t>10:00</w:t>
      </w:r>
      <w:r w:rsidRPr="007B2144">
        <w:rPr>
          <w:rFonts w:ascii="Arial" w:hAnsi="Arial" w:cs="Arial"/>
          <w:sz w:val="22"/>
          <w:szCs w:val="22"/>
        </w:rPr>
        <w:t xml:space="preserve"> </w:t>
      </w:r>
      <w:r w:rsidR="006E69E0" w:rsidRPr="007B2144">
        <w:rPr>
          <w:rFonts w:ascii="Arial" w:hAnsi="Arial" w:cs="Arial"/>
          <w:sz w:val="22"/>
          <w:szCs w:val="22"/>
        </w:rPr>
        <w:t>a</w:t>
      </w:r>
      <w:r w:rsidRPr="007B2144">
        <w:rPr>
          <w:rFonts w:ascii="Arial" w:hAnsi="Arial" w:cs="Arial"/>
          <w:sz w:val="22"/>
          <w:szCs w:val="22"/>
        </w:rPr>
        <w:t xml:space="preserve">.m., </w:t>
      </w:r>
      <w:r w:rsidR="006944BF">
        <w:rPr>
          <w:rFonts w:ascii="Arial" w:hAnsi="Arial" w:cs="Arial"/>
          <w:sz w:val="22"/>
          <w:szCs w:val="22"/>
        </w:rPr>
        <w:t xml:space="preserve">Thursday May </w:t>
      </w:r>
      <w:r w:rsidR="000773A0">
        <w:rPr>
          <w:rFonts w:ascii="Arial" w:hAnsi="Arial" w:cs="Arial"/>
          <w:sz w:val="22"/>
          <w:szCs w:val="22"/>
        </w:rPr>
        <w:t>26</w:t>
      </w:r>
      <w:r w:rsidRPr="007B2144">
        <w:rPr>
          <w:rFonts w:ascii="Arial" w:hAnsi="Arial" w:cs="Arial"/>
          <w:sz w:val="22"/>
          <w:szCs w:val="22"/>
        </w:rPr>
        <w:t>, 20</w:t>
      </w:r>
      <w:r w:rsidR="00202D5B" w:rsidRPr="007B2144">
        <w:rPr>
          <w:rFonts w:ascii="Arial" w:hAnsi="Arial" w:cs="Arial"/>
          <w:sz w:val="22"/>
          <w:szCs w:val="22"/>
        </w:rPr>
        <w:t>2</w:t>
      </w:r>
      <w:r w:rsidR="00677E3C" w:rsidRPr="007B2144">
        <w:rPr>
          <w:rFonts w:ascii="Arial" w:hAnsi="Arial" w:cs="Arial"/>
          <w:sz w:val="22"/>
          <w:szCs w:val="22"/>
        </w:rPr>
        <w:t>2</w:t>
      </w:r>
      <w:r w:rsidRPr="007B2144">
        <w:rPr>
          <w:rFonts w:ascii="Arial" w:hAnsi="Arial" w:cs="Arial"/>
          <w:sz w:val="22"/>
          <w:szCs w:val="22"/>
        </w:rPr>
        <w:t>.</w:t>
      </w:r>
      <w:r w:rsidRPr="00456E7F">
        <w:rPr>
          <w:rFonts w:ascii="Arial" w:hAnsi="Arial" w:cs="Arial"/>
          <w:sz w:val="22"/>
          <w:szCs w:val="22"/>
        </w:rPr>
        <w:t xml:space="preserve">  Questions regarding these services should be directed to</w:t>
      </w:r>
      <w:r w:rsidRPr="006B63BC">
        <w:rPr>
          <w:rFonts w:ascii="Arial" w:hAnsi="Arial" w:cs="Arial"/>
          <w:sz w:val="22"/>
          <w:szCs w:val="22"/>
        </w:rPr>
        <w:t xml:space="preserve"> </w:t>
      </w:r>
      <w:r w:rsidR="006B63BC" w:rsidRPr="006B63BC">
        <w:rPr>
          <w:rFonts w:ascii="Arial" w:hAnsi="Arial" w:cs="Arial"/>
          <w:sz w:val="22"/>
          <w:szCs w:val="22"/>
        </w:rPr>
        <w:t>Robert Omans, City Administrator, City of Cle Elum, 119 West 1</w:t>
      </w:r>
      <w:r w:rsidR="006B63BC" w:rsidRPr="006B63BC">
        <w:rPr>
          <w:rFonts w:ascii="Arial" w:hAnsi="Arial" w:cs="Arial"/>
          <w:sz w:val="22"/>
          <w:szCs w:val="22"/>
          <w:vertAlign w:val="superscript"/>
        </w:rPr>
        <w:t>st</w:t>
      </w:r>
      <w:r w:rsidR="006B63BC" w:rsidRPr="006B63BC">
        <w:rPr>
          <w:rFonts w:ascii="Arial" w:hAnsi="Arial" w:cs="Arial"/>
          <w:sz w:val="22"/>
          <w:szCs w:val="22"/>
        </w:rPr>
        <w:t xml:space="preserve"> Street, Cle Elum, Washington, 98922.  Phone: (509) 674-2262, Email: </w:t>
      </w:r>
      <w:hyperlink r:id="rId9" w:history="1">
        <w:r w:rsidR="00E50A15" w:rsidRPr="00504A9D">
          <w:rPr>
            <w:rStyle w:val="Hyperlink"/>
            <w:rFonts w:ascii="Arial" w:hAnsi="Arial" w:cs="Arial"/>
            <w:sz w:val="22"/>
            <w:szCs w:val="22"/>
          </w:rPr>
          <w:t>romans@cleelum.gov</w:t>
        </w:r>
      </w:hyperlink>
      <w:r w:rsidR="006B63BC" w:rsidRPr="006B63BC">
        <w:rPr>
          <w:rFonts w:ascii="Arial" w:hAnsi="Arial" w:cs="Arial"/>
          <w:sz w:val="22"/>
          <w:szCs w:val="22"/>
        </w:rPr>
        <w:t>.</w:t>
      </w:r>
    </w:p>
    <w:p w14:paraId="2C502A13" w14:textId="77777777" w:rsidR="006B63BC" w:rsidRPr="00456E7F" w:rsidRDefault="006B63BC">
      <w:pPr>
        <w:pStyle w:val="BodyText"/>
        <w:rPr>
          <w:rFonts w:ascii="Arial" w:hAnsi="Arial" w:cs="Arial"/>
          <w:sz w:val="22"/>
          <w:szCs w:val="22"/>
        </w:rPr>
      </w:pPr>
    </w:p>
    <w:p w14:paraId="1A6AF7BE" w14:textId="77777777" w:rsidR="00C16BE5" w:rsidRPr="003C664B" w:rsidRDefault="00C16BE5">
      <w:pPr>
        <w:pStyle w:val="BodyText"/>
        <w:rPr>
          <w:rFonts w:ascii="Arial" w:hAnsi="Arial" w:cs="Arial"/>
          <w:sz w:val="22"/>
          <w:szCs w:val="22"/>
        </w:rPr>
      </w:pPr>
      <w:r w:rsidRPr="00456E7F">
        <w:rPr>
          <w:rFonts w:ascii="Arial" w:hAnsi="Arial" w:cs="Arial"/>
          <w:sz w:val="22"/>
          <w:szCs w:val="22"/>
        </w:rPr>
        <w:t xml:space="preserve">The </w:t>
      </w:r>
      <w:r w:rsidR="00283D84" w:rsidRPr="00456E7F">
        <w:rPr>
          <w:rFonts w:ascii="Arial" w:hAnsi="Arial" w:cs="Arial"/>
          <w:sz w:val="22"/>
          <w:szCs w:val="22"/>
        </w:rPr>
        <w:t>City</w:t>
      </w:r>
      <w:r w:rsidRPr="00456E7F">
        <w:rPr>
          <w:rFonts w:ascii="Arial" w:hAnsi="Arial" w:cs="Arial"/>
          <w:sz w:val="22"/>
          <w:szCs w:val="22"/>
        </w:rPr>
        <w:t>, in accordance</w:t>
      </w:r>
      <w:r w:rsidR="000634C6" w:rsidRPr="00456E7F">
        <w:rPr>
          <w:rFonts w:ascii="Arial" w:hAnsi="Arial" w:cs="Arial"/>
          <w:sz w:val="22"/>
          <w:szCs w:val="22"/>
        </w:rPr>
        <w:t xml:space="preserv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consultants that it will affirmatively ensure that in any contract entered into pursuant to this advertisement, disadvantaged business enterprises as defined at 49 CFR Part 2</w:t>
      </w:r>
      <w:r w:rsidR="00202D5B" w:rsidRPr="00456E7F">
        <w:rPr>
          <w:rFonts w:ascii="Arial" w:hAnsi="Arial" w:cs="Arial"/>
          <w:sz w:val="22"/>
          <w:szCs w:val="22"/>
        </w:rPr>
        <w:t>6</w:t>
      </w:r>
      <w:r w:rsidR="000634C6" w:rsidRPr="00456E7F">
        <w:rPr>
          <w:rFonts w:ascii="Arial" w:hAnsi="Arial" w:cs="Arial"/>
          <w:sz w:val="22"/>
          <w:szCs w:val="22"/>
        </w:rPr>
        <w:t xml:space="preserve"> will be afforded full opportunity </w:t>
      </w:r>
      <w:r w:rsidR="000634C6" w:rsidRPr="003C664B">
        <w:rPr>
          <w:rFonts w:ascii="Arial" w:hAnsi="Arial" w:cs="Arial"/>
          <w:sz w:val="22"/>
          <w:szCs w:val="22"/>
        </w:rPr>
        <w:t xml:space="preserve">to submit </w:t>
      </w:r>
      <w:r w:rsidR="00363612" w:rsidRPr="003C664B">
        <w:rPr>
          <w:rFonts w:ascii="Arial" w:hAnsi="Arial" w:cs="Arial"/>
          <w:sz w:val="22"/>
          <w:szCs w:val="22"/>
        </w:rPr>
        <w:t>SOQs</w:t>
      </w:r>
      <w:r w:rsidR="000634C6" w:rsidRPr="003C664B">
        <w:rPr>
          <w:rFonts w:ascii="Arial" w:hAnsi="Arial" w:cs="Arial"/>
          <w:sz w:val="22"/>
          <w:szCs w:val="22"/>
        </w:rPr>
        <w:t xml:space="preserve"> in response to this invitation and will not be discriminated against on the grounds of race, color, national origin, or sex in consideration for an award.</w:t>
      </w:r>
    </w:p>
    <w:p w14:paraId="14AEE986" w14:textId="77777777" w:rsidR="00C16BE5" w:rsidRPr="003C664B" w:rsidRDefault="00C16BE5">
      <w:pPr>
        <w:pStyle w:val="BodyText"/>
        <w:rPr>
          <w:rFonts w:ascii="Arial" w:hAnsi="Arial" w:cs="Arial"/>
          <w:sz w:val="22"/>
          <w:szCs w:val="22"/>
        </w:rPr>
      </w:pPr>
    </w:p>
    <w:p w14:paraId="154187AF" w14:textId="75C76FE0" w:rsidR="00C16BE5" w:rsidRPr="00456E7F" w:rsidRDefault="0048568E">
      <w:pPr>
        <w:pStyle w:val="BodyText"/>
        <w:rPr>
          <w:rFonts w:ascii="Arial" w:hAnsi="Arial" w:cs="Arial"/>
          <w:sz w:val="22"/>
          <w:szCs w:val="22"/>
        </w:rPr>
      </w:pPr>
      <w:r w:rsidRPr="003C664B">
        <w:rPr>
          <w:rFonts w:ascii="Arial" w:hAnsi="Arial" w:cs="Arial"/>
          <w:sz w:val="22"/>
          <w:szCs w:val="22"/>
        </w:rPr>
        <w:t xml:space="preserve">There is no DBE goal assigned by WSDOT for this project, but qualified disadvantaged, minority, and women-owned consultants are encouraged to respond. </w:t>
      </w:r>
      <w:r w:rsidR="00C16BE5" w:rsidRPr="003C664B">
        <w:rPr>
          <w:rFonts w:ascii="Arial" w:hAnsi="Arial" w:cs="Arial"/>
          <w:sz w:val="22"/>
          <w:szCs w:val="22"/>
        </w:rPr>
        <w:t xml:space="preserve">The </w:t>
      </w:r>
      <w:r w:rsidR="005A7DAB" w:rsidRPr="003C664B">
        <w:rPr>
          <w:rFonts w:ascii="Arial" w:hAnsi="Arial" w:cs="Arial"/>
          <w:sz w:val="22"/>
          <w:szCs w:val="22"/>
        </w:rPr>
        <w:t>City of</w:t>
      </w:r>
      <w:r w:rsidR="005A7DAB" w:rsidRPr="00456E7F">
        <w:rPr>
          <w:rFonts w:ascii="Arial" w:hAnsi="Arial" w:cs="Arial"/>
          <w:sz w:val="22"/>
          <w:szCs w:val="22"/>
        </w:rPr>
        <w:t xml:space="preserve"> </w:t>
      </w:r>
      <w:r w:rsidR="004C1EF9">
        <w:rPr>
          <w:rFonts w:ascii="Arial" w:hAnsi="Arial" w:cs="Arial"/>
          <w:sz w:val="22"/>
          <w:szCs w:val="22"/>
        </w:rPr>
        <w:t>Cle Elum</w:t>
      </w:r>
      <w:r w:rsidR="00D44A36" w:rsidRPr="00456E7F">
        <w:rPr>
          <w:rFonts w:ascii="Arial" w:hAnsi="Arial" w:cs="Arial"/>
          <w:sz w:val="22"/>
          <w:szCs w:val="22"/>
        </w:rPr>
        <w:t xml:space="preserve"> </w:t>
      </w:r>
      <w:r w:rsidR="00C16BE5" w:rsidRPr="00456E7F">
        <w:rPr>
          <w:rFonts w:ascii="Arial" w:hAnsi="Arial" w:cs="Arial"/>
          <w:sz w:val="22"/>
          <w:szCs w:val="22"/>
        </w:rPr>
        <w:t>is an equal opportunity</w:t>
      </w:r>
      <w:r w:rsidR="00202D5B" w:rsidRPr="00456E7F">
        <w:rPr>
          <w:rFonts w:ascii="Arial" w:hAnsi="Arial" w:cs="Arial"/>
          <w:sz w:val="22"/>
          <w:szCs w:val="22"/>
        </w:rPr>
        <w:t xml:space="preserve"> and affirmative action</w:t>
      </w:r>
      <w:r w:rsidR="00C16BE5" w:rsidRPr="00456E7F">
        <w:rPr>
          <w:rFonts w:ascii="Arial" w:hAnsi="Arial" w:cs="Arial"/>
          <w:sz w:val="22"/>
          <w:szCs w:val="22"/>
        </w:rPr>
        <w:t xml:space="preserve"> employer.</w:t>
      </w:r>
    </w:p>
    <w:p w14:paraId="0DFEFB6D" w14:textId="77777777" w:rsidR="00C16BE5" w:rsidRPr="00456E7F" w:rsidRDefault="00C16BE5">
      <w:pPr>
        <w:pStyle w:val="BodyText"/>
        <w:rPr>
          <w:rFonts w:ascii="Arial" w:hAnsi="Arial" w:cs="Arial"/>
          <w:sz w:val="22"/>
          <w:szCs w:val="22"/>
        </w:rPr>
      </w:pPr>
    </w:p>
    <w:p w14:paraId="0A003694" w14:textId="536EED1C" w:rsidR="00C16BE5" w:rsidRPr="00D74DB4" w:rsidRDefault="00C16BE5" w:rsidP="000634C6">
      <w:pPr>
        <w:pStyle w:val="BodyText"/>
        <w:rPr>
          <w:rFonts w:ascii="Arial" w:hAnsi="Arial" w:cs="Arial"/>
          <w:sz w:val="22"/>
          <w:szCs w:val="22"/>
        </w:rPr>
      </w:pPr>
      <w:r w:rsidRPr="00D74DB4">
        <w:rPr>
          <w:rFonts w:ascii="Arial" w:hAnsi="Arial" w:cs="Arial"/>
          <w:sz w:val="22"/>
          <w:szCs w:val="22"/>
        </w:rPr>
        <w:t xml:space="preserve">Dates of </w:t>
      </w:r>
      <w:r w:rsidR="008023D3" w:rsidRPr="00D74DB4">
        <w:rPr>
          <w:rFonts w:ascii="Arial" w:hAnsi="Arial" w:cs="Arial"/>
          <w:sz w:val="22"/>
          <w:szCs w:val="22"/>
        </w:rPr>
        <w:t xml:space="preserve">NKCT </w:t>
      </w:r>
      <w:r w:rsidRPr="00D74DB4">
        <w:rPr>
          <w:rFonts w:ascii="Arial" w:hAnsi="Arial" w:cs="Arial"/>
          <w:sz w:val="22"/>
          <w:szCs w:val="22"/>
        </w:rPr>
        <w:t xml:space="preserve">Publication: </w:t>
      </w:r>
      <w:r w:rsidR="00D44A36" w:rsidRPr="00D74DB4">
        <w:rPr>
          <w:rFonts w:ascii="Arial" w:hAnsi="Arial" w:cs="Arial"/>
          <w:sz w:val="22"/>
          <w:szCs w:val="22"/>
        </w:rPr>
        <w:t xml:space="preserve"> </w:t>
      </w:r>
      <w:r w:rsidR="007B2144">
        <w:rPr>
          <w:rFonts w:ascii="Arial" w:hAnsi="Arial" w:cs="Arial"/>
          <w:sz w:val="22"/>
          <w:szCs w:val="22"/>
        </w:rPr>
        <w:t xml:space="preserve">May </w:t>
      </w:r>
      <w:r w:rsidR="006944BF">
        <w:rPr>
          <w:rFonts w:ascii="Arial" w:hAnsi="Arial" w:cs="Arial"/>
          <w:sz w:val="22"/>
          <w:szCs w:val="22"/>
        </w:rPr>
        <w:t>5, 2022 and May 12, 2022</w:t>
      </w:r>
    </w:p>
    <w:p w14:paraId="66636AE9" w14:textId="0F096AFA" w:rsidR="00CF0CC7" w:rsidRPr="00D74DB4" w:rsidRDefault="00CF0CC7" w:rsidP="000634C6">
      <w:pPr>
        <w:pStyle w:val="BodyText"/>
        <w:rPr>
          <w:rFonts w:ascii="Arial" w:hAnsi="Arial" w:cs="Arial"/>
          <w:sz w:val="22"/>
          <w:szCs w:val="22"/>
        </w:rPr>
      </w:pPr>
    </w:p>
    <w:p w14:paraId="479DE0FC" w14:textId="77777777" w:rsidR="00CF0CC7" w:rsidRPr="00CF0CC7" w:rsidRDefault="00CF0CC7" w:rsidP="00CF0CC7">
      <w:pPr>
        <w:jc w:val="both"/>
        <w:rPr>
          <w:rFonts w:ascii="Arial" w:hAnsi="Arial" w:cs="Arial"/>
          <w:b/>
          <w:sz w:val="22"/>
          <w:szCs w:val="22"/>
        </w:rPr>
      </w:pPr>
      <w:r w:rsidRPr="00D74DB4">
        <w:rPr>
          <w:rFonts w:ascii="Arial" w:hAnsi="Arial" w:cs="Arial"/>
          <w:sz w:val="22"/>
          <w:szCs w:val="22"/>
        </w:rPr>
        <w:t>Post:</w:t>
      </w:r>
      <w:r w:rsidRPr="00D74DB4">
        <w:rPr>
          <w:rFonts w:ascii="Arial" w:hAnsi="Arial" w:cs="Arial"/>
          <w:sz w:val="22"/>
          <w:szCs w:val="22"/>
        </w:rPr>
        <w:tab/>
      </w:r>
      <w:r w:rsidRPr="00D74DB4">
        <w:rPr>
          <w:rFonts w:ascii="Arial" w:hAnsi="Arial" w:cs="Arial"/>
          <w:sz w:val="22"/>
          <w:szCs w:val="22"/>
        </w:rPr>
        <w:tab/>
        <w:t>State Office of Minority and Women’s</w:t>
      </w:r>
      <w:r w:rsidRPr="00CF0CC7">
        <w:rPr>
          <w:rFonts w:ascii="Arial" w:hAnsi="Arial" w:cs="Arial"/>
          <w:sz w:val="22"/>
          <w:szCs w:val="22"/>
        </w:rPr>
        <w:t xml:space="preserve"> Business Enterprise (OMWBE)</w:t>
      </w:r>
    </w:p>
    <w:sectPr w:rsidR="00CF0CC7" w:rsidRPr="00CF0CC7" w:rsidSect="000634C6">
      <w:pgSz w:w="12240" w:h="15840"/>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F269" w14:textId="77777777" w:rsidR="002B4297" w:rsidRDefault="002B4297">
      <w:r>
        <w:separator/>
      </w:r>
    </w:p>
  </w:endnote>
  <w:endnote w:type="continuationSeparator" w:id="0">
    <w:p w14:paraId="04FE368F" w14:textId="77777777" w:rsidR="002B4297" w:rsidRDefault="002B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7F3C" w14:textId="77777777" w:rsidR="002B4297" w:rsidRDefault="002B4297">
      <w:r>
        <w:separator/>
      </w:r>
    </w:p>
  </w:footnote>
  <w:footnote w:type="continuationSeparator" w:id="0">
    <w:p w14:paraId="261397BA" w14:textId="77777777" w:rsidR="002B4297" w:rsidRDefault="002B4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C6"/>
    <w:rsid w:val="00003B9F"/>
    <w:rsid w:val="00046677"/>
    <w:rsid w:val="000634C6"/>
    <w:rsid w:val="00063C6D"/>
    <w:rsid w:val="00071F57"/>
    <w:rsid w:val="000773A0"/>
    <w:rsid w:val="00085EC2"/>
    <w:rsid w:val="000C7A2A"/>
    <w:rsid w:val="000E7077"/>
    <w:rsid w:val="001013A6"/>
    <w:rsid w:val="0010617D"/>
    <w:rsid w:val="001172F2"/>
    <w:rsid w:val="001864CA"/>
    <w:rsid w:val="001A1A1C"/>
    <w:rsid w:val="001A3054"/>
    <w:rsid w:val="001E1949"/>
    <w:rsid w:val="00202D5B"/>
    <w:rsid w:val="00207263"/>
    <w:rsid w:val="00212202"/>
    <w:rsid w:val="00214C32"/>
    <w:rsid w:val="0023586C"/>
    <w:rsid w:val="00243B6F"/>
    <w:rsid w:val="00283D84"/>
    <w:rsid w:val="002B0FCE"/>
    <w:rsid w:val="002B4297"/>
    <w:rsid w:val="00302ED4"/>
    <w:rsid w:val="003060EC"/>
    <w:rsid w:val="00325188"/>
    <w:rsid w:val="00343B84"/>
    <w:rsid w:val="003449CF"/>
    <w:rsid w:val="00346EFD"/>
    <w:rsid w:val="00363612"/>
    <w:rsid w:val="003713F5"/>
    <w:rsid w:val="00372BCC"/>
    <w:rsid w:val="003A1A95"/>
    <w:rsid w:val="003A7849"/>
    <w:rsid w:val="003C664B"/>
    <w:rsid w:val="003C6F7C"/>
    <w:rsid w:val="00440659"/>
    <w:rsid w:val="00443C99"/>
    <w:rsid w:val="00452648"/>
    <w:rsid w:val="004553B3"/>
    <w:rsid w:val="00456E7F"/>
    <w:rsid w:val="0048402D"/>
    <w:rsid w:val="0048568E"/>
    <w:rsid w:val="004A582F"/>
    <w:rsid w:val="004C1EF9"/>
    <w:rsid w:val="00543EC2"/>
    <w:rsid w:val="00581D83"/>
    <w:rsid w:val="005A7DAB"/>
    <w:rsid w:val="005E2BC8"/>
    <w:rsid w:val="005F4A7C"/>
    <w:rsid w:val="00601FE0"/>
    <w:rsid w:val="00677E3C"/>
    <w:rsid w:val="006944BF"/>
    <w:rsid w:val="006B0F06"/>
    <w:rsid w:val="006B3100"/>
    <w:rsid w:val="006B63BC"/>
    <w:rsid w:val="006C7B01"/>
    <w:rsid w:val="006D5757"/>
    <w:rsid w:val="006E3983"/>
    <w:rsid w:val="006E69E0"/>
    <w:rsid w:val="007265B6"/>
    <w:rsid w:val="00733D96"/>
    <w:rsid w:val="0073500A"/>
    <w:rsid w:val="007358F3"/>
    <w:rsid w:val="00766EBE"/>
    <w:rsid w:val="007B2144"/>
    <w:rsid w:val="007D3D67"/>
    <w:rsid w:val="008023D3"/>
    <w:rsid w:val="0086270E"/>
    <w:rsid w:val="008658AE"/>
    <w:rsid w:val="00880AB2"/>
    <w:rsid w:val="008865D6"/>
    <w:rsid w:val="008A37D3"/>
    <w:rsid w:val="008A7FFE"/>
    <w:rsid w:val="008F27CC"/>
    <w:rsid w:val="00934B1B"/>
    <w:rsid w:val="00934E66"/>
    <w:rsid w:val="00941AA0"/>
    <w:rsid w:val="00961503"/>
    <w:rsid w:val="00974D86"/>
    <w:rsid w:val="00996BA2"/>
    <w:rsid w:val="009A6011"/>
    <w:rsid w:val="009C4043"/>
    <w:rsid w:val="00A53085"/>
    <w:rsid w:val="00A53CCC"/>
    <w:rsid w:val="00A55F3C"/>
    <w:rsid w:val="00A77C7E"/>
    <w:rsid w:val="00A96D17"/>
    <w:rsid w:val="00AE33EA"/>
    <w:rsid w:val="00B171AF"/>
    <w:rsid w:val="00B62387"/>
    <w:rsid w:val="00B70BA4"/>
    <w:rsid w:val="00BA2508"/>
    <w:rsid w:val="00BE6357"/>
    <w:rsid w:val="00BF2B81"/>
    <w:rsid w:val="00BF635E"/>
    <w:rsid w:val="00C11C08"/>
    <w:rsid w:val="00C155AD"/>
    <w:rsid w:val="00C16B8E"/>
    <w:rsid w:val="00C16BE5"/>
    <w:rsid w:val="00C8663F"/>
    <w:rsid w:val="00C86AFF"/>
    <w:rsid w:val="00C878E3"/>
    <w:rsid w:val="00CC5FF0"/>
    <w:rsid w:val="00CE3577"/>
    <w:rsid w:val="00CF0CC7"/>
    <w:rsid w:val="00D24321"/>
    <w:rsid w:val="00D44A36"/>
    <w:rsid w:val="00D74DB4"/>
    <w:rsid w:val="00D77D15"/>
    <w:rsid w:val="00DB7030"/>
    <w:rsid w:val="00E13B78"/>
    <w:rsid w:val="00E24346"/>
    <w:rsid w:val="00E50A15"/>
    <w:rsid w:val="00E529B8"/>
    <w:rsid w:val="00E638FB"/>
    <w:rsid w:val="00E77DFE"/>
    <w:rsid w:val="00F0392D"/>
    <w:rsid w:val="00F23126"/>
    <w:rsid w:val="00F24B1B"/>
    <w:rsid w:val="00F62DE3"/>
    <w:rsid w:val="00F85FBD"/>
    <w:rsid w:val="00FB460E"/>
    <w:rsid w:val="00FB73C6"/>
    <w:rsid w:val="00FC33C4"/>
    <w:rsid w:val="00FD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36A5"/>
  <w15:chartTrackingRefBased/>
  <w15:docId w15:val="{CC6604CD-A6CD-4629-A954-B55E324B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86AFF"/>
    <w:rPr>
      <w:rFonts w:ascii="Tahoma" w:hAnsi="Tahoma" w:cs="Tahoma"/>
      <w:sz w:val="16"/>
      <w:szCs w:val="16"/>
    </w:rPr>
  </w:style>
  <w:style w:type="character" w:styleId="Hyperlink">
    <w:name w:val="Hyperlink"/>
    <w:uiPriority w:val="99"/>
    <w:unhideWhenUsed/>
    <w:rsid w:val="006B63BC"/>
    <w:rPr>
      <w:color w:val="0563C1"/>
      <w:u w:val="single"/>
    </w:rPr>
  </w:style>
  <w:style w:type="character" w:styleId="UnresolvedMention">
    <w:name w:val="Unresolved Mention"/>
    <w:basedOn w:val="DefaultParagraphFont"/>
    <w:uiPriority w:val="99"/>
    <w:semiHidden/>
    <w:unhideWhenUsed/>
    <w:rsid w:val="00E5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mans@cleelu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275211A64D1428E8CC463232785B3" ma:contentTypeVersion="11" ma:contentTypeDescription="Create a new document." ma:contentTypeScope="" ma:versionID="e39c8697b2b79eefe60ad84664dadc8e">
  <xsd:schema xmlns:xsd="http://www.w3.org/2001/XMLSchema" xmlns:xs="http://www.w3.org/2001/XMLSchema" xmlns:p="http://schemas.microsoft.com/office/2006/metadata/properties" xmlns:ns2="3f7ae553-5087-4748-8dff-c25e2296327a" xmlns:ns3="b528e7f6-f50b-4a1f-b97d-02290c1725b2" targetNamespace="http://schemas.microsoft.com/office/2006/metadata/properties" ma:root="true" ma:fieldsID="a5efb8fb92e911676fe57ca104d9c807" ns2:_="" ns3:_="">
    <xsd:import namespace="3f7ae553-5087-4748-8dff-c25e2296327a"/>
    <xsd:import namespace="b528e7f6-f50b-4a1f-b97d-02290c172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e553-5087-4748-8dff-c25e22963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28e7f6-f50b-4a1f-b97d-02290c172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FF6A3-ECCF-40FF-AB37-A4BD80248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e553-5087-4748-8dff-c25e2296327a"/>
    <ds:schemaRef ds:uri="b528e7f6-f50b-4a1f-b97d-02290c172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4A716-E71F-4B49-80E2-18B29C3DE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0EB52-C820-4C6E-9AC2-33E9563F6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MOXEE</vt:lpstr>
    </vt:vector>
  </TitlesOfParts>
  <Company>Huibregtse, Louman Associates, Inc.</Company>
  <LinksUpToDate>false</LinksUpToDate>
  <CharactersWithSpaces>2692</CharactersWithSpaces>
  <SharedDoc>false</SharedDoc>
  <HLinks>
    <vt:vector size="6" baseType="variant">
      <vt:variant>
        <vt:i4>720936</vt:i4>
      </vt:variant>
      <vt:variant>
        <vt:i4>0</vt:i4>
      </vt:variant>
      <vt:variant>
        <vt:i4>0</vt:i4>
      </vt:variant>
      <vt:variant>
        <vt:i4>5</vt:i4>
      </vt:variant>
      <vt:variant>
        <vt:lpwstr>mailto:robert@cityofcleelum.com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MOXEE</dc:title>
  <dc:subject/>
  <dc:creator>Terry Alapeteri</dc:creator>
  <cp:keywords/>
  <cp:lastModifiedBy>Kathi Swanson</cp:lastModifiedBy>
  <cp:revision>6</cp:revision>
  <cp:lastPrinted>2022-03-10T21:48:00Z</cp:lastPrinted>
  <dcterms:created xsi:type="dcterms:W3CDTF">2022-04-27T22:48:00Z</dcterms:created>
  <dcterms:modified xsi:type="dcterms:W3CDTF">2022-04-27T23:21:00Z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0x010100001275211A64D1428E8CC463232785B3</vt:lpwstr>
  </property>
</Properties>
</file>