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E8" w:rsidRDefault="00E820A3" w:rsidP="00E820A3">
      <w:pPr>
        <w:pBdr>
          <w:bottom w:val="single" w:sz="4" w:space="1" w:color="auto"/>
        </w:pBdr>
        <w:jc w:val="center"/>
        <w:rPr>
          <w:b/>
          <w:sz w:val="22"/>
        </w:rPr>
      </w:pPr>
      <w:r>
        <w:rPr>
          <w:b/>
          <w:sz w:val="22"/>
        </w:rPr>
        <w:t>BUSINESS REFERENCE FORM</w:t>
      </w:r>
    </w:p>
    <w:p w:rsidR="00E820A3" w:rsidRDefault="00E820A3" w:rsidP="00E820A3">
      <w:pPr>
        <w:pBdr>
          <w:bottom w:val="single" w:sz="4" w:space="1" w:color="auto"/>
        </w:pBdr>
        <w:jc w:val="center"/>
        <w:rPr>
          <w:b/>
          <w:sz w:val="22"/>
        </w:rPr>
      </w:pPr>
    </w:p>
    <w:p w:rsidR="00E820A3" w:rsidRPr="00E820A3" w:rsidRDefault="00E820A3" w:rsidP="00E820A3">
      <w:pPr>
        <w:rPr>
          <w:sz w:val="22"/>
        </w:rPr>
      </w:pPr>
    </w:p>
    <w:p w:rsidR="00E820A3" w:rsidRDefault="00E820A3" w:rsidP="00E820A3">
      <w:pPr>
        <w:rPr>
          <w:sz w:val="22"/>
        </w:rPr>
      </w:pPr>
      <w:r w:rsidRPr="00E820A3">
        <w:rPr>
          <w:sz w:val="22"/>
        </w:rPr>
        <w:t>The AGO may conduct reference checks on Bidders. Bidder shall furnish a minimum of three (3) references from different entities that they have worked for within the last ten (10) years, for which Bidder has performed or provided comparable service,</w:t>
      </w:r>
      <w:r w:rsidR="00FD48EB">
        <w:rPr>
          <w:sz w:val="22"/>
        </w:rPr>
        <w:t xml:space="preserve"> similar in scope to this RFP. </w:t>
      </w:r>
      <w:r w:rsidRPr="00E820A3">
        <w:rPr>
          <w:sz w:val="22"/>
        </w:rPr>
        <w:t>Do not use the AGO as a reference.</w:t>
      </w:r>
    </w:p>
    <w:p w:rsidR="00E820A3" w:rsidRPr="00E820A3" w:rsidRDefault="00E820A3" w:rsidP="00E820A3">
      <w:pPr>
        <w:rPr>
          <w:i/>
          <w:sz w:val="22"/>
        </w:rPr>
      </w:pPr>
    </w:p>
    <w:p w:rsidR="00E820A3" w:rsidRDefault="00E820A3" w:rsidP="00E820A3">
      <w:pPr>
        <w:rPr>
          <w:sz w:val="22"/>
        </w:rPr>
      </w:pPr>
      <w:r w:rsidRPr="00E820A3">
        <w:rPr>
          <w:sz w:val="22"/>
        </w:rPr>
        <w:t xml:space="preserve">The AGO may contact one or more of the references provided. The AGO will attempt to make contact with a Bidder’s reference a maximum of three (3) times. If contact </w:t>
      </w:r>
      <w:proofErr w:type="gramStart"/>
      <w:r w:rsidRPr="00E820A3">
        <w:rPr>
          <w:sz w:val="22"/>
        </w:rPr>
        <w:t>cannot be established</w:t>
      </w:r>
      <w:proofErr w:type="gramEnd"/>
      <w:r w:rsidRPr="00E820A3">
        <w:rPr>
          <w:sz w:val="22"/>
        </w:rPr>
        <w:t xml:space="preserve"> then the reference may be deemed non-responsive and no further attempts will be made to contact that particular reference. If references give significant negative feedback, Bidder </w:t>
      </w:r>
      <w:proofErr w:type="gramStart"/>
      <w:r w:rsidRPr="00E820A3">
        <w:rPr>
          <w:sz w:val="22"/>
        </w:rPr>
        <w:t>may be rejected and no longer considered for contract award</w:t>
      </w:r>
      <w:proofErr w:type="gramEnd"/>
      <w:r w:rsidRPr="00E820A3">
        <w:rPr>
          <w:sz w:val="22"/>
        </w:rPr>
        <w:t xml:space="preserve">. </w:t>
      </w:r>
    </w:p>
    <w:p w:rsidR="00E820A3" w:rsidRPr="00E820A3" w:rsidRDefault="00E820A3" w:rsidP="00E820A3">
      <w:pPr>
        <w:rPr>
          <w:sz w:val="22"/>
        </w:rPr>
      </w:pPr>
    </w:p>
    <w:p w:rsidR="00E820A3" w:rsidRPr="00E820A3" w:rsidRDefault="00E820A3" w:rsidP="00E820A3">
      <w:pPr>
        <w:rPr>
          <w:sz w:val="22"/>
        </w:rPr>
      </w:pPr>
      <w:r w:rsidRPr="00E820A3">
        <w:rPr>
          <w:sz w:val="22"/>
        </w:rPr>
        <w:t>The AGO reserves the right to solicit and substitute other references to determine the sufficiency of the Bidder’s level of responsibility.</w:t>
      </w:r>
    </w:p>
    <w:p w:rsidR="00E820A3" w:rsidRPr="00E820A3" w:rsidRDefault="00E820A3" w:rsidP="00E820A3">
      <w:pPr>
        <w:rPr>
          <w:sz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6120"/>
      </w:tblGrid>
      <w:tr w:rsidR="00E820A3" w:rsidRPr="00E820A3" w:rsidTr="00E820A3">
        <w:trPr>
          <w:cantSplit/>
          <w:trHeight w:val="323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E820A3" w:rsidRPr="00E820A3" w:rsidRDefault="00E820A3" w:rsidP="00E820A3">
            <w:pPr>
              <w:jc w:val="center"/>
              <w:rPr>
                <w:b/>
                <w:sz w:val="22"/>
              </w:rPr>
            </w:pPr>
            <w:r w:rsidRPr="00E820A3">
              <w:rPr>
                <w:b/>
                <w:sz w:val="22"/>
              </w:rPr>
              <w:t>Reference 1</w:t>
            </w:r>
          </w:p>
        </w:tc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Company Name</w:t>
            </w:r>
          </w:p>
        </w:tc>
        <w:sdt>
          <w:sdtPr>
            <w:rPr>
              <w:sz w:val="22"/>
            </w:rPr>
            <w:id w:val="312452878"/>
            <w:placeholder>
              <w:docPart w:val="EE4E833CF30E4950B23EED732C95CFE3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Company Address</w:t>
            </w:r>
          </w:p>
        </w:tc>
        <w:sdt>
          <w:sdtPr>
            <w:rPr>
              <w:sz w:val="22"/>
            </w:rPr>
            <w:id w:val="1435868020"/>
            <w:placeholder>
              <w:docPart w:val="EE4E833CF30E4950B23EED732C95CFE3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Contact Person's Name and Title</w:t>
            </w:r>
          </w:p>
        </w:tc>
        <w:sdt>
          <w:sdtPr>
            <w:rPr>
              <w:sz w:val="22"/>
            </w:rPr>
            <w:id w:val="237597541"/>
            <w:placeholder>
              <w:docPart w:val="EE4E833CF30E4950B23EED732C95CFE3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Phone Number (Best # to reach them)</w:t>
            </w:r>
          </w:p>
        </w:tc>
        <w:sdt>
          <w:sdtPr>
            <w:rPr>
              <w:sz w:val="22"/>
            </w:rPr>
            <w:id w:val="1354846063"/>
            <w:placeholder>
              <w:docPart w:val="EE4E833CF30E4950B23EED732C95CFE3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Time period you provided services</w:t>
            </w:r>
          </w:p>
        </w:tc>
        <w:sdt>
          <w:sdtPr>
            <w:rPr>
              <w:sz w:val="22"/>
            </w:rPr>
            <w:id w:val="-1289199173"/>
            <w:placeholder>
              <w:docPart w:val="EE4E833CF30E4950B23EED732C95CFE3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74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Brief description of the services provided to this reference:</w:t>
            </w:r>
          </w:p>
          <w:p w:rsidR="00E820A3" w:rsidRPr="00E820A3" w:rsidRDefault="00E820A3" w:rsidP="00E820A3">
            <w:pPr>
              <w:rPr>
                <w:sz w:val="22"/>
              </w:rPr>
            </w:pPr>
          </w:p>
          <w:sdt>
            <w:sdtPr>
              <w:rPr>
                <w:sz w:val="22"/>
              </w:rPr>
              <w:id w:val="256104054"/>
              <w:placeholder>
                <w:docPart w:val="EE4E833CF30E4950B23EED732C95CFE3"/>
              </w:placeholder>
              <w:showingPlcHdr/>
            </w:sdtPr>
            <w:sdtEndPr/>
            <w:sdtContent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sdtContent>
          </w:sdt>
          <w:p w:rsidR="00E820A3" w:rsidRPr="00E820A3" w:rsidRDefault="00E820A3" w:rsidP="00E820A3">
            <w:pPr>
              <w:rPr>
                <w:sz w:val="22"/>
              </w:rPr>
            </w:pPr>
          </w:p>
        </w:tc>
      </w:tr>
      <w:tr w:rsidR="00E820A3" w:rsidRPr="00E820A3" w:rsidTr="00E820A3">
        <w:trPr>
          <w:cantSplit/>
          <w:trHeight w:val="3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E820A3" w:rsidRPr="00E820A3" w:rsidRDefault="00E820A3" w:rsidP="00E820A3">
            <w:pPr>
              <w:jc w:val="center"/>
              <w:rPr>
                <w:b/>
                <w:sz w:val="22"/>
              </w:rPr>
            </w:pPr>
            <w:r w:rsidRPr="00E820A3">
              <w:rPr>
                <w:b/>
                <w:sz w:val="22"/>
              </w:rPr>
              <w:t>Reference 2</w:t>
            </w:r>
          </w:p>
        </w:tc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Company Name</w:t>
            </w:r>
          </w:p>
        </w:tc>
        <w:sdt>
          <w:sdtPr>
            <w:rPr>
              <w:sz w:val="22"/>
            </w:rPr>
            <w:id w:val="386154241"/>
            <w:placeholder>
              <w:docPart w:val="4DB436BAC1404F369E4B65F586AC4357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Company Address</w:t>
            </w:r>
          </w:p>
        </w:tc>
        <w:sdt>
          <w:sdtPr>
            <w:rPr>
              <w:sz w:val="22"/>
            </w:rPr>
            <w:id w:val="1475108253"/>
            <w:placeholder>
              <w:docPart w:val="7E339324E1F546A4810008344C1F199C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Contact Person's Name and Title</w:t>
            </w:r>
          </w:p>
        </w:tc>
        <w:sdt>
          <w:sdtPr>
            <w:rPr>
              <w:sz w:val="22"/>
            </w:rPr>
            <w:id w:val="-1435828717"/>
            <w:placeholder>
              <w:docPart w:val="39C1660B38474D0D9E35FACAB3547548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Phone Number (Best # to reach them)</w:t>
            </w:r>
          </w:p>
        </w:tc>
        <w:sdt>
          <w:sdtPr>
            <w:rPr>
              <w:sz w:val="22"/>
            </w:rPr>
            <w:id w:val="-2105249465"/>
            <w:placeholder>
              <w:docPart w:val="EECF0B00A284476F98A8041AE69DFB8A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Time period you provided services</w:t>
            </w:r>
          </w:p>
        </w:tc>
        <w:sdt>
          <w:sdtPr>
            <w:rPr>
              <w:sz w:val="22"/>
            </w:rPr>
            <w:id w:val="434632064"/>
            <w:placeholder>
              <w:docPart w:val="9599971FA96B4AD28EF94E1C45E0B228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827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Brief description of the services provided to this reference:</w:t>
            </w:r>
          </w:p>
          <w:p w:rsidR="00E820A3" w:rsidRPr="00E820A3" w:rsidRDefault="00E820A3" w:rsidP="00E820A3">
            <w:pPr>
              <w:rPr>
                <w:sz w:val="22"/>
              </w:rPr>
            </w:pPr>
          </w:p>
          <w:sdt>
            <w:sdtPr>
              <w:rPr>
                <w:sz w:val="22"/>
              </w:rPr>
              <w:id w:val="-1710479680"/>
              <w:placeholder>
                <w:docPart w:val="5986F2668C0C47DDA771CBDBC35EF093"/>
              </w:placeholder>
              <w:showingPlcHdr/>
            </w:sdtPr>
            <w:sdtEndPr/>
            <w:sdtContent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sdtContent>
          </w:sdt>
          <w:p w:rsidR="00E820A3" w:rsidRPr="00E820A3" w:rsidRDefault="00E820A3" w:rsidP="00E820A3">
            <w:pPr>
              <w:rPr>
                <w:sz w:val="22"/>
              </w:rPr>
            </w:pPr>
          </w:p>
        </w:tc>
      </w:tr>
      <w:tr w:rsidR="00E820A3" w:rsidRPr="00E820A3" w:rsidTr="00E820A3">
        <w:trPr>
          <w:cantSplit/>
          <w:trHeight w:val="35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E820A3" w:rsidRPr="00E820A3" w:rsidRDefault="00E820A3" w:rsidP="00E820A3">
            <w:pPr>
              <w:jc w:val="center"/>
              <w:rPr>
                <w:b/>
                <w:sz w:val="22"/>
              </w:rPr>
            </w:pPr>
            <w:r w:rsidRPr="00E820A3">
              <w:rPr>
                <w:b/>
                <w:sz w:val="22"/>
              </w:rPr>
              <w:t>Reference 3</w:t>
            </w:r>
          </w:p>
        </w:tc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Company Name</w:t>
            </w:r>
          </w:p>
        </w:tc>
        <w:sdt>
          <w:sdtPr>
            <w:rPr>
              <w:sz w:val="22"/>
            </w:rPr>
            <w:id w:val="1783770838"/>
            <w:placeholder>
              <w:docPart w:val="C2687DF1C22248D98FD003A933FC4CDA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Company Address</w:t>
            </w:r>
          </w:p>
        </w:tc>
        <w:sdt>
          <w:sdtPr>
            <w:rPr>
              <w:sz w:val="22"/>
            </w:rPr>
            <w:id w:val="556052131"/>
            <w:placeholder>
              <w:docPart w:val="948F0C6DB67F49DC908537CB2942F332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Contact Person's Name and Title</w:t>
            </w:r>
          </w:p>
        </w:tc>
        <w:sdt>
          <w:sdtPr>
            <w:rPr>
              <w:sz w:val="22"/>
            </w:rPr>
            <w:id w:val="394629098"/>
            <w:placeholder>
              <w:docPart w:val="7B170E98DB17438C8BAF24387A7A274D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Phone Number (Best # to reach them)</w:t>
            </w:r>
          </w:p>
        </w:tc>
        <w:sdt>
          <w:sdtPr>
            <w:rPr>
              <w:sz w:val="22"/>
            </w:rPr>
            <w:id w:val="1447352280"/>
            <w:placeholder>
              <w:docPart w:val="ADE6DA7A09C84D639DC93497B115F387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34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Time period you provided services</w:t>
            </w:r>
          </w:p>
        </w:tc>
        <w:sdt>
          <w:sdtPr>
            <w:rPr>
              <w:sz w:val="22"/>
            </w:rPr>
            <w:id w:val="-413004172"/>
            <w:placeholder>
              <w:docPart w:val="E2A36AD231354476A60767C127CCAAD8"/>
            </w:placeholder>
            <w:showingPlcHdr/>
          </w:sdtPr>
          <w:sdtEndPr/>
          <w:sdtContent>
            <w:tc>
              <w:tcPr>
                <w:tcW w:w="6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tc>
          </w:sdtContent>
        </w:sdt>
      </w:tr>
      <w:tr w:rsidR="00E820A3" w:rsidRPr="00E820A3" w:rsidTr="00E820A3">
        <w:trPr>
          <w:trHeight w:val="737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3" w:rsidRPr="00E820A3" w:rsidRDefault="00E820A3" w:rsidP="00E820A3">
            <w:pPr>
              <w:rPr>
                <w:sz w:val="22"/>
              </w:rPr>
            </w:pPr>
            <w:r w:rsidRPr="00E820A3">
              <w:rPr>
                <w:sz w:val="22"/>
              </w:rPr>
              <w:t>Brief description of the services provided to this reference:</w:t>
            </w:r>
          </w:p>
          <w:p w:rsidR="00E820A3" w:rsidRPr="00E820A3" w:rsidRDefault="00E820A3" w:rsidP="00E820A3">
            <w:pPr>
              <w:rPr>
                <w:sz w:val="22"/>
              </w:rPr>
            </w:pPr>
          </w:p>
          <w:sdt>
            <w:sdtPr>
              <w:rPr>
                <w:sz w:val="22"/>
              </w:rPr>
              <w:id w:val="-1096862589"/>
              <w:placeholder>
                <w:docPart w:val="A0523D700774410CA03A532B2500E2CA"/>
              </w:placeholder>
              <w:showingPlcHdr/>
            </w:sdtPr>
            <w:sdtEndPr/>
            <w:sdtContent>
              <w:p w:rsidR="00E820A3" w:rsidRPr="00E820A3" w:rsidRDefault="00E820A3" w:rsidP="00E820A3">
                <w:pPr>
                  <w:rPr>
                    <w:sz w:val="22"/>
                  </w:rPr>
                </w:pPr>
                <w:r w:rsidRPr="00E820A3">
                  <w:rPr>
                    <w:b/>
                    <w:sz w:val="22"/>
                  </w:rPr>
                  <w:t>Click here to enter text.</w:t>
                </w:r>
              </w:p>
            </w:sdtContent>
          </w:sdt>
          <w:p w:rsidR="00E820A3" w:rsidRPr="00E820A3" w:rsidRDefault="00E820A3" w:rsidP="00E820A3">
            <w:pPr>
              <w:rPr>
                <w:sz w:val="22"/>
              </w:rPr>
            </w:pPr>
          </w:p>
        </w:tc>
      </w:tr>
    </w:tbl>
    <w:p w:rsidR="00E820A3" w:rsidRPr="00E820A3" w:rsidRDefault="00E820A3" w:rsidP="00E820A3">
      <w:pPr>
        <w:rPr>
          <w:sz w:val="22"/>
        </w:rPr>
      </w:pPr>
    </w:p>
    <w:sectPr w:rsidR="00E820A3" w:rsidRPr="00E820A3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FF" w:rsidRDefault="00312FFF" w:rsidP="00E820A3">
      <w:r>
        <w:separator/>
      </w:r>
    </w:p>
  </w:endnote>
  <w:endnote w:type="continuationSeparator" w:id="0">
    <w:p w:rsidR="00312FFF" w:rsidRDefault="00312FFF" w:rsidP="00E8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A3" w:rsidRDefault="00E820A3" w:rsidP="00E820A3"/>
  <w:p w:rsidR="00E820A3" w:rsidRPr="00455B70" w:rsidRDefault="00E820A3" w:rsidP="00E820A3">
    <w:pPr>
      <w:pBdr>
        <w:top w:val="single" w:sz="4" w:space="1" w:color="auto"/>
      </w:pBdr>
      <w:tabs>
        <w:tab w:val="center" w:pos="4680"/>
        <w:tab w:val="right" w:pos="10260"/>
      </w:tabs>
      <w:spacing w:before="120"/>
      <w:jc w:val="center"/>
      <w:rPr>
        <w:b/>
        <w:sz w:val="16"/>
        <w:szCs w:val="16"/>
      </w:rPr>
    </w:pPr>
    <w:r w:rsidRPr="009C598C">
      <w:rPr>
        <w:sz w:val="16"/>
        <w:szCs w:val="16"/>
      </w:rPr>
      <w:t>Office of the Attorney General (AGO)</w:t>
    </w:r>
    <w:r w:rsidRPr="009C598C">
      <w:rPr>
        <w:sz w:val="16"/>
        <w:szCs w:val="16"/>
      </w:rPr>
      <w:tab/>
      <w:t xml:space="preserve">Page </w:t>
    </w:r>
    <w:r w:rsidRPr="009C598C">
      <w:rPr>
        <w:sz w:val="16"/>
        <w:szCs w:val="16"/>
      </w:rPr>
      <w:fldChar w:fldCharType="begin"/>
    </w:r>
    <w:r w:rsidRPr="009C598C">
      <w:rPr>
        <w:sz w:val="16"/>
        <w:szCs w:val="16"/>
      </w:rPr>
      <w:instrText xml:space="preserve"> PAGE </w:instrText>
    </w:r>
    <w:r w:rsidRPr="009C598C">
      <w:rPr>
        <w:sz w:val="16"/>
        <w:szCs w:val="16"/>
      </w:rPr>
      <w:fldChar w:fldCharType="separate"/>
    </w:r>
    <w:r w:rsidR="00EA79EB">
      <w:rPr>
        <w:noProof/>
        <w:sz w:val="16"/>
        <w:szCs w:val="16"/>
      </w:rPr>
      <w:t>1</w:t>
    </w:r>
    <w:r w:rsidRPr="009C598C">
      <w:rPr>
        <w:sz w:val="16"/>
        <w:szCs w:val="16"/>
      </w:rPr>
      <w:fldChar w:fldCharType="end"/>
    </w:r>
    <w:r w:rsidRPr="009C598C">
      <w:rPr>
        <w:sz w:val="16"/>
        <w:szCs w:val="16"/>
      </w:rPr>
      <w:t xml:space="preserve"> of </w:t>
    </w:r>
    <w:r w:rsidRPr="009C598C">
      <w:rPr>
        <w:sz w:val="16"/>
        <w:szCs w:val="16"/>
      </w:rPr>
      <w:fldChar w:fldCharType="begin"/>
    </w:r>
    <w:r w:rsidRPr="009C598C">
      <w:rPr>
        <w:sz w:val="16"/>
        <w:szCs w:val="16"/>
      </w:rPr>
      <w:instrText xml:space="preserve"> NUMPAGES  </w:instrText>
    </w:r>
    <w:r w:rsidRPr="009C598C">
      <w:rPr>
        <w:sz w:val="16"/>
        <w:szCs w:val="16"/>
      </w:rPr>
      <w:fldChar w:fldCharType="separate"/>
    </w:r>
    <w:r w:rsidR="00EA79EB">
      <w:rPr>
        <w:noProof/>
        <w:sz w:val="16"/>
        <w:szCs w:val="16"/>
      </w:rPr>
      <w:t>2</w:t>
    </w:r>
    <w:r w:rsidRPr="009C598C">
      <w:rPr>
        <w:sz w:val="16"/>
        <w:szCs w:val="16"/>
      </w:rPr>
      <w:fldChar w:fldCharType="end"/>
    </w:r>
    <w:r w:rsidRPr="009C598C">
      <w:rPr>
        <w:sz w:val="16"/>
        <w:szCs w:val="16"/>
      </w:rPr>
      <w:t xml:space="preserve">         </w:t>
    </w:r>
    <w:r w:rsidRPr="009C598C">
      <w:rPr>
        <w:sz w:val="16"/>
        <w:szCs w:val="16"/>
      </w:rPr>
      <w:tab/>
    </w:r>
    <w:r w:rsidR="00FD48EB">
      <w:rPr>
        <w:b/>
        <w:sz w:val="16"/>
        <w:szCs w:val="12"/>
      </w:rPr>
      <w:t>RFP No. 21-02</w:t>
    </w:r>
    <w:r w:rsidR="00436C6C" w:rsidRPr="00FD48EB">
      <w:rPr>
        <w:b/>
        <w:sz w:val="16"/>
        <w:szCs w:val="12"/>
      </w:rPr>
      <w:t xml:space="preserve"> Attachment</w:t>
    </w:r>
    <w:r w:rsidR="00FD48EB">
      <w:rPr>
        <w:b/>
        <w:sz w:val="16"/>
        <w:szCs w:val="12"/>
      </w:rPr>
      <w:t xml:space="preserve"> L</w:t>
    </w:r>
  </w:p>
  <w:p w:rsidR="00E820A3" w:rsidRPr="009C598C" w:rsidRDefault="00E820A3" w:rsidP="00E820A3">
    <w:pPr>
      <w:pBdr>
        <w:top w:val="single" w:sz="4" w:space="1" w:color="auto"/>
      </w:pBdr>
      <w:tabs>
        <w:tab w:val="center" w:pos="4680"/>
        <w:tab w:val="right" w:pos="10260"/>
      </w:tabs>
      <w:jc w:val="center"/>
      <w:rPr>
        <w:b/>
        <w:sz w:val="16"/>
        <w:szCs w:val="16"/>
      </w:rPr>
    </w:pPr>
    <w:r>
      <w:rPr>
        <w:sz w:val="16"/>
        <w:szCs w:val="16"/>
      </w:rPr>
      <w:t>Request for Proposal – Business Reference Form</w:t>
    </w:r>
    <w:r>
      <w:rPr>
        <w:sz w:val="16"/>
        <w:szCs w:val="16"/>
      </w:rPr>
      <w:tab/>
    </w:r>
    <w:r>
      <w:rPr>
        <w:sz w:val="16"/>
        <w:szCs w:val="16"/>
      </w:rPr>
      <w:tab/>
      <w:t>Version Date: 04/2021</w:t>
    </w:r>
  </w:p>
  <w:p w:rsidR="00E820A3" w:rsidRDefault="00E820A3" w:rsidP="00E820A3">
    <w:pPr>
      <w:pBdr>
        <w:top w:val="single" w:sz="4" w:space="1" w:color="auto"/>
      </w:pBdr>
      <w:tabs>
        <w:tab w:val="center" w:pos="4680"/>
        <w:tab w:val="right" w:pos="9360"/>
      </w:tabs>
      <w:jc w:val="center"/>
    </w:pPr>
    <w:r w:rsidRPr="009C598C">
      <w:rPr>
        <w:b/>
        <w:noProof/>
      </w:rPr>
      <w:drawing>
        <wp:inline distT="0" distB="0" distL="0" distR="0" wp14:anchorId="0CE6CB58" wp14:editId="0D13987C">
          <wp:extent cx="324091" cy="32409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31" cy="346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FF" w:rsidRDefault="00312FFF" w:rsidP="00E820A3">
      <w:r>
        <w:separator/>
      </w:r>
    </w:p>
  </w:footnote>
  <w:footnote w:type="continuationSeparator" w:id="0">
    <w:p w:rsidR="00312FFF" w:rsidRDefault="00312FFF" w:rsidP="00E82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A3"/>
    <w:rsid w:val="00020A6E"/>
    <w:rsid w:val="00125DF8"/>
    <w:rsid w:val="00312545"/>
    <w:rsid w:val="00312FFF"/>
    <w:rsid w:val="00436C6C"/>
    <w:rsid w:val="00A7194E"/>
    <w:rsid w:val="00A85B25"/>
    <w:rsid w:val="00AE5120"/>
    <w:rsid w:val="00B72CF5"/>
    <w:rsid w:val="00E334E8"/>
    <w:rsid w:val="00E65976"/>
    <w:rsid w:val="00E735EF"/>
    <w:rsid w:val="00E820A3"/>
    <w:rsid w:val="00EA79EB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58F26-B230-47F4-AE3C-E86FFB12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spacing w:after="240"/>
      <w:ind w:left="1987" w:hanging="302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240" w:line="240" w:lineRule="exact"/>
      <w:ind w:firstLine="720"/>
    </w:pPr>
    <w:rPr>
      <w:sz w:val="20"/>
    </w:r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Address">
    <w:name w:val="Address"/>
    <w:basedOn w:val="Normal"/>
    <w:pPr>
      <w:spacing w:line="186" w:lineRule="exact"/>
      <w:ind w:left="4680"/>
    </w:pPr>
  </w:style>
  <w:style w:type="paragraph" w:customStyle="1" w:styleId="CourtName">
    <w:name w:val="CourtName"/>
    <w:basedOn w:val="Normal"/>
    <w:pPr>
      <w:spacing w:line="240" w:lineRule="exact"/>
      <w:jc w:val="center"/>
    </w:pPr>
  </w:style>
  <w:style w:type="paragraph" w:customStyle="1" w:styleId="DoubleSpacing">
    <w:name w:val="Double Spacing"/>
    <w:basedOn w:val="Normal"/>
    <w:pPr>
      <w:spacing w:line="240" w:lineRule="exact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pPr>
      <w:spacing w:line="240" w:lineRule="exact"/>
      <w:jc w:val="right"/>
    </w:pPr>
  </w:style>
  <w:style w:type="character" w:styleId="PageNumber">
    <w:name w:val="page number"/>
    <w:basedOn w:val="DefaultParagraphFont"/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4E833CF30E4950B23EED732C95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AB27A-9EAD-4458-8190-80F24D375CD2}"/>
      </w:docPartPr>
      <w:docPartBody>
        <w:p w:rsidR="00D32B1E" w:rsidRDefault="00531018" w:rsidP="00531018">
          <w:pPr>
            <w:pStyle w:val="EE4E833CF30E4950B23EED732C95CFE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DB436BAC1404F369E4B65F586AC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87C16-E185-4F64-AF3F-4D9C05EF946B}"/>
      </w:docPartPr>
      <w:docPartBody>
        <w:p w:rsidR="00D32B1E" w:rsidRDefault="00531018" w:rsidP="00531018">
          <w:pPr>
            <w:pStyle w:val="4DB436BAC1404F369E4B65F586AC43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339324E1F546A4810008344C1F1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69579-FEE7-4FD0-9A0D-4B2E834ADBD1}"/>
      </w:docPartPr>
      <w:docPartBody>
        <w:p w:rsidR="00D32B1E" w:rsidRDefault="00531018" w:rsidP="00531018">
          <w:pPr>
            <w:pStyle w:val="7E339324E1F546A4810008344C1F199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C1660B38474D0D9E35FACAB3547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0E15-1BFC-42F7-989E-046694786D92}"/>
      </w:docPartPr>
      <w:docPartBody>
        <w:p w:rsidR="00D32B1E" w:rsidRDefault="00531018" w:rsidP="00531018">
          <w:pPr>
            <w:pStyle w:val="39C1660B38474D0D9E35FACAB354754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ECF0B00A284476F98A8041AE69D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6B599-A158-4974-BBE8-112820966952}"/>
      </w:docPartPr>
      <w:docPartBody>
        <w:p w:rsidR="00D32B1E" w:rsidRDefault="00531018" w:rsidP="00531018">
          <w:pPr>
            <w:pStyle w:val="EECF0B00A284476F98A8041AE69DFB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599971FA96B4AD28EF94E1C45E0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EB72-C209-4E55-A25F-EACC0206B5E0}"/>
      </w:docPartPr>
      <w:docPartBody>
        <w:p w:rsidR="00D32B1E" w:rsidRDefault="00531018" w:rsidP="00531018">
          <w:pPr>
            <w:pStyle w:val="9599971FA96B4AD28EF94E1C45E0B22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986F2668C0C47DDA771CBDBC35EF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0E068-458C-48A9-BC16-C5008CDE3A1A}"/>
      </w:docPartPr>
      <w:docPartBody>
        <w:p w:rsidR="00D32B1E" w:rsidRDefault="00531018" w:rsidP="00531018">
          <w:pPr>
            <w:pStyle w:val="5986F2668C0C47DDA771CBDBC35EF0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2687DF1C22248D98FD003A933FC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42FC-FD1B-4396-8CFE-858F393AA0E8}"/>
      </w:docPartPr>
      <w:docPartBody>
        <w:p w:rsidR="00D32B1E" w:rsidRDefault="00531018" w:rsidP="00531018">
          <w:pPr>
            <w:pStyle w:val="C2687DF1C22248D98FD003A933FC4CD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48F0C6DB67F49DC908537CB2942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D739-C786-4E78-8B0A-86255122D87C}"/>
      </w:docPartPr>
      <w:docPartBody>
        <w:p w:rsidR="00D32B1E" w:rsidRDefault="00531018" w:rsidP="00531018">
          <w:pPr>
            <w:pStyle w:val="948F0C6DB67F49DC908537CB2942F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B170E98DB17438C8BAF24387A7A2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8D6CB-8725-494C-9931-79C40AEC7812}"/>
      </w:docPartPr>
      <w:docPartBody>
        <w:p w:rsidR="00D32B1E" w:rsidRDefault="00531018" w:rsidP="00531018">
          <w:pPr>
            <w:pStyle w:val="7B170E98DB17438C8BAF24387A7A274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E6DA7A09C84D639DC93497B115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BCD2A-2C48-4FFC-8B9B-4B05DAA94ED6}"/>
      </w:docPartPr>
      <w:docPartBody>
        <w:p w:rsidR="00D32B1E" w:rsidRDefault="00531018" w:rsidP="00531018">
          <w:pPr>
            <w:pStyle w:val="ADE6DA7A09C84D639DC93497B115F38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2A36AD231354476A60767C127CCA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96CF-D484-4E79-91E7-6497C0D34BB5}"/>
      </w:docPartPr>
      <w:docPartBody>
        <w:p w:rsidR="00D32B1E" w:rsidRDefault="00531018" w:rsidP="00531018">
          <w:pPr>
            <w:pStyle w:val="E2A36AD231354476A60767C127CCAAD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523D700774410CA03A532B2500E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C883-3977-46D6-BA74-E879969FB04E}"/>
      </w:docPartPr>
      <w:docPartBody>
        <w:p w:rsidR="00D32B1E" w:rsidRDefault="00531018" w:rsidP="00531018">
          <w:pPr>
            <w:pStyle w:val="A0523D700774410CA03A532B2500E2CA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18"/>
    <w:rsid w:val="001068C0"/>
    <w:rsid w:val="00167454"/>
    <w:rsid w:val="0027195A"/>
    <w:rsid w:val="003A7DE5"/>
    <w:rsid w:val="0052749E"/>
    <w:rsid w:val="00531018"/>
    <w:rsid w:val="005B72A8"/>
    <w:rsid w:val="007A6A8D"/>
    <w:rsid w:val="00D3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018"/>
  </w:style>
  <w:style w:type="paragraph" w:customStyle="1" w:styleId="12A9774EF7E74061BBA7BE9EDC253C20">
    <w:name w:val="12A9774EF7E74061BBA7BE9EDC253C20"/>
    <w:rsid w:val="00531018"/>
  </w:style>
  <w:style w:type="paragraph" w:customStyle="1" w:styleId="8237E220C9704920958135193B7B3A4B">
    <w:name w:val="8237E220C9704920958135193B7B3A4B"/>
    <w:rsid w:val="00531018"/>
  </w:style>
  <w:style w:type="paragraph" w:customStyle="1" w:styleId="93DAC120B8EE43C9B019128C51641627">
    <w:name w:val="93DAC120B8EE43C9B019128C51641627"/>
    <w:rsid w:val="00531018"/>
  </w:style>
  <w:style w:type="paragraph" w:customStyle="1" w:styleId="71CFAEC29CDA47F5AFC4F1261A916305">
    <w:name w:val="71CFAEC29CDA47F5AFC4F1261A916305"/>
    <w:rsid w:val="00531018"/>
  </w:style>
  <w:style w:type="paragraph" w:customStyle="1" w:styleId="57415C78DF4E4906A535DC9DE61DC1B9">
    <w:name w:val="57415C78DF4E4906A535DC9DE61DC1B9"/>
    <w:rsid w:val="00531018"/>
  </w:style>
  <w:style w:type="paragraph" w:customStyle="1" w:styleId="5733B5A08BF44CC09EACE86E2877274C">
    <w:name w:val="5733B5A08BF44CC09EACE86E2877274C"/>
    <w:rsid w:val="00531018"/>
  </w:style>
  <w:style w:type="paragraph" w:customStyle="1" w:styleId="79FF0755AF5F4EECAB948F88A869428A">
    <w:name w:val="79FF0755AF5F4EECAB948F88A869428A"/>
    <w:rsid w:val="00531018"/>
  </w:style>
  <w:style w:type="paragraph" w:customStyle="1" w:styleId="9FBA1DACFCB04B148DDCA16335E06E17">
    <w:name w:val="9FBA1DACFCB04B148DDCA16335E06E17"/>
    <w:rsid w:val="00531018"/>
  </w:style>
  <w:style w:type="paragraph" w:customStyle="1" w:styleId="D504E89D089040E7813AE323B1B4ECF5">
    <w:name w:val="D504E89D089040E7813AE323B1B4ECF5"/>
    <w:rsid w:val="00531018"/>
  </w:style>
  <w:style w:type="paragraph" w:customStyle="1" w:styleId="22C083B81CA341D69663671BB84D4439">
    <w:name w:val="22C083B81CA341D69663671BB84D4439"/>
    <w:rsid w:val="00531018"/>
  </w:style>
  <w:style w:type="paragraph" w:customStyle="1" w:styleId="8CEEFE399BE14926956818D0EB29D106">
    <w:name w:val="8CEEFE399BE14926956818D0EB29D106"/>
    <w:rsid w:val="00531018"/>
  </w:style>
  <w:style w:type="paragraph" w:customStyle="1" w:styleId="9A702F205E1F46BDA14869F3143F5112">
    <w:name w:val="9A702F205E1F46BDA14869F3143F5112"/>
    <w:rsid w:val="00531018"/>
  </w:style>
  <w:style w:type="paragraph" w:customStyle="1" w:styleId="718640FFC8314125886254BA9C20655A">
    <w:name w:val="718640FFC8314125886254BA9C20655A"/>
    <w:rsid w:val="00531018"/>
  </w:style>
  <w:style w:type="paragraph" w:customStyle="1" w:styleId="EE4E833CF30E4950B23EED732C95CFE3">
    <w:name w:val="EE4E833CF30E4950B23EED732C95CFE3"/>
    <w:rsid w:val="00531018"/>
  </w:style>
  <w:style w:type="paragraph" w:customStyle="1" w:styleId="4DB436BAC1404F369E4B65F586AC4357">
    <w:name w:val="4DB436BAC1404F369E4B65F586AC4357"/>
    <w:rsid w:val="00531018"/>
  </w:style>
  <w:style w:type="paragraph" w:customStyle="1" w:styleId="7E339324E1F546A4810008344C1F199C">
    <w:name w:val="7E339324E1F546A4810008344C1F199C"/>
    <w:rsid w:val="00531018"/>
  </w:style>
  <w:style w:type="paragraph" w:customStyle="1" w:styleId="39C1660B38474D0D9E35FACAB3547548">
    <w:name w:val="39C1660B38474D0D9E35FACAB3547548"/>
    <w:rsid w:val="00531018"/>
  </w:style>
  <w:style w:type="paragraph" w:customStyle="1" w:styleId="EECF0B00A284476F98A8041AE69DFB8A">
    <w:name w:val="EECF0B00A284476F98A8041AE69DFB8A"/>
    <w:rsid w:val="00531018"/>
  </w:style>
  <w:style w:type="paragraph" w:customStyle="1" w:styleId="9599971FA96B4AD28EF94E1C45E0B228">
    <w:name w:val="9599971FA96B4AD28EF94E1C45E0B228"/>
    <w:rsid w:val="00531018"/>
  </w:style>
  <w:style w:type="paragraph" w:customStyle="1" w:styleId="5986F2668C0C47DDA771CBDBC35EF093">
    <w:name w:val="5986F2668C0C47DDA771CBDBC35EF093"/>
    <w:rsid w:val="00531018"/>
  </w:style>
  <w:style w:type="paragraph" w:customStyle="1" w:styleId="C2687DF1C22248D98FD003A933FC4CDA">
    <w:name w:val="C2687DF1C22248D98FD003A933FC4CDA"/>
    <w:rsid w:val="00531018"/>
  </w:style>
  <w:style w:type="paragraph" w:customStyle="1" w:styleId="948F0C6DB67F49DC908537CB2942F332">
    <w:name w:val="948F0C6DB67F49DC908537CB2942F332"/>
    <w:rsid w:val="00531018"/>
  </w:style>
  <w:style w:type="paragraph" w:customStyle="1" w:styleId="7B170E98DB17438C8BAF24387A7A274D">
    <w:name w:val="7B170E98DB17438C8BAF24387A7A274D"/>
    <w:rsid w:val="00531018"/>
  </w:style>
  <w:style w:type="paragraph" w:customStyle="1" w:styleId="ADE6DA7A09C84D639DC93497B115F387">
    <w:name w:val="ADE6DA7A09C84D639DC93497B115F387"/>
    <w:rsid w:val="00531018"/>
  </w:style>
  <w:style w:type="paragraph" w:customStyle="1" w:styleId="E2A36AD231354476A60767C127CCAAD8">
    <w:name w:val="E2A36AD231354476A60767C127CCAAD8"/>
    <w:rsid w:val="00531018"/>
  </w:style>
  <w:style w:type="paragraph" w:customStyle="1" w:styleId="A0523D700774410CA03A532B2500E2CA">
    <w:name w:val="A0523D700774410CA03A532B2500E2CA"/>
    <w:rsid w:val="00531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Williams-Nixon, Sydney (ATG)</dc:creator>
  <cp:keywords/>
  <dc:description/>
  <cp:lastModifiedBy>Williams-Nixon, Sydney (ATG)</cp:lastModifiedBy>
  <cp:revision>1</cp:revision>
  <dcterms:created xsi:type="dcterms:W3CDTF">2021-10-28T20:59:00Z</dcterms:created>
  <dcterms:modified xsi:type="dcterms:W3CDTF">2021-10-28T20:59:00Z</dcterms:modified>
</cp:coreProperties>
</file>