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432" w:type="dxa"/>
        <w:tblLayout w:type="fixed"/>
        <w:tblLook w:val="0000" w:firstRow="0" w:lastRow="0" w:firstColumn="0" w:lastColumn="0" w:noHBand="0" w:noVBand="0"/>
      </w:tblPr>
      <w:tblGrid>
        <w:gridCol w:w="2520"/>
        <w:gridCol w:w="1077"/>
        <w:gridCol w:w="518"/>
        <w:gridCol w:w="18"/>
        <w:gridCol w:w="623"/>
        <w:gridCol w:w="824"/>
        <w:gridCol w:w="90"/>
        <w:gridCol w:w="443"/>
        <w:gridCol w:w="7"/>
        <w:gridCol w:w="900"/>
        <w:gridCol w:w="180"/>
        <w:gridCol w:w="1170"/>
        <w:gridCol w:w="180"/>
        <w:gridCol w:w="810"/>
        <w:gridCol w:w="36"/>
        <w:gridCol w:w="1494"/>
      </w:tblGrid>
      <w:tr w:rsidR="003B5F17" w:rsidRPr="0096300B" w14:paraId="0C695C07" w14:textId="77777777" w:rsidTr="008D7045">
        <w:trPr>
          <w:trHeight w:val="1335"/>
        </w:trPr>
        <w:tc>
          <w:tcPr>
            <w:tcW w:w="3597" w:type="dxa"/>
            <w:gridSpan w:val="2"/>
            <w:tcBorders>
              <w:top w:val="single" w:sz="4" w:space="0" w:color="auto"/>
              <w:left w:val="single" w:sz="4" w:space="0" w:color="auto"/>
              <w:bottom w:val="single" w:sz="4" w:space="0" w:color="auto"/>
              <w:right w:val="single" w:sz="4" w:space="0" w:color="auto"/>
            </w:tcBorders>
            <w:vAlign w:val="center"/>
          </w:tcPr>
          <w:p w14:paraId="575F9CA0" w14:textId="77777777" w:rsidR="003B5F17" w:rsidRPr="0096300B" w:rsidRDefault="003B5F17" w:rsidP="008F79CC">
            <w:pPr>
              <w:pStyle w:val="TableTitle"/>
              <w:rPr>
                <w:sz w:val="20"/>
                <w:szCs w:val="20"/>
              </w:rPr>
            </w:pPr>
            <w:r w:rsidRPr="004405B7">
              <w:rPr>
                <w:noProof/>
              </w:rPr>
              <w:drawing>
                <wp:inline distT="0" distB="0" distL="0" distR="0" wp14:anchorId="0C319DCA" wp14:editId="667F0527">
                  <wp:extent cx="2120568" cy="564543"/>
                  <wp:effectExtent l="0" t="0" r="0" b="6985"/>
                  <wp:docPr id="1" name="Picture 1" descr="C:\Users\ANDERM\Desktop\H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M\Desktop\HCA-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7390" cy="577008"/>
                          </a:xfrm>
                          <a:prstGeom prst="rect">
                            <a:avLst/>
                          </a:prstGeom>
                          <a:noFill/>
                          <a:ln>
                            <a:noFill/>
                          </a:ln>
                        </pic:spPr>
                      </pic:pic>
                    </a:graphicData>
                  </a:graphic>
                </wp:inline>
              </w:drawing>
            </w:r>
          </w:p>
        </w:tc>
        <w:tc>
          <w:tcPr>
            <w:tcW w:w="3603" w:type="dxa"/>
            <w:gridSpan w:val="9"/>
            <w:tcBorders>
              <w:top w:val="single" w:sz="4" w:space="0" w:color="auto"/>
              <w:left w:val="single" w:sz="4" w:space="0" w:color="auto"/>
              <w:bottom w:val="single" w:sz="4" w:space="0" w:color="auto"/>
              <w:right w:val="single" w:sz="4" w:space="0" w:color="auto"/>
            </w:tcBorders>
            <w:vAlign w:val="center"/>
          </w:tcPr>
          <w:p w14:paraId="0A088A28" w14:textId="77777777" w:rsidR="003B5F17" w:rsidRPr="008D7045" w:rsidRDefault="003B5F17" w:rsidP="000B3482">
            <w:pPr>
              <w:pStyle w:val="TableTitle"/>
              <w:spacing w:after="0" w:line="240" w:lineRule="auto"/>
            </w:pPr>
            <w:r w:rsidRPr="008D7045">
              <w:t>PROFESSIONAL SERVICES CONTRACT for</w:t>
            </w:r>
          </w:p>
          <w:p w14:paraId="04A8E6D1" w14:textId="3D1EB8EC" w:rsidR="003E2308" w:rsidRPr="000B3482" w:rsidRDefault="00586B05" w:rsidP="008F79CC">
            <w:pPr>
              <w:pStyle w:val="TableTitle"/>
              <w:rPr>
                <w:b w:val="0"/>
              </w:rPr>
            </w:pPr>
            <w:r>
              <w:rPr>
                <w:b w:val="0"/>
              </w:rPr>
              <w:t>Ombud</w:t>
            </w:r>
            <w:r w:rsidR="00BA1D0B">
              <w:rPr>
                <w:b w:val="0"/>
              </w:rPr>
              <w:t>s</w:t>
            </w:r>
            <w:r>
              <w:rPr>
                <w:b w:val="0"/>
              </w:rPr>
              <w:t xml:space="preserve"> Training</w:t>
            </w:r>
          </w:p>
        </w:tc>
        <w:tc>
          <w:tcPr>
            <w:tcW w:w="3690" w:type="dxa"/>
            <w:gridSpan w:val="5"/>
            <w:tcBorders>
              <w:top w:val="single" w:sz="6" w:space="0" w:color="auto"/>
              <w:left w:val="single" w:sz="4" w:space="0" w:color="auto"/>
              <w:bottom w:val="single" w:sz="4" w:space="0" w:color="auto"/>
              <w:right w:val="single" w:sz="6" w:space="0" w:color="auto"/>
            </w:tcBorders>
          </w:tcPr>
          <w:p w14:paraId="5EABA1F0" w14:textId="77777777" w:rsidR="003B5F17" w:rsidRPr="00180793" w:rsidRDefault="003B5F17" w:rsidP="008F79CC">
            <w:pPr>
              <w:pStyle w:val="TableNormal0"/>
              <w:rPr>
                <w:b/>
              </w:rPr>
            </w:pPr>
            <w:r w:rsidRPr="0096300B">
              <w:t xml:space="preserve">HCA </w:t>
            </w:r>
            <w:r w:rsidRPr="00180793">
              <w:t xml:space="preserve">Contract Number: </w:t>
            </w:r>
            <w:r w:rsidR="003E2308">
              <w:t>K</w:t>
            </w:r>
            <w:r w:rsidR="000B3482">
              <w:fldChar w:fldCharType="begin">
                <w:ffData>
                  <w:name w:val="Text5"/>
                  <w:enabled/>
                  <w:calcOnExit w:val="0"/>
                  <w:textInput/>
                </w:ffData>
              </w:fldChar>
            </w:r>
            <w:bookmarkStart w:id="0" w:name="Text5"/>
            <w:r w:rsidR="000B3482">
              <w:instrText xml:space="preserve"> FORMTEXT </w:instrText>
            </w:r>
            <w:r w:rsidR="000B3482">
              <w:fldChar w:fldCharType="separate"/>
            </w:r>
            <w:r w:rsidR="000B3482">
              <w:rPr>
                <w:noProof/>
              </w:rPr>
              <w:t> </w:t>
            </w:r>
            <w:r w:rsidR="000B3482">
              <w:rPr>
                <w:noProof/>
              </w:rPr>
              <w:t> </w:t>
            </w:r>
            <w:r w:rsidR="000B3482">
              <w:rPr>
                <w:noProof/>
              </w:rPr>
              <w:t> </w:t>
            </w:r>
            <w:r w:rsidR="000B3482">
              <w:rPr>
                <w:noProof/>
              </w:rPr>
              <w:t> </w:t>
            </w:r>
            <w:r w:rsidR="000B3482">
              <w:rPr>
                <w:noProof/>
              </w:rPr>
              <w:t> </w:t>
            </w:r>
            <w:r w:rsidR="000B3482">
              <w:fldChar w:fldCharType="end"/>
            </w:r>
            <w:bookmarkEnd w:id="0"/>
          </w:p>
          <w:p w14:paraId="79704EFF" w14:textId="5EACD423" w:rsidR="003B5F17" w:rsidRDefault="003B5F17" w:rsidP="008F79CC">
            <w:pPr>
              <w:pStyle w:val="TableNormal0"/>
            </w:pPr>
            <w:r w:rsidRPr="00180793">
              <w:t xml:space="preserve">Resulting from Solicitation Number:  </w:t>
            </w:r>
            <w:r w:rsidR="00881849">
              <w:t>2021HCA27</w:t>
            </w:r>
          </w:p>
          <w:p w14:paraId="64939288" w14:textId="77777777" w:rsidR="003B5F17" w:rsidRPr="00FD4BA4" w:rsidRDefault="003B5F17" w:rsidP="008F79CC">
            <w:pPr>
              <w:pStyle w:val="TableNormal0"/>
              <w:rPr>
                <w:b/>
              </w:rPr>
            </w:pPr>
            <w:r w:rsidRPr="00180793">
              <w:t xml:space="preserve">Contractor/Vendor Contract Number: </w:t>
            </w:r>
          </w:p>
        </w:tc>
      </w:tr>
      <w:tr w:rsidR="003B5F17" w:rsidRPr="0096300B" w14:paraId="253A2D1A" w14:textId="77777777" w:rsidTr="005C7F72">
        <w:tc>
          <w:tcPr>
            <w:tcW w:w="10890" w:type="dxa"/>
            <w:gridSpan w:val="16"/>
            <w:tcBorders>
              <w:top w:val="single" w:sz="4" w:space="0" w:color="auto"/>
              <w:bottom w:val="single" w:sz="18" w:space="0" w:color="auto"/>
            </w:tcBorders>
          </w:tcPr>
          <w:p w14:paraId="40FC2C3E" w14:textId="77777777" w:rsidR="003B5F17" w:rsidRPr="0096300B" w:rsidRDefault="003B5F17" w:rsidP="000B3482">
            <w:pPr>
              <w:spacing w:before="60" w:after="60" w:line="240" w:lineRule="auto"/>
            </w:pPr>
            <w:r w:rsidRPr="0096300B">
              <w:rPr>
                <w:b/>
              </w:rPr>
              <w:t xml:space="preserve">THIS </w:t>
            </w:r>
            <w:r w:rsidR="00AA3584">
              <w:rPr>
                <w:b/>
              </w:rPr>
              <w:t>CONTRACT</w:t>
            </w:r>
            <w:r w:rsidRPr="0096300B">
              <w:t xml:space="preserve"> </w:t>
            </w:r>
            <w:r>
              <w:t xml:space="preserve">is </w:t>
            </w:r>
            <w:r w:rsidRPr="0096300B">
              <w:t xml:space="preserve">made by and between Washington State Health Care Authority, </w:t>
            </w:r>
            <w:r w:rsidR="00AA3584">
              <w:t>(HCA)</w:t>
            </w:r>
            <w:r w:rsidR="003F1E0A">
              <w:t xml:space="preserve"> and _____________________________________</w:t>
            </w:r>
            <w:r w:rsidRPr="0096300B">
              <w:t xml:space="preserve">, </w:t>
            </w:r>
            <w:r w:rsidR="00AA3584">
              <w:t>(Contractor).</w:t>
            </w:r>
          </w:p>
        </w:tc>
      </w:tr>
      <w:tr w:rsidR="003B5F17" w:rsidRPr="0096300B" w14:paraId="32ECC7E3" w14:textId="77777777" w:rsidTr="00390D3D">
        <w:trPr>
          <w:trHeight w:hRule="exact" w:val="315"/>
        </w:trPr>
        <w:tc>
          <w:tcPr>
            <w:tcW w:w="5580" w:type="dxa"/>
            <w:gridSpan w:val="6"/>
            <w:tcBorders>
              <w:top w:val="single" w:sz="18" w:space="0" w:color="auto"/>
              <w:left w:val="single" w:sz="18" w:space="0" w:color="auto"/>
              <w:right w:val="single" w:sz="6" w:space="0" w:color="auto"/>
            </w:tcBorders>
            <w:shd w:val="clear" w:color="auto" w:fill="auto"/>
            <w:vAlign w:val="center"/>
          </w:tcPr>
          <w:p w14:paraId="43E10B79" w14:textId="77777777" w:rsidR="003B5F17" w:rsidRPr="004651D1" w:rsidRDefault="003B5F17" w:rsidP="00017DEF">
            <w:pPr>
              <w:pStyle w:val="TableDescriptor"/>
            </w:pPr>
            <w:r w:rsidRPr="00C802D7">
              <w:t>CONTRACTOR NAME</w:t>
            </w:r>
          </w:p>
        </w:tc>
        <w:tc>
          <w:tcPr>
            <w:tcW w:w="5310" w:type="dxa"/>
            <w:gridSpan w:val="10"/>
            <w:tcBorders>
              <w:top w:val="single" w:sz="18" w:space="0" w:color="auto"/>
              <w:left w:val="single" w:sz="6" w:space="0" w:color="auto"/>
              <w:right w:val="single" w:sz="18" w:space="0" w:color="auto"/>
            </w:tcBorders>
            <w:shd w:val="clear" w:color="auto" w:fill="auto"/>
            <w:vAlign w:val="center"/>
          </w:tcPr>
          <w:p w14:paraId="2B81F04F" w14:textId="77777777" w:rsidR="003B5F17" w:rsidRPr="004651D1" w:rsidRDefault="003B5F17" w:rsidP="00017DEF">
            <w:pPr>
              <w:pStyle w:val="TableDescriptor"/>
              <w:rPr>
                <w:sz w:val="16"/>
                <w:szCs w:val="24"/>
              </w:rPr>
            </w:pPr>
            <w:r w:rsidRPr="00C802D7">
              <w:t xml:space="preserve">CONTRACTOR </w:t>
            </w:r>
            <w:r w:rsidRPr="004651D1">
              <w:rPr>
                <w:caps/>
              </w:rPr>
              <w:t>doing business as</w:t>
            </w:r>
            <w:r w:rsidRPr="00C802D7">
              <w:t xml:space="preserve"> (DBA</w:t>
            </w:r>
            <w:r w:rsidRPr="00C802D7">
              <w:rPr>
                <w:sz w:val="16"/>
                <w:szCs w:val="24"/>
              </w:rPr>
              <w:t>)</w:t>
            </w:r>
          </w:p>
        </w:tc>
      </w:tr>
      <w:tr w:rsidR="003B5F17" w:rsidRPr="0096300B" w14:paraId="30E45B96" w14:textId="77777777" w:rsidTr="00017DEF">
        <w:trPr>
          <w:trHeight w:val="221"/>
        </w:trPr>
        <w:tc>
          <w:tcPr>
            <w:tcW w:w="5580" w:type="dxa"/>
            <w:gridSpan w:val="6"/>
            <w:tcBorders>
              <w:left w:val="single" w:sz="18" w:space="0" w:color="auto"/>
              <w:bottom w:val="single" w:sz="6" w:space="0" w:color="auto"/>
              <w:right w:val="single" w:sz="6" w:space="0" w:color="auto"/>
            </w:tcBorders>
            <w:shd w:val="clear" w:color="auto" w:fill="auto"/>
            <w:vAlign w:val="center"/>
          </w:tcPr>
          <w:p w14:paraId="40BD2A5A" w14:textId="77777777" w:rsidR="003B5F17" w:rsidRPr="00C802D7" w:rsidRDefault="000B3482" w:rsidP="000B3482">
            <w:pPr>
              <w:pStyle w:val="TableNormal0"/>
              <w:spacing w:before="60" w:after="60" w:line="240" w:lineRule="auto"/>
              <w:rPr>
                <w:sz w:val="18"/>
                <w:szCs w:val="18"/>
              </w:rPr>
            </w:pPr>
            <w:r>
              <w:rPr>
                <w:sz w:val="18"/>
                <w:szCs w:val="18"/>
              </w:rPr>
              <w:fldChar w:fldCharType="begin">
                <w:ffData>
                  <w:name w:val="Text3"/>
                  <w:enabled/>
                  <w:calcOnExit w:val="0"/>
                  <w:textInput/>
                </w:ffData>
              </w:fldChar>
            </w:r>
            <w:bookmarkStart w:id="1"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c>
          <w:tcPr>
            <w:tcW w:w="5310" w:type="dxa"/>
            <w:gridSpan w:val="10"/>
            <w:tcBorders>
              <w:left w:val="single" w:sz="6" w:space="0" w:color="auto"/>
              <w:bottom w:val="single" w:sz="6" w:space="0" w:color="auto"/>
              <w:right w:val="single" w:sz="18" w:space="0" w:color="auto"/>
            </w:tcBorders>
            <w:shd w:val="clear" w:color="auto" w:fill="auto"/>
            <w:vAlign w:val="center"/>
          </w:tcPr>
          <w:p w14:paraId="340EA533" w14:textId="77777777" w:rsidR="003B5F17" w:rsidRPr="00F7624A" w:rsidRDefault="000B3482" w:rsidP="000B3482">
            <w:pPr>
              <w:pStyle w:val="TableNormal0"/>
              <w:spacing w:before="60" w:after="60" w:line="240" w:lineRule="auto"/>
              <w:rPr>
                <w:noProof/>
              </w:rPr>
            </w:pPr>
            <w:r>
              <w:rPr>
                <w:noProof/>
              </w:rPr>
              <w:fldChar w:fldCharType="begin">
                <w:ffData>
                  <w:name w:val="Text4"/>
                  <w:enabled/>
                  <w:calcOnExit w:val="0"/>
                  <w:textInput/>
                </w:ffData>
              </w:fldChar>
            </w:r>
            <w:bookmarkStart w:id="2" w:name="Text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2"/>
          </w:p>
        </w:tc>
      </w:tr>
      <w:tr w:rsidR="003B5F17" w:rsidRPr="0096300B" w14:paraId="630E1FA6" w14:textId="77777777" w:rsidTr="00017DEF">
        <w:trPr>
          <w:trHeight w:hRule="exact" w:val="216"/>
        </w:trPr>
        <w:tc>
          <w:tcPr>
            <w:tcW w:w="2520" w:type="dxa"/>
            <w:tcBorders>
              <w:top w:val="single" w:sz="6" w:space="0" w:color="auto"/>
              <w:left w:val="single" w:sz="18" w:space="0" w:color="auto"/>
              <w:right w:val="single" w:sz="2" w:space="0" w:color="auto"/>
            </w:tcBorders>
            <w:shd w:val="clear" w:color="auto" w:fill="auto"/>
            <w:vAlign w:val="center"/>
          </w:tcPr>
          <w:p w14:paraId="439A5CF6" w14:textId="77777777" w:rsidR="003B5F17" w:rsidRPr="0096300B" w:rsidRDefault="003B5F17" w:rsidP="008F79CC">
            <w:pPr>
              <w:pStyle w:val="TableDescriptor"/>
              <w:rPr>
                <w:sz w:val="20"/>
                <w:szCs w:val="24"/>
              </w:rPr>
            </w:pPr>
            <w:r w:rsidRPr="00C802D7">
              <w:t>CONTRACTOR ADDRESS</w:t>
            </w:r>
          </w:p>
        </w:tc>
        <w:tc>
          <w:tcPr>
            <w:tcW w:w="3060" w:type="dxa"/>
            <w:gridSpan w:val="5"/>
            <w:tcBorders>
              <w:top w:val="single" w:sz="6" w:space="0" w:color="auto"/>
              <w:left w:val="single" w:sz="2" w:space="0" w:color="auto"/>
              <w:right w:val="single" w:sz="2" w:space="0" w:color="auto"/>
            </w:tcBorders>
            <w:shd w:val="clear" w:color="auto" w:fill="auto"/>
            <w:vAlign w:val="center"/>
          </w:tcPr>
          <w:p w14:paraId="13ED308C" w14:textId="77777777" w:rsidR="003B5F17" w:rsidRPr="00A56F56" w:rsidRDefault="003B5F17" w:rsidP="008F79CC">
            <w:pPr>
              <w:pStyle w:val="TableDescriptor"/>
              <w:rPr>
                <w:sz w:val="20"/>
                <w:szCs w:val="24"/>
              </w:rPr>
            </w:pPr>
            <w:r w:rsidRPr="00A56F56">
              <w:t>Street</w:t>
            </w:r>
          </w:p>
        </w:tc>
        <w:tc>
          <w:tcPr>
            <w:tcW w:w="2790" w:type="dxa"/>
            <w:gridSpan w:val="6"/>
            <w:tcBorders>
              <w:top w:val="single" w:sz="6" w:space="0" w:color="auto"/>
              <w:left w:val="single" w:sz="2" w:space="0" w:color="auto"/>
              <w:right w:val="single" w:sz="2" w:space="0" w:color="auto"/>
            </w:tcBorders>
            <w:shd w:val="clear" w:color="auto" w:fill="auto"/>
            <w:vAlign w:val="center"/>
          </w:tcPr>
          <w:p w14:paraId="0D6C22E9" w14:textId="77777777" w:rsidR="003B5F17" w:rsidRPr="00A56F56" w:rsidRDefault="003B5F17" w:rsidP="008F79CC">
            <w:pPr>
              <w:pStyle w:val="TableDescriptor"/>
              <w:rPr>
                <w:sz w:val="20"/>
                <w:szCs w:val="24"/>
              </w:rPr>
            </w:pPr>
            <w:r w:rsidRPr="00A56F56">
              <w:t>City</w:t>
            </w:r>
          </w:p>
        </w:tc>
        <w:tc>
          <w:tcPr>
            <w:tcW w:w="990" w:type="dxa"/>
            <w:gridSpan w:val="2"/>
            <w:tcBorders>
              <w:top w:val="single" w:sz="6" w:space="0" w:color="auto"/>
              <w:left w:val="single" w:sz="2" w:space="0" w:color="auto"/>
              <w:right w:val="single" w:sz="2" w:space="0" w:color="auto"/>
            </w:tcBorders>
            <w:shd w:val="clear" w:color="auto" w:fill="auto"/>
            <w:vAlign w:val="center"/>
          </w:tcPr>
          <w:p w14:paraId="0883F307" w14:textId="77777777" w:rsidR="003B5F17" w:rsidRPr="00A56F56" w:rsidRDefault="003B5F17" w:rsidP="008F79CC">
            <w:pPr>
              <w:pStyle w:val="TableDescriptor"/>
              <w:rPr>
                <w:sz w:val="20"/>
                <w:szCs w:val="24"/>
              </w:rPr>
            </w:pPr>
            <w:r w:rsidRPr="00A56F56">
              <w:t>State</w:t>
            </w:r>
          </w:p>
        </w:tc>
        <w:tc>
          <w:tcPr>
            <w:tcW w:w="1530" w:type="dxa"/>
            <w:gridSpan w:val="2"/>
            <w:tcBorders>
              <w:top w:val="single" w:sz="6" w:space="0" w:color="auto"/>
              <w:left w:val="single" w:sz="2" w:space="0" w:color="auto"/>
              <w:right w:val="single" w:sz="18" w:space="0" w:color="auto"/>
            </w:tcBorders>
            <w:shd w:val="clear" w:color="auto" w:fill="auto"/>
            <w:vAlign w:val="center"/>
          </w:tcPr>
          <w:p w14:paraId="490F17BA" w14:textId="77777777" w:rsidR="003B5F17" w:rsidRPr="00A56F56" w:rsidRDefault="003B5F17" w:rsidP="008F79CC">
            <w:pPr>
              <w:pStyle w:val="TableDescriptor"/>
              <w:rPr>
                <w:sz w:val="20"/>
                <w:szCs w:val="24"/>
              </w:rPr>
            </w:pPr>
            <w:r w:rsidRPr="00A56F56">
              <w:t>Zip Code</w:t>
            </w:r>
          </w:p>
        </w:tc>
      </w:tr>
      <w:tr w:rsidR="003E2308" w:rsidRPr="0096300B" w14:paraId="5CAB2A40" w14:textId="77777777" w:rsidTr="00017DEF">
        <w:trPr>
          <w:trHeight w:val="125"/>
        </w:trPr>
        <w:tc>
          <w:tcPr>
            <w:tcW w:w="5580" w:type="dxa"/>
            <w:gridSpan w:val="6"/>
            <w:tcBorders>
              <w:left w:val="single" w:sz="18" w:space="0" w:color="auto"/>
              <w:bottom w:val="single" w:sz="6" w:space="0" w:color="auto"/>
              <w:right w:val="single" w:sz="2" w:space="0" w:color="auto"/>
            </w:tcBorders>
            <w:shd w:val="clear" w:color="auto" w:fill="auto"/>
            <w:vAlign w:val="center"/>
          </w:tcPr>
          <w:p w14:paraId="2FE0FE6B"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2790" w:type="dxa"/>
            <w:gridSpan w:val="6"/>
            <w:tcBorders>
              <w:left w:val="single" w:sz="2" w:space="0" w:color="auto"/>
              <w:bottom w:val="single" w:sz="6" w:space="0" w:color="auto"/>
              <w:right w:val="single" w:sz="2" w:space="0" w:color="auto"/>
            </w:tcBorders>
            <w:shd w:val="clear" w:color="auto" w:fill="auto"/>
            <w:vAlign w:val="center"/>
          </w:tcPr>
          <w:p w14:paraId="658D23EA"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990" w:type="dxa"/>
            <w:gridSpan w:val="2"/>
            <w:tcBorders>
              <w:left w:val="single" w:sz="2" w:space="0" w:color="auto"/>
              <w:bottom w:val="single" w:sz="6" w:space="0" w:color="auto"/>
              <w:right w:val="single" w:sz="2" w:space="0" w:color="auto"/>
            </w:tcBorders>
            <w:shd w:val="clear" w:color="auto" w:fill="auto"/>
            <w:vAlign w:val="center"/>
          </w:tcPr>
          <w:p w14:paraId="72A7A810"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1530" w:type="dxa"/>
            <w:gridSpan w:val="2"/>
            <w:tcBorders>
              <w:left w:val="single" w:sz="2" w:space="0" w:color="auto"/>
              <w:bottom w:val="single" w:sz="6" w:space="0" w:color="auto"/>
              <w:right w:val="single" w:sz="18" w:space="0" w:color="auto"/>
            </w:tcBorders>
            <w:shd w:val="clear" w:color="auto" w:fill="auto"/>
            <w:vAlign w:val="center"/>
          </w:tcPr>
          <w:p w14:paraId="24E768C6"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3B5F17" w:rsidRPr="0096300B" w14:paraId="01CA4AA1" w14:textId="77777777" w:rsidTr="00017DEF">
        <w:trPr>
          <w:trHeight w:hRule="exact" w:val="216"/>
        </w:trPr>
        <w:tc>
          <w:tcPr>
            <w:tcW w:w="4133" w:type="dxa"/>
            <w:gridSpan w:val="4"/>
            <w:tcBorders>
              <w:top w:val="single" w:sz="6" w:space="0" w:color="auto"/>
              <w:left w:val="single" w:sz="18" w:space="0" w:color="auto"/>
              <w:right w:val="single" w:sz="6" w:space="0" w:color="auto"/>
            </w:tcBorders>
            <w:shd w:val="clear" w:color="auto" w:fill="auto"/>
            <w:vAlign w:val="center"/>
          </w:tcPr>
          <w:p w14:paraId="2D80CD8A" w14:textId="77777777" w:rsidR="003B5F17" w:rsidRPr="00C802D7" w:rsidRDefault="003B5F17" w:rsidP="008F79CC">
            <w:pPr>
              <w:pStyle w:val="TableDescriptor"/>
              <w:rPr>
                <w:sz w:val="20"/>
                <w:szCs w:val="24"/>
              </w:rPr>
            </w:pPr>
            <w:r w:rsidRPr="00C802D7">
              <w:t>CONTRACTOR CONTACT</w:t>
            </w:r>
          </w:p>
        </w:tc>
        <w:tc>
          <w:tcPr>
            <w:tcW w:w="3067" w:type="dxa"/>
            <w:gridSpan w:val="7"/>
            <w:tcBorders>
              <w:top w:val="single" w:sz="6" w:space="0" w:color="auto"/>
              <w:left w:val="nil"/>
              <w:right w:val="single" w:sz="6" w:space="0" w:color="auto"/>
            </w:tcBorders>
            <w:shd w:val="clear" w:color="auto" w:fill="auto"/>
            <w:vAlign w:val="center"/>
          </w:tcPr>
          <w:p w14:paraId="4159FD60" w14:textId="77777777" w:rsidR="003B5F17" w:rsidRPr="00C802D7" w:rsidRDefault="003B5F17" w:rsidP="008F79CC">
            <w:pPr>
              <w:pStyle w:val="TableDescriptor"/>
              <w:rPr>
                <w:sz w:val="20"/>
                <w:szCs w:val="24"/>
              </w:rPr>
            </w:pPr>
            <w:r w:rsidRPr="00C802D7">
              <w:t>CONTRACTOR TELEPHONE</w:t>
            </w:r>
          </w:p>
        </w:tc>
        <w:tc>
          <w:tcPr>
            <w:tcW w:w="3690" w:type="dxa"/>
            <w:gridSpan w:val="5"/>
            <w:tcBorders>
              <w:top w:val="single" w:sz="6" w:space="0" w:color="auto"/>
              <w:left w:val="nil"/>
              <w:right w:val="single" w:sz="18" w:space="0" w:color="auto"/>
            </w:tcBorders>
            <w:shd w:val="clear" w:color="auto" w:fill="auto"/>
            <w:vAlign w:val="center"/>
          </w:tcPr>
          <w:p w14:paraId="345A2856" w14:textId="77777777" w:rsidR="003B5F17" w:rsidRPr="0096300B" w:rsidRDefault="003B5F17" w:rsidP="008F79CC">
            <w:pPr>
              <w:pStyle w:val="TableDescriptor"/>
              <w:rPr>
                <w:sz w:val="20"/>
                <w:szCs w:val="24"/>
              </w:rPr>
            </w:pPr>
            <w:r w:rsidRPr="0096300B">
              <w:t>CONTRACTOR E-MAIL ADDRESS</w:t>
            </w:r>
          </w:p>
        </w:tc>
      </w:tr>
      <w:tr w:rsidR="003B5F17" w:rsidRPr="0096300B" w14:paraId="0B52E173" w14:textId="77777777" w:rsidTr="00017DEF">
        <w:trPr>
          <w:trHeight w:val="216"/>
        </w:trPr>
        <w:tc>
          <w:tcPr>
            <w:tcW w:w="4133" w:type="dxa"/>
            <w:gridSpan w:val="4"/>
            <w:tcBorders>
              <w:left w:val="single" w:sz="18" w:space="0" w:color="auto"/>
              <w:bottom w:val="single" w:sz="18" w:space="0" w:color="auto"/>
              <w:right w:val="single" w:sz="6" w:space="0" w:color="auto"/>
            </w:tcBorders>
            <w:shd w:val="clear" w:color="auto" w:fill="auto"/>
            <w:vAlign w:val="center"/>
          </w:tcPr>
          <w:p w14:paraId="489DBEBB" w14:textId="77777777" w:rsidR="003B5F17" w:rsidRPr="00C802D7"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3067" w:type="dxa"/>
            <w:gridSpan w:val="7"/>
            <w:tcBorders>
              <w:left w:val="nil"/>
              <w:bottom w:val="single" w:sz="18" w:space="0" w:color="auto"/>
              <w:right w:val="single" w:sz="6" w:space="0" w:color="auto"/>
            </w:tcBorders>
            <w:shd w:val="clear" w:color="auto" w:fill="auto"/>
            <w:vAlign w:val="center"/>
          </w:tcPr>
          <w:p w14:paraId="66AAE746" w14:textId="77777777" w:rsidR="003B5F17" w:rsidRPr="00C802D7"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3690" w:type="dxa"/>
            <w:gridSpan w:val="5"/>
            <w:tcBorders>
              <w:left w:val="nil"/>
              <w:bottom w:val="single" w:sz="18" w:space="0" w:color="auto"/>
              <w:right w:val="single" w:sz="18" w:space="0" w:color="auto"/>
            </w:tcBorders>
            <w:shd w:val="clear" w:color="auto" w:fill="auto"/>
            <w:vAlign w:val="center"/>
          </w:tcPr>
          <w:p w14:paraId="45774305" w14:textId="77777777" w:rsidR="003B5F17" w:rsidRPr="0096300B"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3B5F17" w:rsidRPr="0096300B" w14:paraId="255397F3" w14:textId="77777777" w:rsidTr="00017DEF">
        <w:trPr>
          <w:trHeight w:hRule="exact" w:val="216"/>
        </w:trPr>
        <w:tc>
          <w:tcPr>
            <w:tcW w:w="5670" w:type="dxa"/>
            <w:gridSpan w:val="7"/>
            <w:tcBorders>
              <w:top w:val="single" w:sz="18" w:space="0" w:color="auto"/>
              <w:left w:val="single" w:sz="6" w:space="0" w:color="auto"/>
              <w:right w:val="single" w:sz="6" w:space="0" w:color="auto"/>
            </w:tcBorders>
            <w:vAlign w:val="center"/>
          </w:tcPr>
          <w:p w14:paraId="059FA8F6" w14:textId="77777777" w:rsidR="003B5F17" w:rsidRPr="0096300B" w:rsidRDefault="003B5F17" w:rsidP="008F79CC">
            <w:pPr>
              <w:pStyle w:val="TableDescriptor"/>
              <w:rPr>
                <w:sz w:val="16"/>
                <w:szCs w:val="24"/>
              </w:rPr>
            </w:pPr>
            <w:r w:rsidRPr="004651D1">
              <w:t>Is Contractor a Subrecipient under this Contract</w:t>
            </w:r>
            <w:r>
              <w:t>?</w:t>
            </w:r>
          </w:p>
        </w:tc>
        <w:tc>
          <w:tcPr>
            <w:tcW w:w="2880" w:type="dxa"/>
            <w:gridSpan w:val="6"/>
            <w:tcBorders>
              <w:top w:val="single" w:sz="18" w:space="0" w:color="auto"/>
              <w:left w:val="single" w:sz="6" w:space="0" w:color="auto"/>
              <w:right w:val="single" w:sz="6" w:space="0" w:color="auto"/>
            </w:tcBorders>
            <w:vAlign w:val="center"/>
          </w:tcPr>
          <w:p w14:paraId="592190F9" w14:textId="77777777" w:rsidR="003B5F17" w:rsidRPr="0096300B" w:rsidRDefault="003B5F17" w:rsidP="008F79CC">
            <w:pPr>
              <w:pStyle w:val="TableDescriptor"/>
              <w:rPr>
                <w:sz w:val="16"/>
                <w:szCs w:val="24"/>
              </w:rPr>
            </w:pPr>
            <w:r w:rsidRPr="0096300B">
              <w:t>CFDA NUMBER(S)</w:t>
            </w:r>
            <w:r>
              <w:t>:</w:t>
            </w:r>
          </w:p>
        </w:tc>
        <w:tc>
          <w:tcPr>
            <w:tcW w:w="2340" w:type="dxa"/>
            <w:gridSpan w:val="3"/>
            <w:tcBorders>
              <w:top w:val="single" w:sz="18" w:space="0" w:color="auto"/>
              <w:left w:val="single" w:sz="6" w:space="0" w:color="auto"/>
              <w:right w:val="single" w:sz="6" w:space="0" w:color="auto"/>
            </w:tcBorders>
            <w:vAlign w:val="center"/>
          </w:tcPr>
          <w:p w14:paraId="77C395B7" w14:textId="77777777" w:rsidR="003B5F17" w:rsidRPr="0096300B" w:rsidRDefault="003B5F17" w:rsidP="008F79CC">
            <w:pPr>
              <w:pStyle w:val="TableDescriptor"/>
              <w:rPr>
                <w:sz w:val="16"/>
                <w:szCs w:val="24"/>
              </w:rPr>
            </w:pPr>
            <w:r w:rsidRPr="006C5CEC">
              <w:t>FFATA Form Required</w:t>
            </w:r>
          </w:p>
        </w:tc>
      </w:tr>
      <w:tr w:rsidR="003B5F17" w:rsidRPr="002962BD" w14:paraId="38FFA532" w14:textId="77777777" w:rsidTr="000B3482">
        <w:trPr>
          <w:trHeight w:hRule="exact" w:val="324"/>
        </w:trPr>
        <w:tc>
          <w:tcPr>
            <w:tcW w:w="5670" w:type="dxa"/>
            <w:gridSpan w:val="7"/>
            <w:tcBorders>
              <w:left w:val="single" w:sz="6" w:space="0" w:color="auto"/>
              <w:bottom w:val="single" w:sz="6" w:space="0" w:color="auto"/>
              <w:right w:val="single" w:sz="6" w:space="0" w:color="auto"/>
            </w:tcBorders>
            <w:vAlign w:val="center"/>
          </w:tcPr>
          <w:p w14:paraId="12F91288" w14:textId="77777777" w:rsidR="003B5F17" w:rsidRPr="002962BD" w:rsidRDefault="003B5F17" w:rsidP="000B3482">
            <w:pPr>
              <w:pStyle w:val="TableDescriptor"/>
              <w:spacing w:before="60" w:after="60" w:line="240" w:lineRule="auto"/>
            </w:pPr>
            <w:r>
              <w:t xml:space="preserve">   </w:t>
            </w:r>
            <w:r w:rsidRPr="002962BD">
              <w:fldChar w:fldCharType="begin">
                <w:ffData>
                  <w:name w:val=""/>
                  <w:enabled/>
                  <w:calcOnExit w:val="0"/>
                  <w:checkBox>
                    <w:sizeAuto/>
                    <w:default w:val="0"/>
                  </w:checkBox>
                </w:ffData>
              </w:fldChar>
            </w:r>
            <w:r w:rsidRPr="002962BD">
              <w:instrText xml:space="preserve"> FORMCHECKBOX </w:instrText>
            </w:r>
            <w:r w:rsidR="00BA1D0B">
              <w:fldChar w:fldCharType="separate"/>
            </w:r>
            <w:r w:rsidRPr="002962BD">
              <w:fldChar w:fldCharType="end"/>
            </w:r>
            <w:r w:rsidRPr="002962BD">
              <w:t>YES</w:t>
            </w:r>
            <w:r>
              <w:t xml:space="preserve">       </w:t>
            </w:r>
            <w:r w:rsidRPr="002962BD">
              <w:fldChar w:fldCharType="begin">
                <w:ffData>
                  <w:name w:val=""/>
                  <w:enabled/>
                  <w:calcOnExit w:val="0"/>
                  <w:checkBox>
                    <w:sizeAuto/>
                    <w:default w:val="0"/>
                  </w:checkBox>
                </w:ffData>
              </w:fldChar>
            </w:r>
            <w:r w:rsidRPr="002962BD">
              <w:instrText xml:space="preserve"> FORMCHECKBOX </w:instrText>
            </w:r>
            <w:r w:rsidR="00BA1D0B">
              <w:fldChar w:fldCharType="separate"/>
            </w:r>
            <w:r w:rsidRPr="002962BD">
              <w:fldChar w:fldCharType="end"/>
            </w:r>
            <w:r w:rsidRPr="002962BD">
              <w:t>NO</w:t>
            </w:r>
          </w:p>
        </w:tc>
        <w:tc>
          <w:tcPr>
            <w:tcW w:w="2880" w:type="dxa"/>
            <w:gridSpan w:val="6"/>
            <w:tcBorders>
              <w:left w:val="single" w:sz="6" w:space="0" w:color="auto"/>
              <w:bottom w:val="single" w:sz="6" w:space="0" w:color="auto"/>
              <w:right w:val="single" w:sz="6" w:space="0" w:color="auto"/>
            </w:tcBorders>
            <w:vAlign w:val="center"/>
          </w:tcPr>
          <w:p w14:paraId="7848A94B" w14:textId="77777777" w:rsidR="003B5F17" w:rsidRPr="002962BD" w:rsidRDefault="003B5F17" w:rsidP="000B3482">
            <w:pPr>
              <w:pStyle w:val="TableDescriptor"/>
              <w:spacing w:before="60" w:after="60" w:line="240" w:lineRule="auto"/>
            </w:pPr>
          </w:p>
        </w:tc>
        <w:tc>
          <w:tcPr>
            <w:tcW w:w="2340" w:type="dxa"/>
            <w:gridSpan w:val="3"/>
            <w:tcBorders>
              <w:left w:val="single" w:sz="6" w:space="0" w:color="auto"/>
              <w:bottom w:val="single" w:sz="6" w:space="0" w:color="auto"/>
              <w:right w:val="single" w:sz="6" w:space="0" w:color="auto"/>
            </w:tcBorders>
            <w:vAlign w:val="center"/>
          </w:tcPr>
          <w:p w14:paraId="1693A3CD" w14:textId="77777777" w:rsidR="003B5F17" w:rsidRPr="002962BD" w:rsidRDefault="003B5F17" w:rsidP="000B3482">
            <w:pPr>
              <w:pStyle w:val="TableDescriptor"/>
              <w:spacing w:before="60" w:after="60" w:line="240" w:lineRule="auto"/>
            </w:pPr>
            <w:r>
              <w:t xml:space="preserve">   </w:t>
            </w:r>
            <w:r w:rsidRPr="002962BD">
              <w:fldChar w:fldCharType="begin">
                <w:ffData>
                  <w:name w:val=""/>
                  <w:enabled/>
                  <w:calcOnExit w:val="0"/>
                  <w:checkBox>
                    <w:sizeAuto/>
                    <w:default w:val="0"/>
                  </w:checkBox>
                </w:ffData>
              </w:fldChar>
            </w:r>
            <w:r w:rsidRPr="002962BD">
              <w:instrText xml:space="preserve"> FORMCHECKBOX </w:instrText>
            </w:r>
            <w:r w:rsidR="00BA1D0B">
              <w:fldChar w:fldCharType="separate"/>
            </w:r>
            <w:r w:rsidRPr="002962BD">
              <w:fldChar w:fldCharType="end"/>
            </w:r>
            <w:r>
              <w:t xml:space="preserve">YES             </w:t>
            </w:r>
            <w:r w:rsidRPr="002962BD">
              <w:fldChar w:fldCharType="begin">
                <w:ffData>
                  <w:name w:val=""/>
                  <w:enabled/>
                  <w:calcOnExit w:val="0"/>
                  <w:checkBox>
                    <w:sizeAuto/>
                    <w:default w:val="0"/>
                  </w:checkBox>
                </w:ffData>
              </w:fldChar>
            </w:r>
            <w:r w:rsidRPr="002962BD">
              <w:instrText xml:space="preserve"> FORMCHECKBOX </w:instrText>
            </w:r>
            <w:r w:rsidR="00BA1D0B">
              <w:fldChar w:fldCharType="separate"/>
            </w:r>
            <w:r w:rsidRPr="002962BD">
              <w:fldChar w:fldCharType="end"/>
            </w:r>
            <w:r w:rsidRPr="002962BD">
              <w:t>NO</w:t>
            </w:r>
          </w:p>
        </w:tc>
      </w:tr>
      <w:tr w:rsidR="003B5F17" w:rsidRPr="0096300B" w14:paraId="3FB3A86E" w14:textId="77777777" w:rsidTr="00017DEF">
        <w:trPr>
          <w:trHeight w:hRule="exact" w:val="216"/>
        </w:trPr>
        <w:tc>
          <w:tcPr>
            <w:tcW w:w="6120" w:type="dxa"/>
            <w:gridSpan w:val="9"/>
            <w:tcBorders>
              <w:top w:val="single" w:sz="6" w:space="0" w:color="auto"/>
              <w:bottom w:val="single" w:sz="18" w:space="0" w:color="auto"/>
            </w:tcBorders>
            <w:vAlign w:val="center"/>
          </w:tcPr>
          <w:p w14:paraId="42715212" w14:textId="77777777" w:rsidR="003B5F17" w:rsidRPr="00C802D7" w:rsidRDefault="003B5F17" w:rsidP="008F79CC">
            <w:pPr>
              <w:pStyle w:val="TableDescriptor"/>
            </w:pPr>
          </w:p>
        </w:tc>
        <w:tc>
          <w:tcPr>
            <w:tcW w:w="4770" w:type="dxa"/>
            <w:gridSpan w:val="7"/>
            <w:tcBorders>
              <w:top w:val="single" w:sz="6" w:space="0" w:color="auto"/>
              <w:bottom w:val="single" w:sz="18" w:space="0" w:color="auto"/>
            </w:tcBorders>
            <w:vAlign w:val="center"/>
          </w:tcPr>
          <w:p w14:paraId="10664D64" w14:textId="77777777" w:rsidR="003B5F17" w:rsidRPr="00C802D7" w:rsidRDefault="003B5F17" w:rsidP="008F79CC">
            <w:pPr>
              <w:pStyle w:val="TableDescriptor"/>
            </w:pPr>
          </w:p>
        </w:tc>
      </w:tr>
      <w:tr w:rsidR="003B5F17" w:rsidRPr="0096300B" w14:paraId="29DCE69D" w14:textId="77777777" w:rsidTr="00390D3D">
        <w:trPr>
          <w:trHeight w:hRule="exact" w:val="378"/>
        </w:trPr>
        <w:tc>
          <w:tcPr>
            <w:tcW w:w="6120" w:type="dxa"/>
            <w:gridSpan w:val="9"/>
            <w:tcBorders>
              <w:top w:val="single" w:sz="18" w:space="0" w:color="auto"/>
              <w:left w:val="single" w:sz="18" w:space="0" w:color="auto"/>
            </w:tcBorders>
            <w:vAlign w:val="center"/>
          </w:tcPr>
          <w:p w14:paraId="6A515927" w14:textId="77777777" w:rsidR="003B5F17" w:rsidRPr="00C802D7" w:rsidRDefault="003B5F17" w:rsidP="008F79CC">
            <w:pPr>
              <w:pStyle w:val="TableDescriptor"/>
              <w:rPr>
                <w:sz w:val="20"/>
                <w:szCs w:val="24"/>
              </w:rPr>
            </w:pPr>
            <w:r w:rsidRPr="00C802D7">
              <w:t xml:space="preserve">HCA PROGRAM </w:t>
            </w:r>
          </w:p>
        </w:tc>
        <w:tc>
          <w:tcPr>
            <w:tcW w:w="4770" w:type="dxa"/>
            <w:gridSpan w:val="7"/>
            <w:tcBorders>
              <w:top w:val="single" w:sz="18" w:space="0" w:color="auto"/>
              <w:left w:val="single" w:sz="6" w:space="0" w:color="auto"/>
              <w:right w:val="single" w:sz="18" w:space="0" w:color="auto"/>
            </w:tcBorders>
            <w:vAlign w:val="center"/>
          </w:tcPr>
          <w:p w14:paraId="4DD61B2A" w14:textId="77777777" w:rsidR="003B5F17" w:rsidRPr="00C802D7" w:rsidRDefault="003B5F17" w:rsidP="008F79CC">
            <w:pPr>
              <w:pStyle w:val="TableDescriptor"/>
              <w:rPr>
                <w:sz w:val="20"/>
                <w:szCs w:val="24"/>
              </w:rPr>
            </w:pPr>
            <w:r w:rsidRPr="00C802D7">
              <w:t>HCA DIVISION/SECTION</w:t>
            </w:r>
          </w:p>
        </w:tc>
      </w:tr>
      <w:tr w:rsidR="003B5F17" w:rsidRPr="0096300B" w14:paraId="51242397" w14:textId="77777777" w:rsidTr="00017DEF">
        <w:trPr>
          <w:trHeight w:val="230"/>
        </w:trPr>
        <w:tc>
          <w:tcPr>
            <w:tcW w:w="6120" w:type="dxa"/>
            <w:gridSpan w:val="9"/>
            <w:tcBorders>
              <w:left w:val="single" w:sz="18" w:space="0" w:color="auto"/>
              <w:bottom w:val="single" w:sz="6" w:space="0" w:color="auto"/>
            </w:tcBorders>
            <w:vAlign w:val="center"/>
          </w:tcPr>
          <w:p w14:paraId="1A87CC09" w14:textId="77777777" w:rsidR="003B5F17" w:rsidRPr="00C802D7"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4770" w:type="dxa"/>
            <w:gridSpan w:val="7"/>
            <w:tcBorders>
              <w:left w:val="single" w:sz="6" w:space="0" w:color="auto"/>
              <w:bottom w:val="single" w:sz="6" w:space="0" w:color="auto"/>
              <w:right w:val="single" w:sz="18" w:space="0" w:color="auto"/>
            </w:tcBorders>
            <w:vAlign w:val="center"/>
          </w:tcPr>
          <w:p w14:paraId="66AB352E" w14:textId="77777777" w:rsidR="003B5F17" w:rsidRPr="00C802D7"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3B5F17" w:rsidRPr="0096300B" w14:paraId="7B211308" w14:textId="77777777" w:rsidTr="00017DEF">
        <w:trPr>
          <w:trHeight w:hRule="exact" w:val="216"/>
        </w:trPr>
        <w:tc>
          <w:tcPr>
            <w:tcW w:w="6113" w:type="dxa"/>
            <w:gridSpan w:val="8"/>
            <w:tcBorders>
              <w:top w:val="single" w:sz="6" w:space="0" w:color="auto"/>
              <w:left w:val="single" w:sz="18" w:space="0" w:color="auto"/>
            </w:tcBorders>
            <w:vAlign w:val="center"/>
          </w:tcPr>
          <w:p w14:paraId="727637B0" w14:textId="77777777" w:rsidR="003B5F17" w:rsidRPr="00C802D7" w:rsidRDefault="003B5F17" w:rsidP="008F79CC">
            <w:pPr>
              <w:pStyle w:val="TableDescriptor"/>
              <w:rPr>
                <w:sz w:val="20"/>
                <w:szCs w:val="24"/>
              </w:rPr>
            </w:pPr>
            <w:r w:rsidRPr="00C802D7">
              <w:t xml:space="preserve">HCA CONTACT NAME AND TITLE </w:t>
            </w:r>
          </w:p>
        </w:tc>
        <w:tc>
          <w:tcPr>
            <w:tcW w:w="4777" w:type="dxa"/>
            <w:gridSpan w:val="8"/>
            <w:tcBorders>
              <w:top w:val="single" w:sz="6" w:space="0" w:color="auto"/>
              <w:left w:val="single" w:sz="6" w:space="0" w:color="auto"/>
              <w:right w:val="single" w:sz="18" w:space="0" w:color="auto"/>
            </w:tcBorders>
            <w:vAlign w:val="center"/>
          </w:tcPr>
          <w:p w14:paraId="3C4340FE" w14:textId="77777777" w:rsidR="003B5F17" w:rsidRPr="00C802D7" w:rsidRDefault="003B5F17" w:rsidP="008F79CC">
            <w:pPr>
              <w:pStyle w:val="TableDescriptor"/>
              <w:rPr>
                <w:sz w:val="16"/>
                <w:szCs w:val="24"/>
              </w:rPr>
            </w:pPr>
            <w:r w:rsidRPr="00C802D7">
              <w:t>HCA CONTACT ADDRESS</w:t>
            </w:r>
          </w:p>
        </w:tc>
      </w:tr>
      <w:tr w:rsidR="003B5F17" w:rsidRPr="0096300B" w14:paraId="25180E49" w14:textId="77777777" w:rsidTr="00017DEF">
        <w:tc>
          <w:tcPr>
            <w:tcW w:w="6113" w:type="dxa"/>
            <w:gridSpan w:val="8"/>
            <w:tcBorders>
              <w:left w:val="single" w:sz="18" w:space="0" w:color="auto"/>
              <w:bottom w:val="single" w:sz="6" w:space="0" w:color="auto"/>
            </w:tcBorders>
            <w:vAlign w:val="center"/>
          </w:tcPr>
          <w:p w14:paraId="3EE4140A" w14:textId="77777777" w:rsidR="003B5F17" w:rsidRPr="00C802D7" w:rsidRDefault="003E2308" w:rsidP="000B3482">
            <w:pPr>
              <w:pStyle w:val="TableNormal0"/>
              <w:spacing w:before="60" w:after="60" w:line="240" w:lineRule="auto"/>
              <w:rPr>
                <w:szCs w:val="24"/>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r>
              <w:t xml:space="preserve">, </w:t>
            </w: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p w14:paraId="4EE1A078" w14:textId="77777777" w:rsidR="003B5F17" w:rsidRPr="00C802D7" w:rsidRDefault="003B5F17" w:rsidP="008F79CC">
            <w:pPr>
              <w:pStyle w:val="TableNormal0"/>
            </w:pPr>
          </w:p>
        </w:tc>
        <w:tc>
          <w:tcPr>
            <w:tcW w:w="4777" w:type="dxa"/>
            <w:gridSpan w:val="8"/>
            <w:tcBorders>
              <w:left w:val="single" w:sz="6" w:space="0" w:color="auto"/>
              <w:bottom w:val="single" w:sz="6" w:space="0" w:color="auto"/>
              <w:right w:val="single" w:sz="18" w:space="0" w:color="auto"/>
            </w:tcBorders>
            <w:vAlign w:val="center"/>
          </w:tcPr>
          <w:p w14:paraId="40D5F775" w14:textId="77777777" w:rsidR="000B3482" w:rsidRDefault="003B5F17" w:rsidP="000B3482">
            <w:pPr>
              <w:pStyle w:val="TableNormal0"/>
              <w:spacing w:before="60" w:after="60" w:line="240" w:lineRule="auto"/>
            </w:pPr>
            <w:r w:rsidRPr="00C802D7">
              <w:t>Health Care Authority</w:t>
            </w:r>
          </w:p>
          <w:p w14:paraId="6B831180" w14:textId="77777777" w:rsidR="003B5F17" w:rsidRDefault="003B5F17" w:rsidP="000B3482">
            <w:pPr>
              <w:pStyle w:val="TableNormal0"/>
              <w:spacing w:before="60" w:after="60" w:line="240" w:lineRule="auto"/>
            </w:pPr>
            <w:r w:rsidRPr="00C802D7">
              <w:t>626 8th Avenue SE</w:t>
            </w:r>
          </w:p>
          <w:p w14:paraId="1E435F14" w14:textId="77777777" w:rsidR="000B3482" w:rsidRPr="00C802D7" w:rsidRDefault="000B3482" w:rsidP="000B3482">
            <w:pPr>
              <w:pStyle w:val="TableNormal0"/>
              <w:spacing w:before="60" w:after="60" w:line="240" w:lineRule="auto"/>
            </w:pPr>
            <w:r>
              <w:t>PO Box ____</w:t>
            </w:r>
            <w:r w:rsidRPr="00C802D7">
              <w:t xml:space="preserve">     </w:t>
            </w:r>
          </w:p>
          <w:p w14:paraId="19A3343F" w14:textId="77777777" w:rsidR="003B5F17" w:rsidRPr="00C802D7" w:rsidRDefault="003B5F17" w:rsidP="000B3482">
            <w:pPr>
              <w:pStyle w:val="TableNormal0"/>
              <w:spacing w:before="60" w:after="60" w:line="240" w:lineRule="auto"/>
            </w:pPr>
            <w:r>
              <w:t>Olympia, WA 98504-____</w:t>
            </w:r>
          </w:p>
        </w:tc>
      </w:tr>
      <w:tr w:rsidR="003B5F17" w:rsidRPr="008D2E1D" w14:paraId="1B61CD70" w14:textId="77777777" w:rsidTr="00017DEF">
        <w:trPr>
          <w:trHeight w:hRule="exact" w:val="216"/>
        </w:trPr>
        <w:tc>
          <w:tcPr>
            <w:tcW w:w="6120" w:type="dxa"/>
            <w:gridSpan w:val="9"/>
            <w:tcBorders>
              <w:top w:val="single" w:sz="6" w:space="0" w:color="auto"/>
              <w:left w:val="single" w:sz="18" w:space="0" w:color="auto"/>
              <w:right w:val="single" w:sz="6" w:space="0" w:color="auto"/>
            </w:tcBorders>
            <w:vAlign w:val="center"/>
          </w:tcPr>
          <w:p w14:paraId="26E8BF3E" w14:textId="77777777" w:rsidR="003B5F17" w:rsidRPr="008D2E1D" w:rsidRDefault="003B5F17" w:rsidP="008F79CC">
            <w:pPr>
              <w:pStyle w:val="TableDescriptor"/>
            </w:pPr>
            <w:r w:rsidRPr="008D2E1D">
              <w:t xml:space="preserve">HCA CONTACT TELEPHONE </w:t>
            </w:r>
          </w:p>
        </w:tc>
        <w:tc>
          <w:tcPr>
            <w:tcW w:w="4770" w:type="dxa"/>
            <w:gridSpan w:val="7"/>
            <w:tcBorders>
              <w:top w:val="single" w:sz="6" w:space="0" w:color="auto"/>
              <w:left w:val="single" w:sz="6" w:space="0" w:color="auto"/>
              <w:right w:val="single" w:sz="18" w:space="0" w:color="auto"/>
            </w:tcBorders>
            <w:vAlign w:val="center"/>
          </w:tcPr>
          <w:p w14:paraId="49FD7441" w14:textId="77777777" w:rsidR="003B5F17" w:rsidRPr="008D2E1D" w:rsidRDefault="003B5F17" w:rsidP="008F79CC">
            <w:pPr>
              <w:pStyle w:val="TableDescriptor"/>
            </w:pPr>
            <w:r w:rsidRPr="008D2E1D">
              <w:t>HCA CONTACT E-MAIL ADDRESS</w:t>
            </w:r>
          </w:p>
        </w:tc>
      </w:tr>
      <w:tr w:rsidR="003B5F17" w:rsidRPr="0096300B" w14:paraId="41AFB588" w14:textId="77777777" w:rsidTr="00017DEF">
        <w:trPr>
          <w:trHeight w:val="216"/>
        </w:trPr>
        <w:tc>
          <w:tcPr>
            <w:tcW w:w="6120" w:type="dxa"/>
            <w:gridSpan w:val="9"/>
            <w:tcBorders>
              <w:left w:val="single" w:sz="18" w:space="0" w:color="auto"/>
              <w:bottom w:val="single" w:sz="18" w:space="0" w:color="auto"/>
              <w:right w:val="single" w:sz="6" w:space="0" w:color="auto"/>
            </w:tcBorders>
            <w:vAlign w:val="center"/>
          </w:tcPr>
          <w:p w14:paraId="121303C7" w14:textId="77777777" w:rsidR="003B5F17" w:rsidRPr="00C802D7" w:rsidRDefault="003B5F17" w:rsidP="000B3482">
            <w:pPr>
              <w:pStyle w:val="TableNormal0"/>
              <w:spacing w:before="60" w:after="60" w:line="240" w:lineRule="auto"/>
              <w:rPr>
                <w:sz w:val="16"/>
                <w:szCs w:val="24"/>
              </w:rPr>
            </w:pPr>
            <w:r w:rsidRPr="00C802D7">
              <w:t>(360) 725-</w:t>
            </w:r>
            <w:r w:rsidR="003E2308" w:rsidRPr="006E0A45">
              <w:fldChar w:fldCharType="begin">
                <w:ffData>
                  <w:name w:val="Text2"/>
                  <w:enabled/>
                  <w:calcOnExit w:val="0"/>
                  <w:textInput/>
                </w:ffData>
              </w:fldChar>
            </w:r>
            <w:r w:rsidR="003E2308" w:rsidRPr="006E0A45">
              <w:instrText xml:space="preserve"> FORMTEXT </w:instrText>
            </w:r>
            <w:r w:rsidR="003E2308" w:rsidRPr="006E0A45">
              <w:fldChar w:fldCharType="separate"/>
            </w:r>
            <w:r w:rsidR="003E2308" w:rsidRPr="006E0A45">
              <w:rPr>
                <w:noProof/>
              </w:rPr>
              <w:t> </w:t>
            </w:r>
            <w:r w:rsidR="003E2308" w:rsidRPr="006E0A45">
              <w:rPr>
                <w:noProof/>
              </w:rPr>
              <w:t> </w:t>
            </w:r>
            <w:r w:rsidR="003E2308" w:rsidRPr="006E0A45">
              <w:rPr>
                <w:noProof/>
              </w:rPr>
              <w:t> </w:t>
            </w:r>
            <w:r w:rsidR="003E2308" w:rsidRPr="006E0A45">
              <w:rPr>
                <w:noProof/>
              </w:rPr>
              <w:t> </w:t>
            </w:r>
            <w:r w:rsidR="003E2308" w:rsidRPr="006E0A45">
              <w:rPr>
                <w:noProof/>
              </w:rPr>
              <w:t> </w:t>
            </w:r>
            <w:r w:rsidR="003E2308" w:rsidRPr="006E0A45">
              <w:fldChar w:fldCharType="end"/>
            </w:r>
          </w:p>
        </w:tc>
        <w:tc>
          <w:tcPr>
            <w:tcW w:w="4770" w:type="dxa"/>
            <w:gridSpan w:val="7"/>
            <w:tcBorders>
              <w:left w:val="single" w:sz="6" w:space="0" w:color="auto"/>
              <w:bottom w:val="single" w:sz="18" w:space="0" w:color="auto"/>
              <w:right w:val="single" w:sz="18" w:space="0" w:color="auto"/>
            </w:tcBorders>
            <w:vAlign w:val="center"/>
          </w:tcPr>
          <w:p w14:paraId="7E84A4B5" w14:textId="77777777" w:rsidR="003B5F17" w:rsidRPr="0096300B" w:rsidRDefault="003E2308" w:rsidP="000B3482">
            <w:pPr>
              <w:pStyle w:val="TableNormal0"/>
              <w:spacing w:before="60" w:after="60" w:line="240" w:lineRule="auto"/>
              <w:rPr>
                <w:sz w:val="16"/>
                <w:szCs w:val="24"/>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3B5F17" w:rsidRPr="0096300B" w14:paraId="6E7F7777" w14:textId="77777777" w:rsidTr="00017DEF">
        <w:trPr>
          <w:trHeight w:hRule="exact" w:val="216"/>
        </w:trPr>
        <w:tc>
          <w:tcPr>
            <w:tcW w:w="4115" w:type="dxa"/>
            <w:gridSpan w:val="3"/>
            <w:tcBorders>
              <w:top w:val="single" w:sz="18" w:space="0" w:color="auto"/>
              <w:bottom w:val="single" w:sz="18" w:space="0" w:color="auto"/>
            </w:tcBorders>
            <w:shd w:val="clear" w:color="auto" w:fill="auto"/>
            <w:vAlign w:val="center"/>
          </w:tcPr>
          <w:p w14:paraId="0CD3ECF7" w14:textId="77777777" w:rsidR="003B5F17" w:rsidRPr="00C802D7" w:rsidRDefault="003B5F17" w:rsidP="008F79CC"/>
        </w:tc>
        <w:tc>
          <w:tcPr>
            <w:tcW w:w="2905" w:type="dxa"/>
            <w:gridSpan w:val="7"/>
            <w:tcBorders>
              <w:top w:val="single" w:sz="18" w:space="0" w:color="auto"/>
              <w:bottom w:val="single" w:sz="18" w:space="0" w:color="auto"/>
            </w:tcBorders>
            <w:shd w:val="clear" w:color="auto" w:fill="auto"/>
            <w:vAlign w:val="center"/>
          </w:tcPr>
          <w:p w14:paraId="393668F1" w14:textId="77777777" w:rsidR="003B5F17" w:rsidRPr="00C802D7" w:rsidRDefault="003B5F17" w:rsidP="008F79CC"/>
        </w:tc>
        <w:tc>
          <w:tcPr>
            <w:tcW w:w="3870" w:type="dxa"/>
            <w:gridSpan w:val="6"/>
            <w:tcBorders>
              <w:top w:val="single" w:sz="18" w:space="0" w:color="auto"/>
              <w:bottom w:val="single" w:sz="18" w:space="0" w:color="auto"/>
            </w:tcBorders>
            <w:shd w:val="clear" w:color="auto" w:fill="auto"/>
            <w:vAlign w:val="center"/>
          </w:tcPr>
          <w:p w14:paraId="7764BBA4" w14:textId="77777777" w:rsidR="003B5F17" w:rsidRPr="00C802D7" w:rsidRDefault="003B5F17" w:rsidP="008F79CC"/>
        </w:tc>
      </w:tr>
      <w:tr w:rsidR="003B5F17" w:rsidRPr="0096300B" w14:paraId="2673ED27" w14:textId="77777777" w:rsidTr="00017DEF">
        <w:trPr>
          <w:trHeight w:hRule="exact" w:val="216"/>
        </w:trPr>
        <w:tc>
          <w:tcPr>
            <w:tcW w:w="4115" w:type="dxa"/>
            <w:gridSpan w:val="3"/>
            <w:tcBorders>
              <w:top w:val="single" w:sz="18" w:space="0" w:color="auto"/>
              <w:left w:val="single" w:sz="18" w:space="0" w:color="auto"/>
              <w:right w:val="single" w:sz="6" w:space="0" w:color="auto"/>
            </w:tcBorders>
            <w:shd w:val="clear" w:color="auto" w:fill="auto"/>
            <w:vAlign w:val="center"/>
          </w:tcPr>
          <w:p w14:paraId="2B16F7DC" w14:textId="77777777" w:rsidR="003B5F17" w:rsidRPr="00C802D7" w:rsidRDefault="003B5F17" w:rsidP="008F79CC">
            <w:pPr>
              <w:pStyle w:val="TableDescriptor"/>
              <w:rPr>
                <w:bCs/>
                <w:sz w:val="20"/>
                <w:szCs w:val="24"/>
              </w:rPr>
            </w:pPr>
            <w:r w:rsidRPr="00C802D7">
              <w:t>CONTRACT START DATE</w:t>
            </w:r>
          </w:p>
        </w:tc>
        <w:tc>
          <w:tcPr>
            <w:tcW w:w="2905" w:type="dxa"/>
            <w:gridSpan w:val="7"/>
            <w:tcBorders>
              <w:top w:val="single" w:sz="18" w:space="0" w:color="auto"/>
              <w:left w:val="single" w:sz="6" w:space="0" w:color="auto"/>
              <w:right w:val="single" w:sz="6" w:space="0" w:color="auto"/>
            </w:tcBorders>
            <w:shd w:val="clear" w:color="auto" w:fill="auto"/>
            <w:vAlign w:val="center"/>
          </w:tcPr>
          <w:p w14:paraId="2B2F6E7E" w14:textId="77777777" w:rsidR="003B5F17" w:rsidRPr="00C802D7" w:rsidRDefault="003B5F17" w:rsidP="008F79CC">
            <w:pPr>
              <w:pStyle w:val="TableDescriptor"/>
              <w:rPr>
                <w:sz w:val="20"/>
                <w:szCs w:val="24"/>
              </w:rPr>
            </w:pPr>
            <w:r w:rsidRPr="00C802D7">
              <w:t xml:space="preserve">CONTRACT END DATE </w:t>
            </w:r>
          </w:p>
        </w:tc>
        <w:tc>
          <w:tcPr>
            <w:tcW w:w="3870" w:type="dxa"/>
            <w:gridSpan w:val="6"/>
            <w:tcBorders>
              <w:top w:val="single" w:sz="18" w:space="0" w:color="auto"/>
              <w:left w:val="single" w:sz="6" w:space="0" w:color="auto"/>
              <w:right w:val="single" w:sz="18" w:space="0" w:color="auto"/>
            </w:tcBorders>
            <w:shd w:val="clear" w:color="auto" w:fill="auto"/>
            <w:vAlign w:val="center"/>
          </w:tcPr>
          <w:p w14:paraId="55AE9AC2" w14:textId="77777777" w:rsidR="003B5F17" w:rsidRPr="00C802D7" w:rsidRDefault="003B5F17" w:rsidP="008F79CC">
            <w:pPr>
              <w:pStyle w:val="TableDescriptor"/>
              <w:rPr>
                <w:bCs/>
                <w:sz w:val="20"/>
              </w:rPr>
            </w:pPr>
            <w:r w:rsidRPr="00C802D7">
              <w:t>TOTAL MAXIMUM CONTRACT AMOUNT</w:t>
            </w:r>
          </w:p>
        </w:tc>
      </w:tr>
      <w:tr w:rsidR="003B5F17" w:rsidRPr="0096300B" w14:paraId="4E65F8E3" w14:textId="77777777" w:rsidTr="00F7624A">
        <w:trPr>
          <w:trHeight w:hRule="exact" w:val="720"/>
        </w:trPr>
        <w:tc>
          <w:tcPr>
            <w:tcW w:w="4115" w:type="dxa"/>
            <w:gridSpan w:val="3"/>
            <w:tcBorders>
              <w:left w:val="single" w:sz="18" w:space="0" w:color="auto"/>
              <w:bottom w:val="single" w:sz="18" w:space="0" w:color="auto"/>
              <w:right w:val="single" w:sz="6" w:space="0" w:color="auto"/>
            </w:tcBorders>
            <w:shd w:val="clear" w:color="auto" w:fill="auto"/>
            <w:vAlign w:val="center"/>
          </w:tcPr>
          <w:p w14:paraId="485DC17E" w14:textId="02FB09DF" w:rsidR="003B5F17" w:rsidRPr="00C802D7" w:rsidRDefault="00E81679" w:rsidP="000B3482">
            <w:pPr>
              <w:pStyle w:val="TableNormal0"/>
              <w:spacing w:before="60" w:after="60" w:line="240" w:lineRule="auto"/>
              <w:rPr>
                <w:b/>
                <w:sz w:val="18"/>
                <w:szCs w:val="18"/>
              </w:rPr>
            </w:pPr>
            <w:r>
              <w:t>12/1/2021</w:t>
            </w:r>
          </w:p>
        </w:tc>
        <w:tc>
          <w:tcPr>
            <w:tcW w:w="2905" w:type="dxa"/>
            <w:gridSpan w:val="7"/>
            <w:tcBorders>
              <w:left w:val="single" w:sz="6" w:space="0" w:color="auto"/>
              <w:bottom w:val="single" w:sz="18" w:space="0" w:color="auto"/>
              <w:right w:val="single" w:sz="6" w:space="0" w:color="auto"/>
            </w:tcBorders>
            <w:shd w:val="clear" w:color="auto" w:fill="auto"/>
            <w:vAlign w:val="center"/>
          </w:tcPr>
          <w:p w14:paraId="4FD4CDD2" w14:textId="3C558FEB" w:rsidR="003B5F17" w:rsidRPr="00C802D7" w:rsidRDefault="00881849" w:rsidP="000B3482">
            <w:pPr>
              <w:pStyle w:val="TableNormal0"/>
              <w:spacing w:before="60" w:after="60" w:line="240" w:lineRule="auto"/>
              <w:rPr>
                <w:b/>
                <w:sz w:val="18"/>
                <w:szCs w:val="18"/>
              </w:rPr>
            </w:pPr>
            <w:r>
              <w:t>6</w:t>
            </w:r>
            <w:r w:rsidR="00E81679">
              <w:t>/30/2022</w:t>
            </w:r>
          </w:p>
        </w:tc>
        <w:tc>
          <w:tcPr>
            <w:tcW w:w="3870" w:type="dxa"/>
            <w:gridSpan w:val="6"/>
            <w:tcBorders>
              <w:left w:val="single" w:sz="6" w:space="0" w:color="auto"/>
              <w:bottom w:val="single" w:sz="18" w:space="0" w:color="auto"/>
              <w:right w:val="single" w:sz="18" w:space="0" w:color="auto"/>
            </w:tcBorders>
            <w:shd w:val="clear" w:color="auto" w:fill="auto"/>
            <w:vAlign w:val="center"/>
          </w:tcPr>
          <w:p w14:paraId="31E8E355" w14:textId="0FDD3BD3" w:rsidR="003B5F17" w:rsidRPr="00C802D7" w:rsidRDefault="00390D3D" w:rsidP="000B3482">
            <w:pPr>
              <w:pStyle w:val="TableNormal0"/>
              <w:spacing w:before="60" w:after="60" w:line="240" w:lineRule="auto"/>
              <w:rPr>
                <w:b/>
                <w:sz w:val="18"/>
                <w:szCs w:val="18"/>
              </w:rPr>
            </w:pPr>
            <w:r>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2308" w:rsidRPr="0096300B" w14:paraId="5180A956" w14:textId="77777777" w:rsidTr="00017DEF">
        <w:trPr>
          <w:trHeight w:hRule="exact" w:val="216"/>
        </w:trPr>
        <w:tc>
          <w:tcPr>
            <w:tcW w:w="4115" w:type="dxa"/>
            <w:gridSpan w:val="3"/>
            <w:tcBorders>
              <w:top w:val="single" w:sz="18" w:space="0" w:color="auto"/>
              <w:left w:val="single" w:sz="18" w:space="0" w:color="auto"/>
            </w:tcBorders>
            <w:shd w:val="clear" w:color="auto" w:fill="auto"/>
            <w:vAlign w:val="center"/>
          </w:tcPr>
          <w:p w14:paraId="390A0178" w14:textId="77777777" w:rsidR="003E2308" w:rsidRPr="003E2308" w:rsidRDefault="003E2308" w:rsidP="008F79CC">
            <w:pPr>
              <w:pStyle w:val="TableDescriptor"/>
            </w:pPr>
            <w:r>
              <w:t>PURPOSE OF CONTRACT:</w:t>
            </w:r>
          </w:p>
        </w:tc>
        <w:tc>
          <w:tcPr>
            <w:tcW w:w="2905" w:type="dxa"/>
            <w:gridSpan w:val="7"/>
            <w:tcBorders>
              <w:top w:val="single" w:sz="18" w:space="0" w:color="auto"/>
            </w:tcBorders>
            <w:shd w:val="clear" w:color="auto" w:fill="auto"/>
            <w:vAlign w:val="center"/>
          </w:tcPr>
          <w:p w14:paraId="4FE72CBD" w14:textId="77777777" w:rsidR="003E2308" w:rsidRPr="00C802D7" w:rsidRDefault="003E2308" w:rsidP="008F79CC">
            <w:pPr>
              <w:pStyle w:val="TableDescriptor"/>
            </w:pPr>
          </w:p>
        </w:tc>
        <w:tc>
          <w:tcPr>
            <w:tcW w:w="3870" w:type="dxa"/>
            <w:gridSpan w:val="6"/>
            <w:tcBorders>
              <w:top w:val="single" w:sz="18" w:space="0" w:color="auto"/>
              <w:right w:val="single" w:sz="18" w:space="0" w:color="auto"/>
            </w:tcBorders>
            <w:shd w:val="clear" w:color="auto" w:fill="auto"/>
            <w:vAlign w:val="center"/>
          </w:tcPr>
          <w:p w14:paraId="72AC27D2" w14:textId="77777777" w:rsidR="003E2308" w:rsidRPr="00C802D7" w:rsidRDefault="003E2308" w:rsidP="008F79CC">
            <w:pPr>
              <w:pStyle w:val="TableDescriptor"/>
            </w:pPr>
          </w:p>
        </w:tc>
      </w:tr>
      <w:tr w:rsidR="003B5F17" w:rsidRPr="0096300B" w14:paraId="57021425" w14:textId="77777777" w:rsidTr="00F7624A">
        <w:trPr>
          <w:trHeight w:hRule="exact" w:val="720"/>
        </w:trPr>
        <w:tc>
          <w:tcPr>
            <w:tcW w:w="10890" w:type="dxa"/>
            <w:gridSpan w:val="16"/>
            <w:tcBorders>
              <w:left w:val="single" w:sz="18" w:space="0" w:color="auto"/>
              <w:bottom w:val="single" w:sz="18" w:space="0" w:color="auto"/>
              <w:right w:val="single" w:sz="18" w:space="0" w:color="auto"/>
            </w:tcBorders>
            <w:shd w:val="clear" w:color="auto" w:fill="auto"/>
            <w:vAlign w:val="center"/>
          </w:tcPr>
          <w:p w14:paraId="4FED206F" w14:textId="619C9165" w:rsidR="003B5F17" w:rsidRPr="00C802D7" w:rsidRDefault="00E81679" w:rsidP="000B3482">
            <w:pPr>
              <w:pStyle w:val="TableNormal0"/>
              <w:spacing w:before="60" w:after="60" w:line="240" w:lineRule="auto"/>
            </w:pPr>
            <w:r>
              <w:t xml:space="preserve">The Contractor will organize and facilitate four (4) trainings for statewide Washington Behavioral Health </w:t>
            </w:r>
            <w:proofErr w:type="spellStart"/>
            <w:r>
              <w:t>Omsbuds</w:t>
            </w:r>
            <w:proofErr w:type="spellEnd"/>
            <w:r>
              <w:t xml:space="preserve"> throughout the contract. </w:t>
            </w:r>
          </w:p>
        </w:tc>
      </w:tr>
      <w:tr w:rsidR="008D7045" w:rsidRPr="0096300B" w14:paraId="47682E94" w14:textId="77777777" w:rsidTr="00017DEF">
        <w:trPr>
          <w:trHeight w:hRule="exact" w:val="216"/>
        </w:trPr>
        <w:tc>
          <w:tcPr>
            <w:tcW w:w="4115" w:type="dxa"/>
            <w:gridSpan w:val="3"/>
            <w:tcBorders>
              <w:top w:val="single" w:sz="18" w:space="0" w:color="auto"/>
            </w:tcBorders>
            <w:shd w:val="clear" w:color="auto" w:fill="auto"/>
            <w:vAlign w:val="center"/>
          </w:tcPr>
          <w:p w14:paraId="05CBB6C5" w14:textId="77777777" w:rsidR="008D7045" w:rsidRPr="00C802D7" w:rsidRDefault="008D7045" w:rsidP="008F79CC"/>
        </w:tc>
        <w:tc>
          <w:tcPr>
            <w:tcW w:w="2905" w:type="dxa"/>
            <w:gridSpan w:val="7"/>
            <w:tcBorders>
              <w:top w:val="single" w:sz="18" w:space="0" w:color="auto"/>
            </w:tcBorders>
            <w:shd w:val="clear" w:color="auto" w:fill="auto"/>
            <w:vAlign w:val="center"/>
          </w:tcPr>
          <w:p w14:paraId="732F698C" w14:textId="77777777" w:rsidR="008D7045" w:rsidRPr="00C802D7" w:rsidRDefault="008D7045" w:rsidP="008F79CC"/>
        </w:tc>
        <w:tc>
          <w:tcPr>
            <w:tcW w:w="3870" w:type="dxa"/>
            <w:gridSpan w:val="6"/>
            <w:tcBorders>
              <w:top w:val="single" w:sz="18" w:space="0" w:color="auto"/>
            </w:tcBorders>
            <w:shd w:val="clear" w:color="auto" w:fill="auto"/>
            <w:vAlign w:val="center"/>
          </w:tcPr>
          <w:p w14:paraId="7CF112B9" w14:textId="77777777" w:rsidR="008D7045" w:rsidRPr="00C802D7" w:rsidRDefault="008D7045" w:rsidP="008F79CC"/>
        </w:tc>
      </w:tr>
      <w:tr w:rsidR="003B5F17" w:rsidRPr="0096300B" w14:paraId="7858E194" w14:textId="77777777" w:rsidTr="00017DEF">
        <w:tc>
          <w:tcPr>
            <w:tcW w:w="10890" w:type="dxa"/>
            <w:gridSpan w:val="16"/>
            <w:tcBorders>
              <w:bottom w:val="single" w:sz="12" w:space="0" w:color="auto"/>
            </w:tcBorders>
            <w:shd w:val="clear" w:color="auto" w:fill="auto"/>
            <w:vAlign w:val="center"/>
          </w:tcPr>
          <w:p w14:paraId="02CFC8D9" w14:textId="77777777" w:rsidR="003B5F17" w:rsidRPr="0038582C" w:rsidRDefault="003B5F17" w:rsidP="008F79CC">
            <w:r w:rsidRPr="0038582C">
              <w:t xml:space="preserve">The parties signing below warrant that they have read and understand this </w:t>
            </w:r>
            <w:proofErr w:type="gramStart"/>
            <w:r w:rsidRPr="0038582C">
              <w:t>Contract, and</w:t>
            </w:r>
            <w:proofErr w:type="gramEnd"/>
            <w:r w:rsidRPr="0038582C">
              <w:t xml:space="preserve"> have autho</w:t>
            </w:r>
            <w:r>
              <w:t xml:space="preserve">rity to execute this Contract. </w:t>
            </w:r>
            <w:r w:rsidRPr="0038582C">
              <w:t xml:space="preserve">This Contract </w:t>
            </w:r>
            <w:r>
              <w:t>will</w:t>
            </w:r>
            <w:r w:rsidRPr="0038582C">
              <w:t xml:space="preserve"> be binding o</w:t>
            </w:r>
            <w:r w:rsidR="008222BD">
              <w:t>n HCA only upon signature by both parties</w:t>
            </w:r>
            <w:r w:rsidRPr="0038582C">
              <w:t>.</w:t>
            </w:r>
          </w:p>
        </w:tc>
      </w:tr>
      <w:tr w:rsidR="003B5F17" w:rsidRPr="0096300B" w14:paraId="6BA281E6" w14:textId="77777777" w:rsidTr="00017DEF">
        <w:trPr>
          <w:trHeight w:hRule="exact" w:val="216"/>
        </w:trPr>
        <w:tc>
          <w:tcPr>
            <w:tcW w:w="4756" w:type="dxa"/>
            <w:gridSpan w:val="5"/>
            <w:tcBorders>
              <w:top w:val="single" w:sz="12" w:space="0" w:color="auto"/>
              <w:left w:val="single" w:sz="12" w:space="0" w:color="auto"/>
              <w:right w:val="single" w:sz="12" w:space="0" w:color="auto"/>
            </w:tcBorders>
            <w:vAlign w:val="center"/>
          </w:tcPr>
          <w:p w14:paraId="04D2E62E" w14:textId="77777777" w:rsidR="003B5F17" w:rsidRPr="0096300B" w:rsidRDefault="003B5F17" w:rsidP="008F79CC">
            <w:pPr>
              <w:pStyle w:val="TableDescriptor"/>
              <w:rPr>
                <w:b/>
                <w:bCs/>
                <w:sz w:val="32"/>
              </w:rPr>
            </w:pPr>
            <w:r w:rsidRPr="0096300B">
              <w:t>CONTRACTOR SIGNATURE</w:t>
            </w:r>
          </w:p>
        </w:tc>
        <w:tc>
          <w:tcPr>
            <w:tcW w:w="4640" w:type="dxa"/>
            <w:gridSpan w:val="10"/>
            <w:tcBorders>
              <w:top w:val="single" w:sz="12" w:space="0" w:color="auto"/>
              <w:left w:val="single" w:sz="12" w:space="0" w:color="auto"/>
              <w:right w:val="single" w:sz="12" w:space="0" w:color="auto"/>
            </w:tcBorders>
            <w:vAlign w:val="center"/>
          </w:tcPr>
          <w:p w14:paraId="29D51D0C" w14:textId="77777777" w:rsidR="003B5F17" w:rsidRPr="0096300B" w:rsidRDefault="003B5F17" w:rsidP="008F79CC">
            <w:pPr>
              <w:pStyle w:val="TableDescriptor"/>
              <w:rPr>
                <w:sz w:val="20"/>
              </w:rPr>
            </w:pPr>
            <w:r w:rsidRPr="0096300B">
              <w:t>PRINTED NAME AND TITLE</w:t>
            </w:r>
          </w:p>
        </w:tc>
        <w:tc>
          <w:tcPr>
            <w:tcW w:w="1494" w:type="dxa"/>
            <w:tcBorders>
              <w:top w:val="single" w:sz="12" w:space="0" w:color="auto"/>
              <w:left w:val="single" w:sz="12" w:space="0" w:color="auto"/>
              <w:right w:val="single" w:sz="12" w:space="0" w:color="auto"/>
            </w:tcBorders>
            <w:vAlign w:val="center"/>
          </w:tcPr>
          <w:p w14:paraId="6FC820E2" w14:textId="77777777" w:rsidR="003B5F17" w:rsidRPr="0096300B" w:rsidRDefault="003B5F17" w:rsidP="008F79CC">
            <w:pPr>
              <w:pStyle w:val="TableDescriptor"/>
            </w:pPr>
            <w:r w:rsidRPr="0096300B">
              <w:t>DATE SIGNED</w:t>
            </w:r>
          </w:p>
        </w:tc>
      </w:tr>
      <w:tr w:rsidR="003B5F17" w:rsidRPr="0096300B" w14:paraId="5149EA2F" w14:textId="77777777" w:rsidTr="00017DEF">
        <w:trPr>
          <w:trHeight w:val="576"/>
        </w:trPr>
        <w:tc>
          <w:tcPr>
            <w:tcW w:w="4756" w:type="dxa"/>
            <w:gridSpan w:val="5"/>
            <w:tcBorders>
              <w:left w:val="single" w:sz="12" w:space="0" w:color="auto"/>
              <w:bottom w:val="single" w:sz="12" w:space="0" w:color="auto"/>
              <w:right w:val="single" w:sz="12" w:space="0" w:color="auto"/>
            </w:tcBorders>
            <w:vAlign w:val="center"/>
          </w:tcPr>
          <w:p w14:paraId="545E41E0" w14:textId="77777777" w:rsidR="003B5F17" w:rsidRPr="0096300B" w:rsidRDefault="003B5F17" w:rsidP="008F79CC">
            <w:pPr>
              <w:pStyle w:val="TableNormal0"/>
            </w:pPr>
          </w:p>
        </w:tc>
        <w:tc>
          <w:tcPr>
            <w:tcW w:w="4640" w:type="dxa"/>
            <w:gridSpan w:val="10"/>
            <w:tcBorders>
              <w:left w:val="single" w:sz="12" w:space="0" w:color="auto"/>
              <w:bottom w:val="single" w:sz="12" w:space="0" w:color="auto"/>
              <w:right w:val="single" w:sz="12" w:space="0" w:color="auto"/>
            </w:tcBorders>
            <w:vAlign w:val="center"/>
          </w:tcPr>
          <w:p w14:paraId="3F1208D0" w14:textId="77777777" w:rsidR="003B5F17" w:rsidRPr="0096300B" w:rsidRDefault="003E2308" w:rsidP="000B3482">
            <w:pPr>
              <w:pStyle w:val="TableNormal0"/>
              <w:spacing w:before="60" w:after="60" w:line="240" w:lineRule="auto"/>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1494" w:type="dxa"/>
            <w:tcBorders>
              <w:left w:val="single" w:sz="12" w:space="0" w:color="auto"/>
              <w:bottom w:val="single" w:sz="12" w:space="0" w:color="auto"/>
              <w:right w:val="single" w:sz="12" w:space="0" w:color="auto"/>
            </w:tcBorders>
            <w:vAlign w:val="center"/>
          </w:tcPr>
          <w:p w14:paraId="31E8F69E" w14:textId="77777777" w:rsidR="003B5F17" w:rsidRPr="0096300B" w:rsidRDefault="003B5F17" w:rsidP="000B3482">
            <w:pPr>
              <w:pStyle w:val="TableNormal0"/>
              <w:spacing w:before="60" w:after="60" w:line="240" w:lineRule="auto"/>
            </w:pPr>
          </w:p>
        </w:tc>
      </w:tr>
      <w:tr w:rsidR="003B5F17" w:rsidRPr="0096300B" w14:paraId="6C7B86DA" w14:textId="77777777" w:rsidTr="00017DEF">
        <w:trPr>
          <w:trHeight w:hRule="exact" w:val="216"/>
        </w:trPr>
        <w:tc>
          <w:tcPr>
            <w:tcW w:w="4756" w:type="dxa"/>
            <w:gridSpan w:val="5"/>
            <w:tcBorders>
              <w:top w:val="single" w:sz="12" w:space="0" w:color="auto"/>
              <w:left w:val="single" w:sz="12" w:space="0" w:color="auto"/>
              <w:right w:val="single" w:sz="12" w:space="0" w:color="auto"/>
            </w:tcBorders>
            <w:vAlign w:val="center"/>
          </w:tcPr>
          <w:p w14:paraId="1BA9DE4D" w14:textId="77777777" w:rsidR="003B5F17" w:rsidRPr="0096300B" w:rsidRDefault="003B5F17" w:rsidP="008F79CC">
            <w:pPr>
              <w:pStyle w:val="TableDescriptor"/>
            </w:pPr>
            <w:r w:rsidRPr="0096300B">
              <w:t>HCA SIGNATURE</w:t>
            </w:r>
          </w:p>
        </w:tc>
        <w:tc>
          <w:tcPr>
            <w:tcW w:w="4640" w:type="dxa"/>
            <w:gridSpan w:val="10"/>
            <w:tcBorders>
              <w:top w:val="single" w:sz="12" w:space="0" w:color="auto"/>
              <w:left w:val="single" w:sz="12" w:space="0" w:color="auto"/>
              <w:right w:val="single" w:sz="12" w:space="0" w:color="auto"/>
            </w:tcBorders>
            <w:vAlign w:val="center"/>
          </w:tcPr>
          <w:p w14:paraId="5EC1DF8D" w14:textId="77777777" w:rsidR="003B5F17" w:rsidRPr="0096300B" w:rsidRDefault="003B5F17" w:rsidP="008F79CC">
            <w:pPr>
              <w:pStyle w:val="TableDescriptor"/>
              <w:rPr>
                <w:sz w:val="20"/>
              </w:rPr>
            </w:pPr>
            <w:r w:rsidRPr="0096300B">
              <w:t>PRINTED NAME AND TITLE</w:t>
            </w:r>
          </w:p>
        </w:tc>
        <w:tc>
          <w:tcPr>
            <w:tcW w:w="1494" w:type="dxa"/>
            <w:tcBorders>
              <w:top w:val="single" w:sz="12" w:space="0" w:color="auto"/>
              <w:left w:val="single" w:sz="12" w:space="0" w:color="auto"/>
              <w:right w:val="single" w:sz="12" w:space="0" w:color="auto"/>
            </w:tcBorders>
            <w:vAlign w:val="center"/>
          </w:tcPr>
          <w:p w14:paraId="4EAA0B2C" w14:textId="77777777" w:rsidR="003B5F17" w:rsidRPr="0096300B" w:rsidRDefault="003B5F17" w:rsidP="008F79CC">
            <w:pPr>
              <w:pStyle w:val="TableDescriptor"/>
            </w:pPr>
            <w:r w:rsidRPr="0096300B">
              <w:t>DATE SIGNED</w:t>
            </w:r>
          </w:p>
        </w:tc>
      </w:tr>
      <w:tr w:rsidR="008D7045" w:rsidRPr="0096300B" w14:paraId="4417A672" w14:textId="77777777" w:rsidTr="00017DEF">
        <w:trPr>
          <w:trHeight w:val="576"/>
        </w:trPr>
        <w:tc>
          <w:tcPr>
            <w:tcW w:w="4756" w:type="dxa"/>
            <w:gridSpan w:val="5"/>
            <w:tcBorders>
              <w:left w:val="single" w:sz="12" w:space="0" w:color="auto"/>
              <w:bottom w:val="single" w:sz="12" w:space="0" w:color="auto"/>
              <w:right w:val="single" w:sz="12" w:space="0" w:color="auto"/>
            </w:tcBorders>
            <w:vAlign w:val="center"/>
          </w:tcPr>
          <w:p w14:paraId="59F13A4D" w14:textId="77777777" w:rsidR="008D7045" w:rsidRPr="0096300B" w:rsidRDefault="008D7045" w:rsidP="008F79CC">
            <w:pPr>
              <w:pStyle w:val="TableNormal0"/>
            </w:pPr>
          </w:p>
        </w:tc>
        <w:tc>
          <w:tcPr>
            <w:tcW w:w="4640" w:type="dxa"/>
            <w:gridSpan w:val="10"/>
            <w:tcBorders>
              <w:left w:val="single" w:sz="12" w:space="0" w:color="auto"/>
              <w:bottom w:val="single" w:sz="12" w:space="0" w:color="auto"/>
              <w:right w:val="single" w:sz="12" w:space="0" w:color="auto"/>
            </w:tcBorders>
            <w:vAlign w:val="center"/>
          </w:tcPr>
          <w:p w14:paraId="16568566" w14:textId="77777777" w:rsidR="008D7045" w:rsidRPr="0096300B" w:rsidRDefault="008D7045" w:rsidP="000B3482">
            <w:pPr>
              <w:pStyle w:val="TableNormal0"/>
              <w:spacing w:before="60" w:after="60" w:line="240" w:lineRule="auto"/>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1494" w:type="dxa"/>
            <w:tcBorders>
              <w:left w:val="single" w:sz="12" w:space="0" w:color="auto"/>
              <w:bottom w:val="single" w:sz="12" w:space="0" w:color="auto"/>
              <w:right w:val="single" w:sz="12" w:space="0" w:color="auto"/>
            </w:tcBorders>
            <w:vAlign w:val="center"/>
          </w:tcPr>
          <w:p w14:paraId="10486356" w14:textId="77777777" w:rsidR="008D7045" w:rsidRPr="0096300B" w:rsidRDefault="008D7045" w:rsidP="000B3482">
            <w:pPr>
              <w:pStyle w:val="TableNormal0"/>
              <w:spacing w:before="60" w:after="60" w:line="240" w:lineRule="auto"/>
            </w:pPr>
          </w:p>
        </w:tc>
      </w:tr>
    </w:tbl>
    <w:p w14:paraId="5A5932D6" w14:textId="77777777" w:rsidR="003B5F17" w:rsidRDefault="003B5F17" w:rsidP="008F79CC"/>
    <w:p w14:paraId="2B002A43" w14:textId="77777777" w:rsidR="00E53238" w:rsidRDefault="00E53238" w:rsidP="008F79CC">
      <w:pPr>
        <w:sectPr w:rsidR="00E53238" w:rsidSect="003B694B">
          <w:headerReference w:type="even" r:id="rId9"/>
          <w:headerReference w:type="default" r:id="rId10"/>
          <w:footerReference w:type="even" r:id="rId11"/>
          <w:footerReference w:type="default" r:id="rId12"/>
          <w:headerReference w:type="first" r:id="rId13"/>
          <w:footerReference w:type="first" r:id="rId14"/>
          <w:pgSz w:w="12240" w:h="15840" w:code="1"/>
          <w:pgMar w:top="1008" w:right="1152" w:bottom="1008" w:left="1152" w:header="432" w:footer="432" w:gutter="0"/>
          <w:cols w:space="720"/>
          <w:titlePg/>
          <w:docGrid w:linePitch="360"/>
        </w:sectPr>
      </w:pPr>
    </w:p>
    <w:p w14:paraId="4062231B" w14:textId="77777777" w:rsidR="006E16C9" w:rsidRPr="00AE592F" w:rsidRDefault="006E16C9" w:rsidP="008F79CC">
      <w:pPr>
        <w:pStyle w:val="Title"/>
      </w:pPr>
      <w:r w:rsidRPr="00AE592F">
        <w:lastRenderedPageBreak/>
        <w:t>TABLE OF CONTENTS</w:t>
      </w:r>
    </w:p>
    <w:p w14:paraId="0FE9A9B0" w14:textId="77777777" w:rsidR="00CA2426" w:rsidRDefault="004247D4" w:rsidP="00017FB1">
      <w:pPr>
        <w:pStyle w:val="TOC1"/>
        <w:rPr>
          <w:rFonts w:asciiTheme="minorHAnsi" w:eastAsiaTheme="minorEastAsia" w:hAnsiTheme="minorHAnsi" w:cstheme="minorBidi"/>
        </w:rPr>
      </w:pPr>
      <w:r>
        <w:fldChar w:fldCharType="begin"/>
      </w:r>
      <w:r>
        <w:instrText xml:space="preserve"> TOC \o "2-2" \h \z \t "Heading 1,1" </w:instrText>
      </w:r>
      <w:r>
        <w:fldChar w:fldCharType="separate"/>
      </w:r>
      <w:hyperlink w:anchor="_Toc506890389" w:history="1">
        <w:r w:rsidR="00CA2426" w:rsidRPr="00037F70">
          <w:rPr>
            <w:rStyle w:val="Hyperlink"/>
          </w:rPr>
          <w:t>Recitals</w:t>
        </w:r>
        <w:r w:rsidR="00CA2426">
          <w:rPr>
            <w:webHidden/>
          </w:rPr>
          <w:tab/>
        </w:r>
        <w:r w:rsidR="00CA2426">
          <w:rPr>
            <w:webHidden/>
          </w:rPr>
          <w:fldChar w:fldCharType="begin"/>
        </w:r>
        <w:r w:rsidR="00CA2426">
          <w:rPr>
            <w:webHidden/>
          </w:rPr>
          <w:instrText xml:space="preserve"> PAGEREF _Toc506890389 \h </w:instrText>
        </w:r>
        <w:r w:rsidR="00CA2426">
          <w:rPr>
            <w:webHidden/>
          </w:rPr>
        </w:r>
        <w:r w:rsidR="00CA2426">
          <w:rPr>
            <w:webHidden/>
          </w:rPr>
          <w:fldChar w:fldCharType="separate"/>
        </w:r>
        <w:r w:rsidR="001411E8">
          <w:rPr>
            <w:webHidden/>
          </w:rPr>
          <w:t>3</w:t>
        </w:r>
        <w:r w:rsidR="00CA2426">
          <w:rPr>
            <w:webHidden/>
          </w:rPr>
          <w:fldChar w:fldCharType="end"/>
        </w:r>
      </w:hyperlink>
    </w:p>
    <w:p w14:paraId="121F877A" w14:textId="77777777" w:rsidR="00CA2426" w:rsidRDefault="00BA1D0B" w:rsidP="00017FB1">
      <w:pPr>
        <w:pStyle w:val="TOC1"/>
        <w:rPr>
          <w:rFonts w:asciiTheme="minorHAnsi" w:eastAsiaTheme="minorEastAsia" w:hAnsiTheme="minorHAnsi" w:cstheme="minorBidi"/>
        </w:rPr>
      </w:pPr>
      <w:hyperlink w:anchor="_Toc506890390" w:history="1">
        <w:r w:rsidR="00CA2426" w:rsidRPr="00037F70">
          <w:rPr>
            <w:rStyle w:val="Hyperlink"/>
          </w:rPr>
          <w:t>1.</w:t>
        </w:r>
        <w:r w:rsidR="00CA2426">
          <w:rPr>
            <w:rFonts w:asciiTheme="minorHAnsi" w:eastAsiaTheme="minorEastAsia" w:hAnsiTheme="minorHAnsi" w:cstheme="minorBidi"/>
          </w:rPr>
          <w:tab/>
        </w:r>
        <w:r w:rsidR="00CA2426" w:rsidRPr="00037F70">
          <w:rPr>
            <w:rStyle w:val="Hyperlink"/>
          </w:rPr>
          <w:t>STATEMENT OF WORK (SOW)</w:t>
        </w:r>
        <w:r w:rsidR="00CA2426">
          <w:rPr>
            <w:webHidden/>
          </w:rPr>
          <w:tab/>
        </w:r>
        <w:r w:rsidR="00CA2426">
          <w:rPr>
            <w:webHidden/>
          </w:rPr>
          <w:fldChar w:fldCharType="begin"/>
        </w:r>
        <w:r w:rsidR="00CA2426">
          <w:rPr>
            <w:webHidden/>
          </w:rPr>
          <w:instrText xml:space="preserve"> PAGEREF _Toc506890390 \h </w:instrText>
        </w:r>
        <w:r w:rsidR="00CA2426">
          <w:rPr>
            <w:webHidden/>
          </w:rPr>
        </w:r>
        <w:r w:rsidR="00CA2426">
          <w:rPr>
            <w:webHidden/>
          </w:rPr>
          <w:fldChar w:fldCharType="separate"/>
        </w:r>
        <w:r w:rsidR="001411E8">
          <w:rPr>
            <w:webHidden/>
          </w:rPr>
          <w:t>3</w:t>
        </w:r>
        <w:r w:rsidR="00CA2426">
          <w:rPr>
            <w:webHidden/>
          </w:rPr>
          <w:fldChar w:fldCharType="end"/>
        </w:r>
      </w:hyperlink>
    </w:p>
    <w:p w14:paraId="5E9D122F" w14:textId="77777777" w:rsidR="00CA2426" w:rsidRDefault="00BA1D0B" w:rsidP="00017FB1">
      <w:pPr>
        <w:pStyle w:val="TOC1"/>
        <w:rPr>
          <w:rFonts w:asciiTheme="minorHAnsi" w:eastAsiaTheme="minorEastAsia" w:hAnsiTheme="minorHAnsi" w:cstheme="minorBidi"/>
        </w:rPr>
      </w:pPr>
      <w:hyperlink w:anchor="_Toc506890391" w:history="1">
        <w:r w:rsidR="00CA2426" w:rsidRPr="00037F70">
          <w:rPr>
            <w:rStyle w:val="Hyperlink"/>
          </w:rPr>
          <w:t>2.</w:t>
        </w:r>
        <w:r w:rsidR="00CA2426">
          <w:rPr>
            <w:rFonts w:asciiTheme="minorHAnsi" w:eastAsiaTheme="minorEastAsia" w:hAnsiTheme="minorHAnsi" w:cstheme="minorBidi"/>
          </w:rPr>
          <w:tab/>
        </w:r>
        <w:r w:rsidR="00CA2426" w:rsidRPr="00037F70">
          <w:rPr>
            <w:rStyle w:val="Hyperlink"/>
          </w:rPr>
          <w:t>DEFINITIONS</w:t>
        </w:r>
        <w:r w:rsidR="00CA2426">
          <w:rPr>
            <w:webHidden/>
          </w:rPr>
          <w:tab/>
        </w:r>
        <w:r w:rsidR="00CA2426">
          <w:rPr>
            <w:webHidden/>
          </w:rPr>
          <w:fldChar w:fldCharType="begin"/>
        </w:r>
        <w:r w:rsidR="00CA2426">
          <w:rPr>
            <w:webHidden/>
          </w:rPr>
          <w:instrText xml:space="preserve"> PAGEREF _Toc506890391 \h </w:instrText>
        </w:r>
        <w:r w:rsidR="00CA2426">
          <w:rPr>
            <w:webHidden/>
          </w:rPr>
        </w:r>
        <w:r w:rsidR="00CA2426">
          <w:rPr>
            <w:webHidden/>
          </w:rPr>
          <w:fldChar w:fldCharType="separate"/>
        </w:r>
        <w:r w:rsidR="001411E8">
          <w:rPr>
            <w:webHidden/>
          </w:rPr>
          <w:t>3</w:t>
        </w:r>
        <w:r w:rsidR="00CA2426">
          <w:rPr>
            <w:webHidden/>
          </w:rPr>
          <w:fldChar w:fldCharType="end"/>
        </w:r>
      </w:hyperlink>
    </w:p>
    <w:p w14:paraId="4ACF7E20" w14:textId="77777777" w:rsidR="00CA2426" w:rsidRDefault="00BA1D0B" w:rsidP="00017FB1">
      <w:pPr>
        <w:pStyle w:val="TOC1"/>
        <w:rPr>
          <w:rFonts w:asciiTheme="minorHAnsi" w:eastAsiaTheme="minorEastAsia" w:hAnsiTheme="minorHAnsi" w:cstheme="minorBidi"/>
        </w:rPr>
      </w:pPr>
      <w:hyperlink w:anchor="_Toc506890392" w:history="1">
        <w:r w:rsidR="00CA2426" w:rsidRPr="00037F70">
          <w:rPr>
            <w:rStyle w:val="Hyperlink"/>
          </w:rPr>
          <w:t>3.</w:t>
        </w:r>
        <w:r w:rsidR="00CA2426">
          <w:rPr>
            <w:rFonts w:asciiTheme="minorHAnsi" w:eastAsiaTheme="minorEastAsia" w:hAnsiTheme="minorHAnsi" w:cstheme="minorBidi"/>
          </w:rPr>
          <w:tab/>
        </w:r>
        <w:r w:rsidR="00CA2426" w:rsidRPr="00037F70">
          <w:rPr>
            <w:rStyle w:val="Hyperlink"/>
          </w:rPr>
          <w:t>SPECIAL TERMS AND CONDITIONS</w:t>
        </w:r>
        <w:r w:rsidR="00CA2426">
          <w:rPr>
            <w:webHidden/>
          </w:rPr>
          <w:tab/>
        </w:r>
        <w:r w:rsidR="00CA2426">
          <w:rPr>
            <w:webHidden/>
          </w:rPr>
          <w:fldChar w:fldCharType="begin"/>
        </w:r>
        <w:r w:rsidR="00CA2426">
          <w:rPr>
            <w:webHidden/>
          </w:rPr>
          <w:instrText xml:space="preserve"> PAGEREF _Toc506890392 \h </w:instrText>
        </w:r>
        <w:r w:rsidR="00CA2426">
          <w:rPr>
            <w:webHidden/>
          </w:rPr>
        </w:r>
        <w:r w:rsidR="00CA2426">
          <w:rPr>
            <w:webHidden/>
          </w:rPr>
          <w:fldChar w:fldCharType="separate"/>
        </w:r>
        <w:r w:rsidR="001411E8">
          <w:rPr>
            <w:webHidden/>
          </w:rPr>
          <w:t>3</w:t>
        </w:r>
        <w:r w:rsidR="00CA2426">
          <w:rPr>
            <w:webHidden/>
          </w:rPr>
          <w:fldChar w:fldCharType="end"/>
        </w:r>
      </w:hyperlink>
    </w:p>
    <w:p w14:paraId="15265E6E" w14:textId="77777777" w:rsidR="00CA2426" w:rsidRDefault="00BA1D0B">
      <w:pPr>
        <w:pStyle w:val="TOC2"/>
        <w:rPr>
          <w:rFonts w:asciiTheme="minorHAnsi" w:eastAsiaTheme="minorEastAsia" w:hAnsiTheme="minorHAnsi" w:cstheme="minorBidi"/>
        </w:rPr>
      </w:pPr>
      <w:hyperlink w:anchor="_Toc506890393" w:history="1">
        <w:r w:rsidR="00CA2426" w:rsidRPr="00037F70">
          <w:rPr>
            <w:rStyle w:val="Hyperlink"/>
          </w:rPr>
          <w:t>3.1</w:t>
        </w:r>
        <w:r w:rsidR="00CA2426">
          <w:rPr>
            <w:rFonts w:asciiTheme="minorHAnsi" w:eastAsiaTheme="minorEastAsia" w:hAnsiTheme="minorHAnsi" w:cstheme="minorBidi"/>
          </w:rPr>
          <w:tab/>
        </w:r>
        <w:r w:rsidR="00CA2426" w:rsidRPr="00037F70">
          <w:rPr>
            <w:rStyle w:val="Hyperlink"/>
          </w:rPr>
          <w:t xml:space="preserve">PERFORMANCE EXPECTATIONS </w:t>
        </w:r>
        <w:r w:rsidR="00CA2426" w:rsidRPr="00037F70">
          <w:rPr>
            <w:rStyle w:val="Hyperlink"/>
            <w:i/>
          </w:rPr>
          <w:t>(Optional)</w:t>
        </w:r>
        <w:r w:rsidR="00CA2426">
          <w:rPr>
            <w:webHidden/>
          </w:rPr>
          <w:tab/>
        </w:r>
        <w:r w:rsidR="00CA2426">
          <w:rPr>
            <w:webHidden/>
          </w:rPr>
          <w:fldChar w:fldCharType="begin"/>
        </w:r>
        <w:r w:rsidR="00CA2426">
          <w:rPr>
            <w:webHidden/>
          </w:rPr>
          <w:instrText xml:space="preserve"> PAGEREF _Toc506890393 \h </w:instrText>
        </w:r>
        <w:r w:rsidR="00CA2426">
          <w:rPr>
            <w:webHidden/>
          </w:rPr>
        </w:r>
        <w:r w:rsidR="00CA2426">
          <w:rPr>
            <w:webHidden/>
          </w:rPr>
          <w:fldChar w:fldCharType="separate"/>
        </w:r>
        <w:r w:rsidR="001411E8">
          <w:rPr>
            <w:webHidden/>
          </w:rPr>
          <w:t>3</w:t>
        </w:r>
        <w:r w:rsidR="00CA2426">
          <w:rPr>
            <w:webHidden/>
          </w:rPr>
          <w:fldChar w:fldCharType="end"/>
        </w:r>
      </w:hyperlink>
    </w:p>
    <w:p w14:paraId="7C015C67" w14:textId="77777777" w:rsidR="00CA2426" w:rsidRDefault="00BA1D0B">
      <w:pPr>
        <w:pStyle w:val="TOC2"/>
        <w:rPr>
          <w:rFonts w:asciiTheme="minorHAnsi" w:eastAsiaTheme="minorEastAsia" w:hAnsiTheme="minorHAnsi" w:cstheme="minorBidi"/>
        </w:rPr>
      </w:pPr>
      <w:hyperlink w:anchor="_Toc506890394" w:history="1">
        <w:r w:rsidR="00CA2426" w:rsidRPr="00037F70">
          <w:rPr>
            <w:rStyle w:val="Hyperlink"/>
          </w:rPr>
          <w:t>3.2</w:t>
        </w:r>
        <w:r w:rsidR="00CA2426">
          <w:rPr>
            <w:rFonts w:asciiTheme="minorHAnsi" w:eastAsiaTheme="minorEastAsia" w:hAnsiTheme="minorHAnsi" w:cstheme="minorBidi"/>
          </w:rPr>
          <w:tab/>
        </w:r>
        <w:r w:rsidR="00CA2426" w:rsidRPr="00037F70">
          <w:rPr>
            <w:rStyle w:val="Hyperlink"/>
          </w:rPr>
          <w:t>TERM</w:t>
        </w:r>
        <w:r w:rsidR="00CA2426">
          <w:rPr>
            <w:webHidden/>
          </w:rPr>
          <w:tab/>
        </w:r>
        <w:r w:rsidR="00CA2426">
          <w:rPr>
            <w:webHidden/>
          </w:rPr>
          <w:fldChar w:fldCharType="begin"/>
        </w:r>
        <w:r w:rsidR="00CA2426">
          <w:rPr>
            <w:webHidden/>
          </w:rPr>
          <w:instrText xml:space="preserve"> PAGEREF _Toc506890394 \h </w:instrText>
        </w:r>
        <w:r w:rsidR="00CA2426">
          <w:rPr>
            <w:webHidden/>
          </w:rPr>
        </w:r>
        <w:r w:rsidR="00CA2426">
          <w:rPr>
            <w:webHidden/>
          </w:rPr>
          <w:fldChar w:fldCharType="separate"/>
        </w:r>
        <w:r w:rsidR="001411E8">
          <w:rPr>
            <w:webHidden/>
          </w:rPr>
          <w:t>3</w:t>
        </w:r>
        <w:r w:rsidR="00CA2426">
          <w:rPr>
            <w:webHidden/>
          </w:rPr>
          <w:fldChar w:fldCharType="end"/>
        </w:r>
      </w:hyperlink>
    </w:p>
    <w:p w14:paraId="5B42CF55" w14:textId="77777777" w:rsidR="00CA2426" w:rsidRDefault="00BA1D0B">
      <w:pPr>
        <w:pStyle w:val="TOC2"/>
        <w:rPr>
          <w:rFonts w:asciiTheme="minorHAnsi" w:eastAsiaTheme="minorEastAsia" w:hAnsiTheme="minorHAnsi" w:cstheme="minorBidi"/>
        </w:rPr>
      </w:pPr>
      <w:hyperlink w:anchor="_Toc506890395" w:history="1">
        <w:r w:rsidR="00CA2426" w:rsidRPr="00037F70">
          <w:rPr>
            <w:rStyle w:val="Hyperlink"/>
          </w:rPr>
          <w:t>3.3</w:t>
        </w:r>
        <w:r w:rsidR="00CA2426">
          <w:rPr>
            <w:rFonts w:asciiTheme="minorHAnsi" w:eastAsiaTheme="minorEastAsia" w:hAnsiTheme="minorHAnsi" w:cstheme="minorBidi"/>
          </w:rPr>
          <w:tab/>
        </w:r>
        <w:r w:rsidR="00CA2426" w:rsidRPr="00037F70">
          <w:rPr>
            <w:rStyle w:val="Hyperlink"/>
          </w:rPr>
          <w:t>DES FILING REQUIREMENT</w:t>
        </w:r>
        <w:r w:rsidR="00CA2426">
          <w:rPr>
            <w:webHidden/>
          </w:rPr>
          <w:tab/>
        </w:r>
        <w:r w:rsidR="00CA2426">
          <w:rPr>
            <w:webHidden/>
          </w:rPr>
          <w:fldChar w:fldCharType="begin"/>
        </w:r>
        <w:r w:rsidR="00CA2426">
          <w:rPr>
            <w:webHidden/>
          </w:rPr>
          <w:instrText xml:space="preserve"> PAGEREF _Toc506890395 \h </w:instrText>
        </w:r>
        <w:r w:rsidR="00CA2426">
          <w:rPr>
            <w:webHidden/>
          </w:rPr>
        </w:r>
        <w:r w:rsidR="00CA2426">
          <w:rPr>
            <w:webHidden/>
          </w:rPr>
          <w:fldChar w:fldCharType="separate"/>
        </w:r>
        <w:r w:rsidR="001411E8">
          <w:rPr>
            <w:webHidden/>
          </w:rPr>
          <w:t>3</w:t>
        </w:r>
        <w:r w:rsidR="00CA2426">
          <w:rPr>
            <w:webHidden/>
          </w:rPr>
          <w:fldChar w:fldCharType="end"/>
        </w:r>
      </w:hyperlink>
    </w:p>
    <w:p w14:paraId="2D18C9B8" w14:textId="77777777" w:rsidR="00CA2426" w:rsidRDefault="00BA1D0B">
      <w:pPr>
        <w:pStyle w:val="TOC2"/>
        <w:rPr>
          <w:rFonts w:asciiTheme="minorHAnsi" w:eastAsiaTheme="minorEastAsia" w:hAnsiTheme="minorHAnsi" w:cstheme="minorBidi"/>
        </w:rPr>
      </w:pPr>
      <w:hyperlink w:anchor="_Toc506890396" w:history="1">
        <w:r w:rsidR="00CA2426" w:rsidRPr="00037F70">
          <w:rPr>
            <w:rStyle w:val="Hyperlink"/>
          </w:rPr>
          <w:t>3.4</w:t>
        </w:r>
        <w:r w:rsidR="00CA2426">
          <w:rPr>
            <w:rFonts w:asciiTheme="minorHAnsi" w:eastAsiaTheme="minorEastAsia" w:hAnsiTheme="minorHAnsi" w:cstheme="minorBidi"/>
          </w:rPr>
          <w:tab/>
        </w:r>
        <w:r w:rsidR="00CA2426" w:rsidRPr="00037F70">
          <w:rPr>
            <w:rStyle w:val="Hyperlink"/>
          </w:rPr>
          <w:t>ON-SITE CONTRACTOR ORIENTATION</w:t>
        </w:r>
        <w:r w:rsidR="00CA2426">
          <w:rPr>
            <w:webHidden/>
          </w:rPr>
          <w:tab/>
        </w:r>
        <w:r w:rsidR="00CA2426">
          <w:rPr>
            <w:webHidden/>
          </w:rPr>
          <w:fldChar w:fldCharType="begin"/>
        </w:r>
        <w:r w:rsidR="00CA2426">
          <w:rPr>
            <w:webHidden/>
          </w:rPr>
          <w:instrText xml:space="preserve"> PAGEREF _Toc506890396 \h </w:instrText>
        </w:r>
        <w:r w:rsidR="00CA2426">
          <w:rPr>
            <w:webHidden/>
          </w:rPr>
        </w:r>
        <w:r w:rsidR="00CA2426">
          <w:rPr>
            <w:webHidden/>
          </w:rPr>
          <w:fldChar w:fldCharType="separate"/>
        </w:r>
        <w:r w:rsidR="001411E8">
          <w:rPr>
            <w:webHidden/>
          </w:rPr>
          <w:t>3</w:t>
        </w:r>
        <w:r w:rsidR="00CA2426">
          <w:rPr>
            <w:webHidden/>
          </w:rPr>
          <w:fldChar w:fldCharType="end"/>
        </w:r>
      </w:hyperlink>
    </w:p>
    <w:p w14:paraId="2AFF6984" w14:textId="77777777" w:rsidR="00CA2426" w:rsidRDefault="00BA1D0B">
      <w:pPr>
        <w:pStyle w:val="TOC2"/>
        <w:rPr>
          <w:rFonts w:asciiTheme="minorHAnsi" w:eastAsiaTheme="minorEastAsia" w:hAnsiTheme="minorHAnsi" w:cstheme="minorBidi"/>
        </w:rPr>
      </w:pPr>
      <w:hyperlink w:anchor="_Toc506890397" w:history="1">
        <w:r w:rsidR="00CA2426" w:rsidRPr="00037F70">
          <w:rPr>
            <w:rStyle w:val="Hyperlink"/>
          </w:rPr>
          <w:t>3.5</w:t>
        </w:r>
        <w:r w:rsidR="00CA2426">
          <w:rPr>
            <w:rFonts w:asciiTheme="minorHAnsi" w:eastAsiaTheme="minorEastAsia" w:hAnsiTheme="minorHAnsi" w:cstheme="minorBidi"/>
          </w:rPr>
          <w:tab/>
        </w:r>
        <w:r w:rsidR="00CA2426" w:rsidRPr="00037F70">
          <w:rPr>
            <w:rStyle w:val="Hyperlink"/>
          </w:rPr>
          <w:t>ON-SITE CONTRACTOR’S WORK SPACE</w:t>
        </w:r>
        <w:r w:rsidR="00CA2426">
          <w:rPr>
            <w:webHidden/>
          </w:rPr>
          <w:tab/>
        </w:r>
        <w:r w:rsidR="00CA2426">
          <w:rPr>
            <w:webHidden/>
          </w:rPr>
          <w:fldChar w:fldCharType="begin"/>
        </w:r>
        <w:r w:rsidR="00CA2426">
          <w:rPr>
            <w:webHidden/>
          </w:rPr>
          <w:instrText xml:space="preserve"> PAGEREF _Toc506890397 \h </w:instrText>
        </w:r>
        <w:r w:rsidR="00CA2426">
          <w:rPr>
            <w:webHidden/>
          </w:rPr>
        </w:r>
        <w:r w:rsidR="00CA2426">
          <w:rPr>
            <w:webHidden/>
          </w:rPr>
          <w:fldChar w:fldCharType="separate"/>
        </w:r>
        <w:r w:rsidR="001411E8">
          <w:rPr>
            <w:webHidden/>
          </w:rPr>
          <w:t>3</w:t>
        </w:r>
        <w:r w:rsidR="00CA2426">
          <w:rPr>
            <w:webHidden/>
          </w:rPr>
          <w:fldChar w:fldCharType="end"/>
        </w:r>
      </w:hyperlink>
    </w:p>
    <w:p w14:paraId="237FC658" w14:textId="77777777" w:rsidR="00CA2426" w:rsidRDefault="00BA1D0B">
      <w:pPr>
        <w:pStyle w:val="TOC2"/>
        <w:rPr>
          <w:rFonts w:asciiTheme="minorHAnsi" w:eastAsiaTheme="minorEastAsia" w:hAnsiTheme="minorHAnsi" w:cstheme="minorBidi"/>
        </w:rPr>
      </w:pPr>
      <w:hyperlink w:anchor="_Toc506890398" w:history="1">
        <w:r w:rsidR="00CA2426" w:rsidRPr="00037F70">
          <w:rPr>
            <w:rStyle w:val="Hyperlink"/>
          </w:rPr>
          <w:t>3.6</w:t>
        </w:r>
        <w:r w:rsidR="00CA2426">
          <w:rPr>
            <w:rFonts w:asciiTheme="minorHAnsi" w:eastAsiaTheme="minorEastAsia" w:hAnsiTheme="minorHAnsi" w:cstheme="minorBidi"/>
          </w:rPr>
          <w:tab/>
        </w:r>
        <w:r w:rsidR="00CA2426" w:rsidRPr="00037F70">
          <w:rPr>
            <w:rStyle w:val="Hyperlink"/>
          </w:rPr>
          <w:t>COMPENSATION</w:t>
        </w:r>
        <w:r w:rsidR="00CA2426">
          <w:rPr>
            <w:webHidden/>
          </w:rPr>
          <w:tab/>
        </w:r>
        <w:r w:rsidR="00CA2426">
          <w:rPr>
            <w:webHidden/>
          </w:rPr>
          <w:fldChar w:fldCharType="begin"/>
        </w:r>
        <w:r w:rsidR="00CA2426">
          <w:rPr>
            <w:webHidden/>
          </w:rPr>
          <w:instrText xml:space="preserve"> PAGEREF _Toc506890398 \h </w:instrText>
        </w:r>
        <w:r w:rsidR="00CA2426">
          <w:rPr>
            <w:webHidden/>
          </w:rPr>
        </w:r>
        <w:r w:rsidR="00CA2426">
          <w:rPr>
            <w:webHidden/>
          </w:rPr>
          <w:fldChar w:fldCharType="separate"/>
        </w:r>
        <w:r w:rsidR="001411E8">
          <w:rPr>
            <w:webHidden/>
          </w:rPr>
          <w:t>3</w:t>
        </w:r>
        <w:r w:rsidR="00CA2426">
          <w:rPr>
            <w:webHidden/>
          </w:rPr>
          <w:fldChar w:fldCharType="end"/>
        </w:r>
      </w:hyperlink>
    </w:p>
    <w:p w14:paraId="77E8EC31" w14:textId="77777777" w:rsidR="00CA2426" w:rsidRDefault="00BA1D0B">
      <w:pPr>
        <w:pStyle w:val="TOC2"/>
        <w:rPr>
          <w:rFonts w:asciiTheme="minorHAnsi" w:eastAsiaTheme="minorEastAsia" w:hAnsiTheme="minorHAnsi" w:cstheme="minorBidi"/>
        </w:rPr>
      </w:pPr>
      <w:hyperlink w:anchor="_Toc506890399" w:history="1">
        <w:r w:rsidR="00CA2426" w:rsidRPr="00037F70">
          <w:rPr>
            <w:rStyle w:val="Hyperlink"/>
          </w:rPr>
          <w:t>3.7</w:t>
        </w:r>
        <w:r w:rsidR="00CA2426">
          <w:rPr>
            <w:rFonts w:asciiTheme="minorHAnsi" w:eastAsiaTheme="minorEastAsia" w:hAnsiTheme="minorHAnsi" w:cstheme="minorBidi"/>
          </w:rPr>
          <w:tab/>
        </w:r>
        <w:r w:rsidR="00CA2426" w:rsidRPr="00037F70">
          <w:rPr>
            <w:rStyle w:val="Hyperlink"/>
          </w:rPr>
          <w:t>INVOICE AND PAYMENT</w:t>
        </w:r>
        <w:r w:rsidR="00CA2426">
          <w:rPr>
            <w:webHidden/>
          </w:rPr>
          <w:tab/>
        </w:r>
        <w:r w:rsidR="00CA2426">
          <w:rPr>
            <w:webHidden/>
          </w:rPr>
          <w:fldChar w:fldCharType="begin"/>
        </w:r>
        <w:r w:rsidR="00CA2426">
          <w:rPr>
            <w:webHidden/>
          </w:rPr>
          <w:instrText xml:space="preserve"> PAGEREF _Toc506890399 \h </w:instrText>
        </w:r>
        <w:r w:rsidR="00CA2426">
          <w:rPr>
            <w:webHidden/>
          </w:rPr>
        </w:r>
        <w:r w:rsidR="00CA2426">
          <w:rPr>
            <w:webHidden/>
          </w:rPr>
          <w:fldChar w:fldCharType="separate"/>
        </w:r>
        <w:r w:rsidR="001411E8">
          <w:rPr>
            <w:webHidden/>
          </w:rPr>
          <w:t>3</w:t>
        </w:r>
        <w:r w:rsidR="00CA2426">
          <w:rPr>
            <w:webHidden/>
          </w:rPr>
          <w:fldChar w:fldCharType="end"/>
        </w:r>
      </w:hyperlink>
    </w:p>
    <w:p w14:paraId="3DBA05EB" w14:textId="77777777" w:rsidR="00CA2426" w:rsidRDefault="00BA1D0B">
      <w:pPr>
        <w:pStyle w:val="TOC2"/>
        <w:rPr>
          <w:rFonts w:asciiTheme="minorHAnsi" w:eastAsiaTheme="minorEastAsia" w:hAnsiTheme="minorHAnsi" w:cstheme="minorBidi"/>
        </w:rPr>
      </w:pPr>
      <w:hyperlink w:anchor="_Toc506890400" w:history="1">
        <w:r w:rsidR="00CA2426" w:rsidRPr="00037F70">
          <w:rPr>
            <w:rStyle w:val="Hyperlink"/>
          </w:rPr>
          <w:t>3.8</w:t>
        </w:r>
        <w:r w:rsidR="00CA2426">
          <w:rPr>
            <w:rFonts w:asciiTheme="minorHAnsi" w:eastAsiaTheme="minorEastAsia" w:hAnsiTheme="minorHAnsi" w:cstheme="minorBidi"/>
          </w:rPr>
          <w:tab/>
        </w:r>
        <w:r w:rsidR="00CA2426" w:rsidRPr="00037F70">
          <w:rPr>
            <w:rStyle w:val="Hyperlink"/>
          </w:rPr>
          <w:t>CONTRACTOR and HCA CONTRACT MANAGERS</w:t>
        </w:r>
        <w:r w:rsidR="00CA2426">
          <w:rPr>
            <w:webHidden/>
          </w:rPr>
          <w:tab/>
        </w:r>
        <w:r w:rsidR="00CA2426">
          <w:rPr>
            <w:webHidden/>
          </w:rPr>
          <w:fldChar w:fldCharType="begin"/>
        </w:r>
        <w:r w:rsidR="00CA2426">
          <w:rPr>
            <w:webHidden/>
          </w:rPr>
          <w:instrText xml:space="preserve"> PAGEREF _Toc506890400 \h </w:instrText>
        </w:r>
        <w:r w:rsidR="00CA2426">
          <w:rPr>
            <w:webHidden/>
          </w:rPr>
        </w:r>
        <w:r w:rsidR="00CA2426">
          <w:rPr>
            <w:webHidden/>
          </w:rPr>
          <w:fldChar w:fldCharType="separate"/>
        </w:r>
        <w:r w:rsidR="001411E8">
          <w:rPr>
            <w:webHidden/>
          </w:rPr>
          <w:t>3</w:t>
        </w:r>
        <w:r w:rsidR="00CA2426">
          <w:rPr>
            <w:webHidden/>
          </w:rPr>
          <w:fldChar w:fldCharType="end"/>
        </w:r>
      </w:hyperlink>
    </w:p>
    <w:p w14:paraId="2481D46D" w14:textId="77777777" w:rsidR="00CA2426" w:rsidRDefault="00BA1D0B">
      <w:pPr>
        <w:pStyle w:val="TOC2"/>
        <w:rPr>
          <w:rFonts w:asciiTheme="minorHAnsi" w:eastAsiaTheme="minorEastAsia" w:hAnsiTheme="minorHAnsi" w:cstheme="minorBidi"/>
        </w:rPr>
      </w:pPr>
      <w:hyperlink w:anchor="_Toc506890401" w:history="1">
        <w:r w:rsidR="00CA2426" w:rsidRPr="00037F70">
          <w:rPr>
            <w:rStyle w:val="Hyperlink"/>
          </w:rPr>
          <w:t>3.9</w:t>
        </w:r>
        <w:r w:rsidR="00CA2426">
          <w:rPr>
            <w:rFonts w:asciiTheme="minorHAnsi" w:eastAsiaTheme="minorEastAsia" w:hAnsiTheme="minorHAnsi" w:cstheme="minorBidi"/>
          </w:rPr>
          <w:tab/>
        </w:r>
        <w:r w:rsidR="00CA2426" w:rsidRPr="00037F70">
          <w:rPr>
            <w:rStyle w:val="Hyperlink"/>
          </w:rPr>
          <w:t xml:space="preserve">KEY STAFF </w:t>
        </w:r>
        <w:r w:rsidR="00CA2426" w:rsidRPr="00037F70">
          <w:rPr>
            <w:rStyle w:val="Hyperlink"/>
            <w:i/>
          </w:rPr>
          <w:t>(Optional)</w:t>
        </w:r>
        <w:r w:rsidR="00CA2426">
          <w:rPr>
            <w:webHidden/>
          </w:rPr>
          <w:tab/>
        </w:r>
        <w:r w:rsidR="00CA2426">
          <w:rPr>
            <w:webHidden/>
          </w:rPr>
          <w:fldChar w:fldCharType="begin"/>
        </w:r>
        <w:r w:rsidR="00CA2426">
          <w:rPr>
            <w:webHidden/>
          </w:rPr>
          <w:instrText xml:space="preserve"> PAGEREF _Toc506890401 \h </w:instrText>
        </w:r>
        <w:r w:rsidR="00CA2426">
          <w:rPr>
            <w:webHidden/>
          </w:rPr>
        </w:r>
        <w:r w:rsidR="00CA2426">
          <w:rPr>
            <w:webHidden/>
          </w:rPr>
          <w:fldChar w:fldCharType="separate"/>
        </w:r>
        <w:r w:rsidR="001411E8">
          <w:rPr>
            <w:webHidden/>
          </w:rPr>
          <w:t>3</w:t>
        </w:r>
        <w:r w:rsidR="00CA2426">
          <w:rPr>
            <w:webHidden/>
          </w:rPr>
          <w:fldChar w:fldCharType="end"/>
        </w:r>
      </w:hyperlink>
    </w:p>
    <w:p w14:paraId="23BF1B16" w14:textId="77777777" w:rsidR="00CA2426" w:rsidRDefault="00BA1D0B">
      <w:pPr>
        <w:pStyle w:val="TOC2"/>
        <w:rPr>
          <w:rFonts w:asciiTheme="minorHAnsi" w:eastAsiaTheme="minorEastAsia" w:hAnsiTheme="minorHAnsi" w:cstheme="minorBidi"/>
        </w:rPr>
      </w:pPr>
      <w:hyperlink w:anchor="_Toc506890402" w:history="1">
        <w:r w:rsidR="00CA2426" w:rsidRPr="00037F70">
          <w:rPr>
            <w:rStyle w:val="Hyperlink"/>
          </w:rPr>
          <w:t>3.10</w:t>
        </w:r>
        <w:r w:rsidR="00CA2426">
          <w:rPr>
            <w:rFonts w:asciiTheme="minorHAnsi" w:eastAsiaTheme="minorEastAsia" w:hAnsiTheme="minorHAnsi" w:cstheme="minorBidi"/>
          </w:rPr>
          <w:tab/>
        </w:r>
        <w:r w:rsidR="00CA2426" w:rsidRPr="00037F70">
          <w:rPr>
            <w:rStyle w:val="Hyperlink"/>
          </w:rPr>
          <w:t>LEGAL NOTICES</w:t>
        </w:r>
        <w:r w:rsidR="00CA2426">
          <w:rPr>
            <w:webHidden/>
          </w:rPr>
          <w:tab/>
        </w:r>
        <w:r w:rsidR="00CA2426">
          <w:rPr>
            <w:webHidden/>
          </w:rPr>
          <w:fldChar w:fldCharType="begin"/>
        </w:r>
        <w:r w:rsidR="00CA2426">
          <w:rPr>
            <w:webHidden/>
          </w:rPr>
          <w:instrText xml:space="preserve"> PAGEREF _Toc506890402 \h </w:instrText>
        </w:r>
        <w:r w:rsidR="00CA2426">
          <w:rPr>
            <w:webHidden/>
          </w:rPr>
        </w:r>
        <w:r w:rsidR="00CA2426">
          <w:rPr>
            <w:webHidden/>
          </w:rPr>
          <w:fldChar w:fldCharType="separate"/>
        </w:r>
        <w:r w:rsidR="001411E8">
          <w:rPr>
            <w:webHidden/>
          </w:rPr>
          <w:t>3</w:t>
        </w:r>
        <w:r w:rsidR="00CA2426">
          <w:rPr>
            <w:webHidden/>
          </w:rPr>
          <w:fldChar w:fldCharType="end"/>
        </w:r>
      </w:hyperlink>
    </w:p>
    <w:p w14:paraId="757EEB63" w14:textId="77777777" w:rsidR="00CA2426" w:rsidRDefault="00BA1D0B">
      <w:pPr>
        <w:pStyle w:val="TOC2"/>
        <w:rPr>
          <w:rFonts w:asciiTheme="minorHAnsi" w:eastAsiaTheme="minorEastAsia" w:hAnsiTheme="minorHAnsi" w:cstheme="minorBidi"/>
        </w:rPr>
      </w:pPr>
      <w:hyperlink w:anchor="_Toc506890403" w:history="1">
        <w:r w:rsidR="00CA2426" w:rsidRPr="00037F70">
          <w:rPr>
            <w:rStyle w:val="Hyperlink"/>
          </w:rPr>
          <w:t>3.11</w:t>
        </w:r>
        <w:r w:rsidR="00CA2426">
          <w:rPr>
            <w:rFonts w:asciiTheme="minorHAnsi" w:eastAsiaTheme="minorEastAsia" w:hAnsiTheme="minorHAnsi" w:cstheme="minorBidi"/>
          </w:rPr>
          <w:tab/>
        </w:r>
        <w:r w:rsidR="00CA2426" w:rsidRPr="00037F70">
          <w:rPr>
            <w:rStyle w:val="Hyperlink"/>
          </w:rPr>
          <w:t>INCORPORATION OF DOCUMENTS AND ORDER OF PRECEDENCE</w:t>
        </w:r>
        <w:r w:rsidR="00CA2426">
          <w:rPr>
            <w:webHidden/>
          </w:rPr>
          <w:tab/>
        </w:r>
        <w:r w:rsidR="00CA2426">
          <w:rPr>
            <w:webHidden/>
          </w:rPr>
          <w:fldChar w:fldCharType="begin"/>
        </w:r>
        <w:r w:rsidR="00CA2426">
          <w:rPr>
            <w:webHidden/>
          </w:rPr>
          <w:instrText xml:space="preserve"> PAGEREF _Toc506890403 \h </w:instrText>
        </w:r>
        <w:r w:rsidR="00CA2426">
          <w:rPr>
            <w:webHidden/>
          </w:rPr>
        </w:r>
        <w:r w:rsidR="00CA2426">
          <w:rPr>
            <w:webHidden/>
          </w:rPr>
          <w:fldChar w:fldCharType="separate"/>
        </w:r>
        <w:r w:rsidR="001411E8">
          <w:rPr>
            <w:webHidden/>
          </w:rPr>
          <w:t>3</w:t>
        </w:r>
        <w:r w:rsidR="00CA2426">
          <w:rPr>
            <w:webHidden/>
          </w:rPr>
          <w:fldChar w:fldCharType="end"/>
        </w:r>
      </w:hyperlink>
    </w:p>
    <w:p w14:paraId="21193159" w14:textId="77777777" w:rsidR="00CA2426" w:rsidRDefault="00BA1D0B">
      <w:pPr>
        <w:pStyle w:val="TOC2"/>
        <w:rPr>
          <w:rFonts w:asciiTheme="minorHAnsi" w:eastAsiaTheme="minorEastAsia" w:hAnsiTheme="minorHAnsi" w:cstheme="minorBidi"/>
        </w:rPr>
      </w:pPr>
      <w:hyperlink w:anchor="_Toc506890404" w:history="1">
        <w:r w:rsidR="00CA2426" w:rsidRPr="00037F70">
          <w:rPr>
            <w:rStyle w:val="Hyperlink"/>
          </w:rPr>
          <w:t>3.12</w:t>
        </w:r>
        <w:r w:rsidR="00CA2426">
          <w:rPr>
            <w:rFonts w:asciiTheme="minorHAnsi" w:eastAsiaTheme="minorEastAsia" w:hAnsiTheme="minorHAnsi" w:cstheme="minorBidi"/>
          </w:rPr>
          <w:tab/>
        </w:r>
        <w:r w:rsidR="00CA2426" w:rsidRPr="00037F70">
          <w:rPr>
            <w:rStyle w:val="Hyperlink"/>
          </w:rPr>
          <w:t>INSURANCE</w:t>
        </w:r>
        <w:r w:rsidR="00CA2426">
          <w:rPr>
            <w:webHidden/>
          </w:rPr>
          <w:tab/>
        </w:r>
        <w:r w:rsidR="00CA2426">
          <w:rPr>
            <w:webHidden/>
          </w:rPr>
          <w:fldChar w:fldCharType="begin"/>
        </w:r>
        <w:r w:rsidR="00CA2426">
          <w:rPr>
            <w:webHidden/>
          </w:rPr>
          <w:instrText xml:space="preserve"> PAGEREF _Toc506890404 \h </w:instrText>
        </w:r>
        <w:r w:rsidR="00CA2426">
          <w:rPr>
            <w:webHidden/>
          </w:rPr>
        </w:r>
        <w:r w:rsidR="00CA2426">
          <w:rPr>
            <w:webHidden/>
          </w:rPr>
          <w:fldChar w:fldCharType="separate"/>
        </w:r>
        <w:r w:rsidR="001411E8">
          <w:rPr>
            <w:webHidden/>
          </w:rPr>
          <w:t>3</w:t>
        </w:r>
        <w:r w:rsidR="00CA2426">
          <w:rPr>
            <w:webHidden/>
          </w:rPr>
          <w:fldChar w:fldCharType="end"/>
        </w:r>
      </w:hyperlink>
    </w:p>
    <w:p w14:paraId="5E86EAE3" w14:textId="77777777" w:rsidR="00CA2426" w:rsidRDefault="00BA1D0B" w:rsidP="00017FB1">
      <w:pPr>
        <w:pStyle w:val="TOC1"/>
        <w:rPr>
          <w:rFonts w:asciiTheme="minorHAnsi" w:eastAsiaTheme="minorEastAsia" w:hAnsiTheme="minorHAnsi" w:cstheme="minorBidi"/>
        </w:rPr>
      </w:pPr>
      <w:hyperlink w:anchor="_Toc506890405" w:history="1">
        <w:r w:rsidR="00CA2426" w:rsidRPr="00037F70">
          <w:rPr>
            <w:rStyle w:val="Hyperlink"/>
          </w:rPr>
          <w:t>4.</w:t>
        </w:r>
        <w:r w:rsidR="00CA2426">
          <w:rPr>
            <w:rFonts w:asciiTheme="minorHAnsi" w:eastAsiaTheme="minorEastAsia" w:hAnsiTheme="minorHAnsi" w:cstheme="minorBidi"/>
          </w:rPr>
          <w:tab/>
        </w:r>
        <w:r w:rsidR="00CA2426" w:rsidRPr="00037F70">
          <w:rPr>
            <w:rStyle w:val="Hyperlink"/>
          </w:rPr>
          <w:t>GENERAL TERMS AND CONDITIONS</w:t>
        </w:r>
        <w:r w:rsidR="00CA2426">
          <w:rPr>
            <w:webHidden/>
          </w:rPr>
          <w:tab/>
        </w:r>
        <w:r w:rsidR="00CA2426">
          <w:rPr>
            <w:webHidden/>
          </w:rPr>
          <w:fldChar w:fldCharType="begin"/>
        </w:r>
        <w:r w:rsidR="00CA2426">
          <w:rPr>
            <w:webHidden/>
          </w:rPr>
          <w:instrText xml:space="preserve"> PAGEREF _Toc506890405 \h </w:instrText>
        </w:r>
        <w:r w:rsidR="00CA2426">
          <w:rPr>
            <w:webHidden/>
          </w:rPr>
        </w:r>
        <w:r w:rsidR="00CA2426">
          <w:rPr>
            <w:webHidden/>
          </w:rPr>
          <w:fldChar w:fldCharType="separate"/>
        </w:r>
        <w:r w:rsidR="001411E8">
          <w:rPr>
            <w:webHidden/>
          </w:rPr>
          <w:t>3</w:t>
        </w:r>
        <w:r w:rsidR="00CA2426">
          <w:rPr>
            <w:webHidden/>
          </w:rPr>
          <w:fldChar w:fldCharType="end"/>
        </w:r>
      </w:hyperlink>
    </w:p>
    <w:p w14:paraId="78EDF235" w14:textId="77777777" w:rsidR="00CA2426" w:rsidRDefault="00BA1D0B">
      <w:pPr>
        <w:pStyle w:val="TOC2"/>
        <w:rPr>
          <w:rFonts w:asciiTheme="minorHAnsi" w:eastAsiaTheme="minorEastAsia" w:hAnsiTheme="minorHAnsi" w:cstheme="minorBidi"/>
        </w:rPr>
      </w:pPr>
      <w:hyperlink w:anchor="_Toc506890406" w:history="1">
        <w:r w:rsidR="00CA2426" w:rsidRPr="00037F70">
          <w:rPr>
            <w:rStyle w:val="Hyperlink"/>
          </w:rPr>
          <w:t>4.1</w:t>
        </w:r>
        <w:r w:rsidR="00CA2426">
          <w:rPr>
            <w:rFonts w:asciiTheme="minorHAnsi" w:eastAsiaTheme="minorEastAsia" w:hAnsiTheme="minorHAnsi" w:cstheme="minorBidi"/>
          </w:rPr>
          <w:tab/>
        </w:r>
        <w:r w:rsidR="00CA2426" w:rsidRPr="00037F70">
          <w:rPr>
            <w:rStyle w:val="Hyperlink"/>
          </w:rPr>
          <w:t>ACCESS TO DATA</w:t>
        </w:r>
        <w:r w:rsidR="00CA2426">
          <w:rPr>
            <w:webHidden/>
          </w:rPr>
          <w:tab/>
        </w:r>
        <w:r w:rsidR="00CA2426">
          <w:rPr>
            <w:webHidden/>
          </w:rPr>
          <w:fldChar w:fldCharType="begin"/>
        </w:r>
        <w:r w:rsidR="00CA2426">
          <w:rPr>
            <w:webHidden/>
          </w:rPr>
          <w:instrText xml:space="preserve"> PAGEREF _Toc506890406 \h </w:instrText>
        </w:r>
        <w:r w:rsidR="00CA2426">
          <w:rPr>
            <w:webHidden/>
          </w:rPr>
        </w:r>
        <w:r w:rsidR="00CA2426">
          <w:rPr>
            <w:webHidden/>
          </w:rPr>
          <w:fldChar w:fldCharType="separate"/>
        </w:r>
        <w:r w:rsidR="001411E8">
          <w:rPr>
            <w:webHidden/>
          </w:rPr>
          <w:t>3</w:t>
        </w:r>
        <w:r w:rsidR="00CA2426">
          <w:rPr>
            <w:webHidden/>
          </w:rPr>
          <w:fldChar w:fldCharType="end"/>
        </w:r>
      </w:hyperlink>
    </w:p>
    <w:p w14:paraId="5B71E319" w14:textId="77777777" w:rsidR="00CA2426" w:rsidRDefault="00BA1D0B">
      <w:pPr>
        <w:pStyle w:val="TOC2"/>
        <w:rPr>
          <w:rFonts w:asciiTheme="minorHAnsi" w:eastAsiaTheme="minorEastAsia" w:hAnsiTheme="minorHAnsi" w:cstheme="minorBidi"/>
        </w:rPr>
      </w:pPr>
      <w:hyperlink w:anchor="_Toc506890407" w:history="1">
        <w:r w:rsidR="00CA2426" w:rsidRPr="00037F70">
          <w:rPr>
            <w:rStyle w:val="Hyperlink"/>
          </w:rPr>
          <w:t>4.2</w:t>
        </w:r>
        <w:r w:rsidR="00CA2426">
          <w:rPr>
            <w:rFonts w:asciiTheme="minorHAnsi" w:eastAsiaTheme="minorEastAsia" w:hAnsiTheme="minorHAnsi" w:cstheme="minorBidi"/>
          </w:rPr>
          <w:tab/>
        </w:r>
        <w:r w:rsidR="00CA2426" w:rsidRPr="00037F70">
          <w:rPr>
            <w:rStyle w:val="Hyperlink"/>
          </w:rPr>
          <w:t>ADVANCE PAYMENT PROHIBITED</w:t>
        </w:r>
        <w:r w:rsidR="00CA2426">
          <w:rPr>
            <w:webHidden/>
          </w:rPr>
          <w:tab/>
        </w:r>
        <w:r w:rsidR="00CA2426">
          <w:rPr>
            <w:webHidden/>
          </w:rPr>
          <w:fldChar w:fldCharType="begin"/>
        </w:r>
        <w:r w:rsidR="00CA2426">
          <w:rPr>
            <w:webHidden/>
          </w:rPr>
          <w:instrText xml:space="preserve"> PAGEREF _Toc506890407 \h </w:instrText>
        </w:r>
        <w:r w:rsidR="00CA2426">
          <w:rPr>
            <w:webHidden/>
          </w:rPr>
        </w:r>
        <w:r w:rsidR="00CA2426">
          <w:rPr>
            <w:webHidden/>
          </w:rPr>
          <w:fldChar w:fldCharType="separate"/>
        </w:r>
        <w:r w:rsidR="001411E8">
          <w:rPr>
            <w:webHidden/>
          </w:rPr>
          <w:t>3</w:t>
        </w:r>
        <w:r w:rsidR="00CA2426">
          <w:rPr>
            <w:webHidden/>
          </w:rPr>
          <w:fldChar w:fldCharType="end"/>
        </w:r>
      </w:hyperlink>
    </w:p>
    <w:p w14:paraId="3B221C0F" w14:textId="77777777" w:rsidR="00CA2426" w:rsidRDefault="00BA1D0B">
      <w:pPr>
        <w:pStyle w:val="TOC2"/>
        <w:rPr>
          <w:rFonts w:asciiTheme="minorHAnsi" w:eastAsiaTheme="minorEastAsia" w:hAnsiTheme="minorHAnsi" w:cstheme="minorBidi"/>
        </w:rPr>
      </w:pPr>
      <w:hyperlink w:anchor="_Toc506890408" w:history="1">
        <w:r w:rsidR="00CA2426" w:rsidRPr="00037F70">
          <w:rPr>
            <w:rStyle w:val="Hyperlink"/>
          </w:rPr>
          <w:t>4.3</w:t>
        </w:r>
        <w:r w:rsidR="00CA2426">
          <w:rPr>
            <w:rFonts w:asciiTheme="minorHAnsi" w:eastAsiaTheme="minorEastAsia" w:hAnsiTheme="minorHAnsi" w:cstheme="minorBidi"/>
          </w:rPr>
          <w:tab/>
        </w:r>
        <w:r w:rsidR="00CA2426" w:rsidRPr="00037F70">
          <w:rPr>
            <w:rStyle w:val="Hyperlink"/>
          </w:rPr>
          <w:t>AMENDMENTS</w:t>
        </w:r>
        <w:r w:rsidR="00CA2426">
          <w:rPr>
            <w:webHidden/>
          </w:rPr>
          <w:tab/>
        </w:r>
        <w:r w:rsidR="00CA2426">
          <w:rPr>
            <w:webHidden/>
          </w:rPr>
          <w:fldChar w:fldCharType="begin"/>
        </w:r>
        <w:r w:rsidR="00CA2426">
          <w:rPr>
            <w:webHidden/>
          </w:rPr>
          <w:instrText xml:space="preserve"> PAGEREF _Toc506890408 \h </w:instrText>
        </w:r>
        <w:r w:rsidR="00CA2426">
          <w:rPr>
            <w:webHidden/>
          </w:rPr>
        </w:r>
        <w:r w:rsidR="00CA2426">
          <w:rPr>
            <w:webHidden/>
          </w:rPr>
          <w:fldChar w:fldCharType="separate"/>
        </w:r>
        <w:r w:rsidR="001411E8">
          <w:rPr>
            <w:webHidden/>
          </w:rPr>
          <w:t>3</w:t>
        </w:r>
        <w:r w:rsidR="00CA2426">
          <w:rPr>
            <w:webHidden/>
          </w:rPr>
          <w:fldChar w:fldCharType="end"/>
        </w:r>
      </w:hyperlink>
    </w:p>
    <w:p w14:paraId="269B4D75" w14:textId="77777777" w:rsidR="00CA2426" w:rsidRDefault="00BA1D0B">
      <w:pPr>
        <w:pStyle w:val="TOC2"/>
        <w:rPr>
          <w:rFonts w:asciiTheme="minorHAnsi" w:eastAsiaTheme="minorEastAsia" w:hAnsiTheme="minorHAnsi" w:cstheme="minorBidi"/>
        </w:rPr>
      </w:pPr>
      <w:hyperlink w:anchor="_Toc506890409" w:history="1">
        <w:r w:rsidR="00CA2426" w:rsidRPr="00037F70">
          <w:rPr>
            <w:rStyle w:val="Hyperlink"/>
          </w:rPr>
          <w:t>4.4</w:t>
        </w:r>
        <w:r w:rsidR="00CA2426">
          <w:rPr>
            <w:rFonts w:asciiTheme="minorHAnsi" w:eastAsiaTheme="minorEastAsia" w:hAnsiTheme="minorHAnsi" w:cstheme="minorBidi"/>
          </w:rPr>
          <w:tab/>
        </w:r>
        <w:r w:rsidR="00CA2426" w:rsidRPr="00037F70">
          <w:rPr>
            <w:rStyle w:val="Hyperlink"/>
          </w:rPr>
          <w:t>ASSIGNMENT</w:t>
        </w:r>
        <w:r w:rsidR="00CA2426">
          <w:rPr>
            <w:webHidden/>
          </w:rPr>
          <w:tab/>
        </w:r>
        <w:r w:rsidR="00CA2426">
          <w:rPr>
            <w:webHidden/>
          </w:rPr>
          <w:fldChar w:fldCharType="begin"/>
        </w:r>
        <w:r w:rsidR="00CA2426">
          <w:rPr>
            <w:webHidden/>
          </w:rPr>
          <w:instrText xml:space="preserve"> PAGEREF _Toc506890409 \h </w:instrText>
        </w:r>
        <w:r w:rsidR="00CA2426">
          <w:rPr>
            <w:webHidden/>
          </w:rPr>
        </w:r>
        <w:r w:rsidR="00CA2426">
          <w:rPr>
            <w:webHidden/>
          </w:rPr>
          <w:fldChar w:fldCharType="separate"/>
        </w:r>
        <w:r w:rsidR="001411E8">
          <w:rPr>
            <w:webHidden/>
          </w:rPr>
          <w:t>3</w:t>
        </w:r>
        <w:r w:rsidR="00CA2426">
          <w:rPr>
            <w:webHidden/>
          </w:rPr>
          <w:fldChar w:fldCharType="end"/>
        </w:r>
      </w:hyperlink>
    </w:p>
    <w:p w14:paraId="2EF74B76" w14:textId="77777777" w:rsidR="00CA2426" w:rsidRDefault="00BA1D0B">
      <w:pPr>
        <w:pStyle w:val="TOC2"/>
        <w:rPr>
          <w:rFonts w:asciiTheme="minorHAnsi" w:eastAsiaTheme="minorEastAsia" w:hAnsiTheme="minorHAnsi" w:cstheme="minorBidi"/>
        </w:rPr>
      </w:pPr>
      <w:hyperlink w:anchor="_Toc506890410" w:history="1">
        <w:r w:rsidR="00CA2426" w:rsidRPr="00037F70">
          <w:rPr>
            <w:rStyle w:val="Hyperlink"/>
          </w:rPr>
          <w:t>4.5</w:t>
        </w:r>
        <w:r w:rsidR="00CA2426">
          <w:rPr>
            <w:rFonts w:asciiTheme="minorHAnsi" w:eastAsiaTheme="minorEastAsia" w:hAnsiTheme="minorHAnsi" w:cstheme="minorBidi"/>
          </w:rPr>
          <w:tab/>
        </w:r>
        <w:r w:rsidR="00CA2426" w:rsidRPr="00037F70">
          <w:rPr>
            <w:rStyle w:val="Hyperlink"/>
          </w:rPr>
          <w:t>ATTORNEYS’ FEES</w:t>
        </w:r>
        <w:r w:rsidR="00CA2426">
          <w:rPr>
            <w:webHidden/>
          </w:rPr>
          <w:tab/>
        </w:r>
        <w:r w:rsidR="00CA2426">
          <w:rPr>
            <w:webHidden/>
          </w:rPr>
          <w:fldChar w:fldCharType="begin"/>
        </w:r>
        <w:r w:rsidR="00CA2426">
          <w:rPr>
            <w:webHidden/>
          </w:rPr>
          <w:instrText xml:space="preserve"> PAGEREF _Toc506890410 \h </w:instrText>
        </w:r>
        <w:r w:rsidR="00CA2426">
          <w:rPr>
            <w:webHidden/>
          </w:rPr>
        </w:r>
        <w:r w:rsidR="00CA2426">
          <w:rPr>
            <w:webHidden/>
          </w:rPr>
          <w:fldChar w:fldCharType="separate"/>
        </w:r>
        <w:r w:rsidR="001411E8">
          <w:rPr>
            <w:webHidden/>
          </w:rPr>
          <w:t>3</w:t>
        </w:r>
        <w:r w:rsidR="00CA2426">
          <w:rPr>
            <w:webHidden/>
          </w:rPr>
          <w:fldChar w:fldCharType="end"/>
        </w:r>
      </w:hyperlink>
    </w:p>
    <w:p w14:paraId="6016AC0E" w14:textId="77777777" w:rsidR="00CA2426" w:rsidRDefault="00BA1D0B">
      <w:pPr>
        <w:pStyle w:val="TOC2"/>
        <w:rPr>
          <w:rFonts w:asciiTheme="minorHAnsi" w:eastAsiaTheme="minorEastAsia" w:hAnsiTheme="minorHAnsi" w:cstheme="minorBidi"/>
        </w:rPr>
      </w:pPr>
      <w:hyperlink w:anchor="_Toc506890411" w:history="1">
        <w:r w:rsidR="00CA2426" w:rsidRPr="00037F70">
          <w:rPr>
            <w:rStyle w:val="Hyperlink"/>
          </w:rPr>
          <w:t>4.6</w:t>
        </w:r>
        <w:r w:rsidR="00CA2426">
          <w:rPr>
            <w:rFonts w:asciiTheme="minorHAnsi" w:eastAsiaTheme="minorEastAsia" w:hAnsiTheme="minorHAnsi" w:cstheme="minorBidi"/>
          </w:rPr>
          <w:tab/>
        </w:r>
        <w:r w:rsidR="00CA2426" w:rsidRPr="00037F70">
          <w:rPr>
            <w:rStyle w:val="Hyperlink"/>
          </w:rPr>
          <w:t>CHANGE IN STATUS</w:t>
        </w:r>
        <w:r w:rsidR="00CA2426">
          <w:rPr>
            <w:webHidden/>
          </w:rPr>
          <w:tab/>
        </w:r>
        <w:r w:rsidR="00CA2426">
          <w:rPr>
            <w:webHidden/>
          </w:rPr>
          <w:fldChar w:fldCharType="begin"/>
        </w:r>
        <w:r w:rsidR="00CA2426">
          <w:rPr>
            <w:webHidden/>
          </w:rPr>
          <w:instrText xml:space="preserve"> PAGEREF _Toc506890411 \h </w:instrText>
        </w:r>
        <w:r w:rsidR="00CA2426">
          <w:rPr>
            <w:webHidden/>
          </w:rPr>
        </w:r>
        <w:r w:rsidR="00CA2426">
          <w:rPr>
            <w:webHidden/>
          </w:rPr>
          <w:fldChar w:fldCharType="separate"/>
        </w:r>
        <w:r w:rsidR="001411E8">
          <w:rPr>
            <w:webHidden/>
          </w:rPr>
          <w:t>3</w:t>
        </w:r>
        <w:r w:rsidR="00CA2426">
          <w:rPr>
            <w:webHidden/>
          </w:rPr>
          <w:fldChar w:fldCharType="end"/>
        </w:r>
      </w:hyperlink>
    </w:p>
    <w:p w14:paraId="60D38C25" w14:textId="77777777" w:rsidR="00CA2426" w:rsidRDefault="00BA1D0B">
      <w:pPr>
        <w:pStyle w:val="TOC2"/>
        <w:rPr>
          <w:rFonts w:asciiTheme="minorHAnsi" w:eastAsiaTheme="minorEastAsia" w:hAnsiTheme="minorHAnsi" w:cstheme="minorBidi"/>
        </w:rPr>
      </w:pPr>
      <w:hyperlink w:anchor="_Toc506890412" w:history="1">
        <w:r w:rsidR="00CA2426" w:rsidRPr="00037F70">
          <w:rPr>
            <w:rStyle w:val="Hyperlink"/>
          </w:rPr>
          <w:t>4.7</w:t>
        </w:r>
        <w:r w:rsidR="00CA2426">
          <w:rPr>
            <w:rFonts w:asciiTheme="minorHAnsi" w:eastAsiaTheme="minorEastAsia" w:hAnsiTheme="minorHAnsi" w:cstheme="minorBidi"/>
          </w:rPr>
          <w:tab/>
        </w:r>
        <w:r w:rsidR="00CA2426" w:rsidRPr="00037F70">
          <w:rPr>
            <w:rStyle w:val="Hyperlink"/>
          </w:rPr>
          <w:t>CONFIDENTIAL INFORMATION PROTECTION</w:t>
        </w:r>
        <w:r w:rsidR="00CA2426">
          <w:rPr>
            <w:webHidden/>
          </w:rPr>
          <w:tab/>
        </w:r>
        <w:r w:rsidR="00CA2426">
          <w:rPr>
            <w:webHidden/>
          </w:rPr>
          <w:fldChar w:fldCharType="begin"/>
        </w:r>
        <w:r w:rsidR="00CA2426">
          <w:rPr>
            <w:webHidden/>
          </w:rPr>
          <w:instrText xml:space="preserve"> PAGEREF _Toc506890412 \h </w:instrText>
        </w:r>
        <w:r w:rsidR="00CA2426">
          <w:rPr>
            <w:webHidden/>
          </w:rPr>
        </w:r>
        <w:r w:rsidR="00CA2426">
          <w:rPr>
            <w:webHidden/>
          </w:rPr>
          <w:fldChar w:fldCharType="separate"/>
        </w:r>
        <w:r w:rsidR="001411E8">
          <w:rPr>
            <w:webHidden/>
          </w:rPr>
          <w:t>3</w:t>
        </w:r>
        <w:r w:rsidR="00CA2426">
          <w:rPr>
            <w:webHidden/>
          </w:rPr>
          <w:fldChar w:fldCharType="end"/>
        </w:r>
      </w:hyperlink>
    </w:p>
    <w:p w14:paraId="2EB45955" w14:textId="77777777" w:rsidR="00CA2426" w:rsidRDefault="00BA1D0B">
      <w:pPr>
        <w:pStyle w:val="TOC2"/>
        <w:rPr>
          <w:rFonts w:asciiTheme="minorHAnsi" w:eastAsiaTheme="minorEastAsia" w:hAnsiTheme="minorHAnsi" w:cstheme="minorBidi"/>
        </w:rPr>
      </w:pPr>
      <w:hyperlink w:anchor="_Toc506890413" w:history="1">
        <w:r w:rsidR="00CA2426" w:rsidRPr="00037F70">
          <w:rPr>
            <w:rStyle w:val="Hyperlink"/>
          </w:rPr>
          <w:t>4.8</w:t>
        </w:r>
        <w:r w:rsidR="00CA2426">
          <w:rPr>
            <w:rFonts w:asciiTheme="minorHAnsi" w:eastAsiaTheme="minorEastAsia" w:hAnsiTheme="minorHAnsi" w:cstheme="minorBidi"/>
          </w:rPr>
          <w:tab/>
        </w:r>
        <w:r w:rsidR="00CA2426" w:rsidRPr="00037F70">
          <w:rPr>
            <w:rStyle w:val="Hyperlink"/>
          </w:rPr>
          <w:t>CONFIDENTIAL INFORMATION SECURITY</w:t>
        </w:r>
        <w:r w:rsidR="00CA2426">
          <w:rPr>
            <w:webHidden/>
          </w:rPr>
          <w:tab/>
        </w:r>
        <w:r w:rsidR="00CA2426">
          <w:rPr>
            <w:webHidden/>
          </w:rPr>
          <w:fldChar w:fldCharType="begin"/>
        </w:r>
        <w:r w:rsidR="00CA2426">
          <w:rPr>
            <w:webHidden/>
          </w:rPr>
          <w:instrText xml:space="preserve"> PAGEREF _Toc506890413 \h </w:instrText>
        </w:r>
        <w:r w:rsidR="00CA2426">
          <w:rPr>
            <w:webHidden/>
          </w:rPr>
        </w:r>
        <w:r w:rsidR="00CA2426">
          <w:rPr>
            <w:webHidden/>
          </w:rPr>
          <w:fldChar w:fldCharType="separate"/>
        </w:r>
        <w:r w:rsidR="001411E8">
          <w:rPr>
            <w:webHidden/>
          </w:rPr>
          <w:t>3</w:t>
        </w:r>
        <w:r w:rsidR="00CA2426">
          <w:rPr>
            <w:webHidden/>
          </w:rPr>
          <w:fldChar w:fldCharType="end"/>
        </w:r>
      </w:hyperlink>
    </w:p>
    <w:p w14:paraId="57D3EF50" w14:textId="77777777" w:rsidR="00CA2426" w:rsidRDefault="00BA1D0B">
      <w:pPr>
        <w:pStyle w:val="TOC2"/>
        <w:rPr>
          <w:rFonts w:asciiTheme="minorHAnsi" w:eastAsiaTheme="minorEastAsia" w:hAnsiTheme="minorHAnsi" w:cstheme="minorBidi"/>
        </w:rPr>
      </w:pPr>
      <w:hyperlink w:anchor="_Toc506890414" w:history="1">
        <w:r w:rsidR="00CA2426" w:rsidRPr="00037F70">
          <w:rPr>
            <w:rStyle w:val="Hyperlink"/>
          </w:rPr>
          <w:t>4.9</w:t>
        </w:r>
        <w:r w:rsidR="00CA2426">
          <w:rPr>
            <w:rFonts w:asciiTheme="minorHAnsi" w:eastAsiaTheme="minorEastAsia" w:hAnsiTheme="minorHAnsi" w:cstheme="minorBidi"/>
          </w:rPr>
          <w:tab/>
        </w:r>
        <w:r w:rsidR="00CA2426" w:rsidRPr="00037F70">
          <w:rPr>
            <w:rStyle w:val="Hyperlink"/>
          </w:rPr>
          <w:t>CONFIDENTIAL INFORMATION BREACH – REQUIRED NOTIFICATION</w:t>
        </w:r>
        <w:r w:rsidR="00CA2426">
          <w:rPr>
            <w:webHidden/>
          </w:rPr>
          <w:tab/>
        </w:r>
        <w:r w:rsidR="00CA2426">
          <w:rPr>
            <w:webHidden/>
          </w:rPr>
          <w:fldChar w:fldCharType="begin"/>
        </w:r>
        <w:r w:rsidR="00CA2426">
          <w:rPr>
            <w:webHidden/>
          </w:rPr>
          <w:instrText xml:space="preserve"> PAGEREF _Toc506890414 \h </w:instrText>
        </w:r>
        <w:r w:rsidR="00CA2426">
          <w:rPr>
            <w:webHidden/>
          </w:rPr>
        </w:r>
        <w:r w:rsidR="00CA2426">
          <w:rPr>
            <w:webHidden/>
          </w:rPr>
          <w:fldChar w:fldCharType="separate"/>
        </w:r>
        <w:r w:rsidR="001411E8">
          <w:rPr>
            <w:webHidden/>
          </w:rPr>
          <w:t>3</w:t>
        </w:r>
        <w:r w:rsidR="00CA2426">
          <w:rPr>
            <w:webHidden/>
          </w:rPr>
          <w:fldChar w:fldCharType="end"/>
        </w:r>
      </w:hyperlink>
    </w:p>
    <w:p w14:paraId="7890BD4E" w14:textId="77777777" w:rsidR="00CA2426" w:rsidRDefault="00BA1D0B">
      <w:pPr>
        <w:pStyle w:val="TOC2"/>
        <w:rPr>
          <w:rFonts w:asciiTheme="minorHAnsi" w:eastAsiaTheme="minorEastAsia" w:hAnsiTheme="minorHAnsi" w:cstheme="minorBidi"/>
        </w:rPr>
      </w:pPr>
      <w:hyperlink w:anchor="_Toc506890415" w:history="1">
        <w:r w:rsidR="00CA2426" w:rsidRPr="00037F70">
          <w:rPr>
            <w:rStyle w:val="Hyperlink"/>
          </w:rPr>
          <w:t>4.10</w:t>
        </w:r>
        <w:r w:rsidR="00CA2426">
          <w:rPr>
            <w:rFonts w:asciiTheme="minorHAnsi" w:eastAsiaTheme="minorEastAsia" w:hAnsiTheme="minorHAnsi" w:cstheme="minorBidi"/>
          </w:rPr>
          <w:tab/>
        </w:r>
        <w:r w:rsidR="00CA2426" w:rsidRPr="00037F70">
          <w:rPr>
            <w:rStyle w:val="Hyperlink"/>
          </w:rPr>
          <w:t>CONTRACTOR’S PROPRIETARY INFORMATION</w:t>
        </w:r>
        <w:r w:rsidR="00CA2426">
          <w:rPr>
            <w:webHidden/>
          </w:rPr>
          <w:tab/>
        </w:r>
        <w:r w:rsidR="00CA2426">
          <w:rPr>
            <w:webHidden/>
          </w:rPr>
          <w:fldChar w:fldCharType="begin"/>
        </w:r>
        <w:r w:rsidR="00CA2426">
          <w:rPr>
            <w:webHidden/>
          </w:rPr>
          <w:instrText xml:space="preserve"> PAGEREF _Toc506890415 \h </w:instrText>
        </w:r>
        <w:r w:rsidR="00CA2426">
          <w:rPr>
            <w:webHidden/>
          </w:rPr>
        </w:r>
        <w:r w:rsidR="00CA2426">
          <w:rPr>
            <w:webHidden/>
          </w:rPr>
          <w:fldChar w:fldCharType="separate"/>
        </w:r>
        <w:r w:rsidR="001411E8">
          <w:rPr>
            <w:webHidden/>
          </w:rPr>
          <w:t>3</w:t>
        </w:r>
        <w:r w:rsidR="00CA2426">
          <w:rPr>
            <w:webHidden/>
          </w:rPr>
          <w:fldChar w:fldCharType="end"/>
        </w:r>
      </w:hyperlink>
    </w:p>
    <w:p w14:paraId="63BB5318" w14:textId="77777777" w:rsidR="00CA2426" w:rsidRDefault="00BA1D0B">
      <w:pPr>
        <w:pStyle w:val="TOC2"/>
        <w:rPr>
          <w:rFonts w:asciiTheme="minorHAnsi" w:eastAsiaTheme="minorEastAsia" w:hAnsiTheme="minorHAnsi" w:cstheme="minorBidi"/>
        </w:rPr>
      </w:pPr>
      <w:hyperlink w:anchor="_Toc506890416" w:history="1">
        <w:r w:rsidR="00CA2426" w:rsidRPr="00037F70">
          <w:rPr>
            <w:rStyle w:val="Hyperlink"/>
          </w:rPr>
          <w:t>4.11</w:t>
        </w:r>
        <w:r w:rsidR="00CA2426">
          <w:rPr>
            <w:rFonts w:asciiTheme="minorHAnsi" w:eastAsiaTheme="minorEastAsia" w:hAnsiTheme="minorHAnsi" w:cstheme="minorBidi"/>
          </w:rPr>
          <w:tab/>
        </w:r>
        <w:r w:rsidR="00CA2426" w:rsidRPr="00037F70">
          <w:rPr>
            <w:rStyle w:val="Hyperlink"/>
          </w:rPr>
          <w:t>COVENANT AGAINST CONTINGENT FEES</w:t>
        </w:r>
        <w:r w:rsidR="00CA2426">
          <w:rPr>
            <w:webHidden/>
          </w:rPr>
          <w:tab/>
        </w:r>
        <w:r w:rsidR="00CA2426">
          <w:rPr>
            <w:webHidden/>
          </w:rPr>
          <w:fldChar w:fldCharType="begin"/>
        </w:r>
        <w:r w:rsidR="00CA2426">
          <w:rPr>
            <w:webHidden/>
          </w:rPr>
          <w:instrText xml:space="preserve"> PAGEREF _Toc506890416 \h </w:instrText>
        </w:r>
        <w:r w:rsidR="00CA2426">
          <w:rPr>
            <w:webHidden/>
          </w:rPr>
        </w:r>
        <w:r w:rsidR="00CA2426">
          <w:rPr>
            <w:webHidden/>
          </w:rPr>
          <w:fldChar w:fldCharType="separate"/>
        </w:r>
        <w:r w:rsidR="001411E8">
          <w:rPr>
            <w:webHidden/>
          </w:rPr>
          <w:t>3</w:t>
        </w:r>
        <w:r w:rsidR="00CA2426">
          <w:rPr>
            <w:webHidden/>
          </w:rPr>
          <w:fldChar w:fldCharType="end"/>
        </w:r>
      </w:hyperlink>
    </w:p>
    <w:p w14:paraId="246FA001" w14:textId="77777777" w:rsidR="00CA2426" w:rsidRDefault="00BA1D0B">
      <w:pPr>
        <w:pStyle w:val="TOC2"/>
        <w:rPr>
          <w:rFonts w:asciiTheme="minorHAnsi" w:eastAsiaTheme="minorEastAsia" w:hAnsiTheme="minorHAnsi" w:cstheme="minorBidi"/>
        </w:rPr>
      </w:pPr>
      <w:hyperlink w:anchor="_Toc506890417" w:history="1">
        <w:r w:rsidR="00CA2426" w:rsidRPr="00037F70">
          <w:rPr>
            <w:rStyle w:val="Hyperlink"/>
          </w:rPr>
          <w:t>4.12</w:t>
        </w:r>
        <w:r w:rsidR="00CA2426">
          <w:rPr>
            <w:rFonts w:asciiTheme="minorHAnsi" w:eastAsiaTheme="minorEastAsia" w:hAnsiTheme="minorHAnsi" w:cstheme="minorBidi"/>
          </w:rPr>
          <w:tab/>
        </w:r>
        <w:r w:rsidR="00CA2426" w:rsidRPr="00037F70">
          <w:rPr>
            <w:rStyle w:val="Hyperlink"/>
          </w:rPr>
          <w:t>DEBARMENT</w:t>
        </w:r>
        <w:r w:rsidR="00CA2426">
          <w:rPr>
            <w:webHidden/>
          </w:rPr>
          <w:tab/>
        </w:r>
        <w:r w:rsidR="00CA2426">
          <w:rPr>
            <w:webHidden/>
          </w:rPr>
          <w:fldChar w:fldCharType="begin"/>
        </w:r>
        <w:r w:rsidR="00CA2426">
          <w:rPr>
            <w:webHidden/>
          </w:rPr>
          <w:instrText xml:space="preserve"> PAGEREF _Toc506890417 \h </w:instrText>
        </w:r>
        <w:r w:rsidR="00CA2426">
          <w:rPr>
            <w:webHidden/>
          </w:rPr>
        </w:r>
        <w:r w:rsidR="00CA2426">
          <w:rPr>
            <w:webHidden/>
          </w:rPr>
          <w:fldChar w:fldCharType="separate"/>
        </w:r>
        <w:r w:rsidR="001411E8">
          <w:rPr>
            <w:webHidden/>
          </w:rPr>
          <w:t>3</w:t>
        </w:r>
        <w:r w:rsidR="00CA2426">
          <w:rPr>
            <w:webHidden/>
          </w:rPr>
          <w:fldChar w:fldCharType="end"/>
        </w:r>
      </w:hyperlink>
    </w:p>
    <w:p w14:paraId="695A097F" w14:textId="77777777" w:rsidR="00CA2426" w:rsidRDefault="00BA1D0B">
      <w:pPr>
        <w:pStyle w:val="TOC2"/>
        <w:rPr>
          <w:rFonts w:asciiTheme="minorHAnsi" w:eastAsiaTheme="minorEastAsia" w:hAnsiTheme="minorHAnsi" w:cstheme="minorBidi"/>
        </w:rPr>
      </w:pPr>
      <w:hyperlink w:anchor="_Toc506890418" w:history="1">
        <w:r w:rsidR="00CA2426" w:rsidRPr="00037F70">
          <w:rPr>
            <w:rStyle w:val="Hyperlink"/>
          </w:rPr>
          <w:t>4.13</w:t>
        </w:r>
        <w:r w:rsidR="00CA2426">
          <w:rPr>
            <w:rFonts w:asciiTheme="minorHAnsi" w:eastAsiaTheme="minorEastAsia" w:hAnsiTheme="minorHAnsi" w:cstheme="minorBidi"/>
          </w:rPr>
          <w:tab/>
        </w:r>
        <w:r w:rsidR="00CA2426" w:rsidRPr="00037F70">
          <w:rPr>
            <w:rStyle w:val="Hyperlink"/>
          </w:rPr>
          <w:t>DISPUTES</w:t>
        </w:r>
        <w:r w:rsidR="00CA2426">
          <w:rPr>
            <w:webHidden/>
          </w:rPr>
          <w:tab/>
        </w:r>
        <w:r w:rsidR="00CA2426">
          <w:rPr>
            <w:webHidden/>
          </w:rPr>
          <w:fldChar w:fldCharType="begin"/>
        </w:r>
        <w:r w:rsidR="00CA2426">
          <w:rPr>
            <w:webHidden/>
          </w:rPr>
          <w:instrText xml:space="preserve"> PAGEREF _Toc506890418 \h </w:instrText>
        </w:r>
        <w:r w:rsidR="00CA2426">
          <w:rPr>
            <w:webHidden/>
          </w:rPr>
        </w:r>
        <w:r w:rsidR="00CA2426">
          <w:rPr>
            <w:webHidden/>
          </w:rPr>
          <w:fldChar w:fldCharType="separate"/>
        </w:r>
        <w:r w:rsidR="001411E8">
          <w:rPr>
            <w:webHidden/>
          </w:rPr>
          <w:t>3</w:t>
        </w:r>
        <w:r w:rsidR="00CA2426">
          <w:rPr>
            <w:webHidden/>
          </w:rPr>
          <w:fldChar w:fldCharType="end"/>
        </w:r>
      </w:hyperlink>
    </w:p>
    <w:p w14:paraId="3E2B43C0" w14:textId="77777777" w:rsidR="00CA2426" w:rsidRDefault="00BA1D0B">
      <w:pPr>
        <w:pStyle w:val="TOC2"/>
        <w:rPr>
          <w:rFonts w:asciiTheme="minorHAnsi" w:eastAsiaTheme="minorEastAsia" w:hAnsiTheme="minorHAnsi" w:cstheme="minorBidi"/>
        </w:rPr>
      </w:pPr>
      <w:hyperlink w:anchor="_Toc506890419" w:history="1">
        <w:r w:rsidR="00CA2426" w:rsidRPr="00037F70">
          <w:rPr>
            <w:rStyle w:val="Hyperlink"/>
          </w:rPr>
          <w:t>4.14</w:t>
        </w:r>
        <w:r w:rsidR="00CA2426">
          <w:rPr>
            <w:rFonts w:asciiTheme="minorHAnsi" w:eastAsiaTheme="minorEastAsia" w:hAnsiTheme="minorHAnsi" w:cstheme="minorBidi"/>
          </w:rPr>
          <w:tab/>
        </w:r>
        <w:r w:rsidR="00CA2426" w:rsidRPr="00037F70">
          <w:rPr>
            <w:rStyle w:val="Hyperlink"/>
          </w:rPr>
          <w:t>ENTIRE AGREEMENT</w:t>
        </w:r>
        <w:r w:rsidR="00CA2426">
          <w:rPr>
            <w:webHidden/>
          </w:rPr>
          <w:tab/>
        </w:r>
        <w:r w:rsidR="00CA2426">
          <w:rPr>
            <w:webHidden/>
          </w:rPr>
          <w:fldChar w:fldCharType="begin"/>
        </w:r>
        <w:r w:rsidR="00CA2426">
          <w:rPr>
            <w:webHidden/>
          </w:rPr>
          <w:instrText xml:space="preserve"> PAGEREF _Toc506890419 \h </w:instrText>
        </w:r>
        <w:r w:rsidR="00CA2426">
          <w:rPr>
            <w:webHidden/>
          </w:rPr>
        </w:r>
        <w:r w:rsidR="00CA2426">
          <w:rPr>
            <w:webHidden/>
          </w:rPr>
          <w:fldChar w:fldCharType="separate"/>
        </w:r>
        <w:r w:rsidR="001411E8">
          <w:rPr>
            <w:webHidden/>
          </w:rPr>
          <w:t>3</w:t>
        </w:r>
        <w:r w:rsidR="00CA2426">
          <w:rPr>
            <w:webHidden/>
          </w:rPr>
          <w:fldChar w:fldCharType="end"/>
        </w:r>
      </w:hyperlink>
    </w:p>
    <w:p w14:paraId="1CD2E4D5" w14:textId="77777777" w:rsidR="00CA2426" w:rsidRDefault="00BA1D0B">
      <w:pPr>
        <w:pStyle w:val="TOC2"/>
        <w:rPr>
          <w:rFonts w:asciiTheme="minorHAnsi" w:eastAsiaTheme="minorEastAsia" w:hAnsiTheme="minorHAnsi" w:cstheme="minorBidi"/>
        </w:rPr>
      </w:pPr>
      <w:hyperlink w:anchor="_Toc506890420" w:history="1">
        <w:r w:rsidR="00CA2426" w:rsidRPr="00037F70">
          <w:rPr>
            <w:rStyle w:val="Hyperlink"/>
          </w:rPr>
          <w:t>4.15</w:t>
        </w:r>
        <w:r w:rsidR="00CA2426">
          <w:rPr>
            <w:rFonts w:asciiTheme="minorHAnsi" w:eastAsiaTheme="minorEastAsia" w:hAnsiTheme="minorHAnsi" w:cstheme="minorBidi"/>
          </w:rPr>
          <w:tab/>
        </w:r>
        <w:r w:rsidR="00CA2426" w:rsidRPr="00037F70">
          <w:rPr>
            <w:rStyle w:val="Hyperlink"/>
          </w:rPr>
          <w:t>FEDERAL FUNDING ACCOUNTABILITY &amp; TRANSPARENCY ACT (FFATA)</w:t>
        </w:r>
        <w:r w:rsidR="00CA2426">
          <w:rPr>
            <w:webHidden/>
          </w:rPr>
          <w:tab/>
        </w:r>
        <w:r w:rsidR="00CA2426">
          <w:rPr>
            <w:webHidden/>
          </w:rPr>
          <w:fldChar w:fldCharType="begin"/>
        </w:r>
        <w:r w:rsidR="00CA2426">
          <w:rPr>
            <w:webHidden/>
          </w:rPr>
          <w:instrText xml:space="preserve"> PAGEREF _Toc506890420 \h </w:instrText>
        </w:r>
        <w:r w:rsidR="00CA2426">
          <w:rPr>
            <w:webHidden/>
          </w:rPr>
        </w:r>
        <w:r w:rsidR="00CA2426">
          <w:rPr>
            <w:webHidden/>
          </w:rPr>
          <w:fldChar w:fldCharType="separate"/>
        </w:r>
        <w:r w:rsidR="001411E8">
          <w:rPr>
            <w:webHidden/>
          </w:rPr>
          <w:t>3</w:t>
        </w:r>
        <w:r w:rsidR="00CA2426">
          <w:rPr>
            <w:webHidden/>
          </w:rPr>
          <w:fldChar w:fldCharType="end"/>
        </w:r>
      </w:hyperlink>
    </w:p>
    <w:p w14:paraId="61A18F2D" w14:textId="77777777" w:rsidR="00CA2426" w:rsidRDefault="00BA1D0B">
      <w:pPr>
        <w:pStyle w:val="TOC2"/>
        <w:rPr>
          <w:rFonts w:asciiTheme="minorHAnsi" w:eastAsiaTheme="minorEastAsia" w:hAnsiTheme="minorHAnsi" w:cstheme="minorBidi"/>
        </w:rPr>
      </w:pPr>
      <w:hyperlink w:anchor="_Toc506890421" w:history="1">
        <w:r w:rsidR="00CA2426" w:rsidRPr="00037F70">
          <w:rPr>
            <w:rStyle w:val="Hyperlink"/>
          </w:rPr>
          <w:t>4.16</w:t>
        </w:r>
        <w:r w:rsidR="00CA2426">
          <w:rPr>
            <w:rFonts w:asciiTheme="minorHAnsi" w:eastAsiaTheme="minorEastAsia" w:hAnsiTheme="minorHAnsi" w:cstheme="minorBidi"/>
          </w:rPr>
          <w:tab/>
        </w:r>
        <w:r w:rsidR="00CA2426" w:rsidRPr="00037F70">
          <w:rPr>
            <w:rStyle w:val="Hyperlink"/>
          </w:rPr>
          <w:t>FORCE MAJEURE</w:t>
        </w:r>
        <w:r w:rsidR="00CA2426">
          <w:rPr>
            <w:webHidden/>
          </w:rPr>
          <w:tab/>
        </w:r>
        <w:r w:rsidR="00CA2426">
          <w:rPr>
            <w:webHidden/>
          </w:rPr>
          <w:fldChar w:fldCharType="begin"/>
        </w:r>
        <w:r w:rsidR="00CA2426">
          <w:rPr>
            <w:webHidden/>
          </w:rPr>
          <w:instrText xml:space="preserve"> PAGEREF _Toc506890421 \h </w:instrText>
        </w:r>
        <w:r w:rsidR="00CA2426">
          <w:rPr>
            <w:webHidden/>
          </w:rPr>
        </w:r>
        <w:r w:rsidR="00CA2426">
          <w:rPr>
            <w:webHidden/>
          </w:rPr>
          <w:fldChar w:fldCharType="separate"/>
        </w:r>
        <w:r w:rsidR="001411E8">
          <w:rPr>
            <w:webHidden/>
          </w:rPr>
          <w:t>3</w:t>
        </w:r>
        <w:r w:rsidR="00CA2426">
          <w:rPr>
            <w:webHidden/>
          </w:rPr>
          <w:fldChar w:fldCharType="end"/>
        </w:r>
      </w:hyperlink>
    </w:p>
    <w:p w14:paraId="0DFE9C59" w14:textId="77777777" w:rsidR="00CA2426" w:rsidRDefault="00BA1D0B">
      <w:pPr>
        <w:pStyle w:val="TOC2"/>
        <w:rPr>
          <w:rFonts w:asciiTheme="minorHAnsi" w:eastAsiaTheme="minorEastAsia" w:hAnsiTheme="minorHAnsi" w:cstheme="minorBidi"/>
        </w:rPr>
      </w:pPr>
      <w:hyperlink w:anchor="_Toc506890422" w:history="1">
        <w:r w:rsidR="00CA2426" w:rsidRPr="00037F70">
          <w:rPr>
            <w:rStyle w:val="Hyperlink"/>
          </w:rPr>
          <w:t>4.17</w:t>
        </w:r>
        <w:r w:rsidR="00CA2426">
          <w:rPr>
            <w:rFonts w:asciiTheme="minorHAnsi" w:eastAsiaTheme="minorEastAsia" w:hAnsiTheme="minorHAnsi" w:cstheme="minorBidi"/>
          </w:rPr>
          <w:tab/>
        </w:r>
        <w:r w:rsidR="00CA2426" w:rsidRPr="00037F70">
          <w:rPr>
            <w:rStyle w:val="Hyperlink"/>
          </w:rPr>
          <w:t>FUNDING WITHDRAWN, REDUCED OR LIMITED</w:t>
        </w:r>
        <w:r w:rsidR="00CA2426">
          <w:rPr>
            <w:webHidden/>
          </w:rPr>
          <w:tab/>
        </w:r>
        <w:r w:rsidR="00CA2426">
          <w:rPr>
            <w:webHidden/>
          </w:rPr>
          <w:fldChar w:fldCharType="begin"/>
        </w:r>
        <w:r w:rsidR="00CA2426">
          <w:rPr>
            <w:webHidden/>
          </w:rPr>
          <w:instrText xml:space="preserve"> PAGEREF _Toc506890422 \h </w:instrText>
        </w:r>
        <w:r w:rsidR="00CA2426">
          <w:rPr>
            <w:webHidden/>
          </w:rPr>
        </w:r>
        <w:r w:rsidR="00CA2426">
          <w:rPr>
            <w:webHidden/>
          </w:rPr>
          <w:fldChar w:fldCharType="separate"/>
        </w:r>
        <w:r w:rsidR="001411E8">
          <w:rPr>
            <w:webHidden/>
          </w:rPr>
          <w:t>3</w:t>
        </w:r>
        <w:r w:rsidR="00CA2426">
          <w:rPr>
            <w:webHidden/>
          </w:rPr>
          <w:fldChar w:fldCharType="end"/>
        </w:r>
      </w:hyperlink>
    </w:p>
    <w:p w14:paraId="7BC0C47E" w14:textId="77777777" w:rsidR="00CA2426" w:rsidRDefault="00BA1D0B">
      <w:pPr>
        <w:pStyle w:val="TOC2"/>
        <w:rPr>
          <w:rFonts w:asciiTheme="minorHAnsi" w:eastAsiaTheme="minorEastAsia" w:hAnsiTheme="minorHAnsi" w:cstheme="minorBidi"/>
        </w:rPr>
      </w:pPr>
      <w:hyperlink w:anchor="_Toc506890423" w:history="1">
        <w:r w:rsidR="00CA2426" w:rsidRPr="00037F70">
          <w:rPr>
            <w:rStyle w:val="Hyperlink"/>
          </w:rPr>
          <w:t>4.18</w:t>
        </w:r>
        <w:r w:rsidR="00CA2426">
          <w:rPr>
            <w:rFonts w:asciiTheme="minorHAnsi" w:eastAsiaTheme="minorEastAsia" w:hAnsiTheme="minorHAnsi" w:cstheme="minorBidi"/>
          </w:rPr>
          <w:tab/>
        </w:r>
        <w:r w:rsidR="00CA2426" w:rsidRPr="00037F70">
          <w:rPr>
            <w:rStyle w:val="Hyperlink"/>
          </w:rPr>
          <w:t>GOVERNING LAW</w:t>
        </w:r>
        <w:r w:rsidR="00CA2426">
          <w:rPr>
            <w:webHidden/>
          </w:rPr>
          <w:tab/>
        </w:r>
        <w:r w:rsidR="00CA2426">
          <w:rPr>
            <w:webHidden/>
          </w:rPr>
          <w:fldChar w:fldCharType="begin"/>
        </w:r>
        <w:r w:rsidR="00CA2426">
          <w:rPr>
            <w:webHidden/>
          </w:rPr>
          <w:instrText xml:space="preserve"> PAGEREF _Toc506890423 \h </w:instrText>
        </w:r>
        <w:r w:rsidR="00CA2426">
          <w:rPr>
            <w:webHidden/>
          </w:rPr>
        </w:r>
        <w:r w:rsidR="00CA2426">
          <w:rPr>
            <w:webHidden/>
          </w:rPr>
          <w:fldChar w:fldCharType="separate"/>
        </w:r>
        <w:r w:rsidR="001411E8">
          <w:rPr>
            <w:webHidden/>
          </w:rPr>
          <w:t>3</w:t>
        </w:r>
        <w:r w:rsidR="00CA2426">
          <w:rPr>
            <w:webHidden/>
          </w:rPr>
          <w:fldChar w:fldCharType="end"/>
        </w:r>
      </w:hyperlink>
    </w:p>
    <w:p w14:paraId="2D3EFE86" w14:textId="77777777" w:rsidR="00CA2426" w:rsidRDefault="00BA1D0B">
      <w:pPr>
        <w:pStyle w:val="TOC2"/>
        <w:rPr>
          <w:rFonts w:asciiTheme="minorHAnsi" w:eastAsiaTheme="minorEastAsia" w:hAnsiTheme="minorHAnsi" w:cstheme="minorBidi"/>
        </w:rPr>
      </w:pPr>
      <w:hyperlink w:anchor="_Toc506890424" w:history="1">
        <w:r w:rsidR="00CA2426" w:rsidRPr="00037F70">
          <w:rPr>
            <w:rStyle w:val="Hyperlink"/>
          </w:rPr>
          <w:t>4.19</w:t>
        </w:r>
        <w:r w:rsidR="00CA2426">
          <w:rPr>
            <w:rFonts w:asciiTheme="minorHAnsi" w:eastAsiaTheme="minorEastAsia" w:hAnsiTheme="minorHAnsi" w:cstheme="minorBidi"/>
          </w:rPr>
          <w:tab/>
        </w:r>
        <w:r w:rsidR="00CA2426" w:rsidRPr="00037F70">
          <w:rPr>
            <w:rStyle w:val="Hyperlink"/>
          </w:rPr>
          <w:t>HCA NETWORK SECURITY</w:t>
        </w:r>
        <w:r w:rsidR="00CA2426">
          <w:rPr>
            <w:webHidden/>
          </w:rPr>
          <w:tab/>
        </w:r>
        <w:r w:rsidR="00CA2426">
          <w:rPr>
            <w:webHidden/>
          </w:rPr>
          <w:fldChar w:fldCharType="begin"/>
        </w:r>
        <w:r w:rsidR="00CA2426">
          <w:rPr>
            <w:webHidden/>
          </w:rPr>
          <w:instrText xml:space="preserve"> PAGEREF _Toc506890424 \h </w:instrText>
        </w:r>
        <w:r w:rsidR="00CA2426">
          <w:rPr>
            <w:webHidden/>
          </w:rPr>
        </w:r>
        <w:r w:rsidR="00CA2426">
          <w:rPr>
            <w:webHidden/>
          </w:rPr>
          <w:fldChar w:fldCharType="separate"/>
        </w:r>
        <w:r w:rsidR="001411E8">
          <w:rPr>
            <w:webHidden/>
          </w:rPr>
          <w:t>3</w:t>
        </w:r>
        <w:r w:rsidR="00CA2426">
          <w:rPr>
            <w:webHidden/>
          </w:rPr>
          <w:fldChar w:fldCharType="end"/>
        </w:r>
      </w:hyperlink>
    </w:p>
    <w:p w14:paraId="64B7321E" w14:textId="77777777" w:rsidR="00CA2426" w:rsidRDefault="00BA1D0B">
      <w:pPr>
        <w:pStyle w:val="TOC2"/>
        <w:rPr>
          <w:rFonts w:asciiTheme="minorHAnsi" w:eastAsiaTheme="minorEastAsia" w:hAnsiTheme="minorHAnsi" w:cstheme="minorBidi"/>
        </w:rPr>
      </w:pPr>
      <w:hyperlink w:anchor="_Toc506890425" w:history="1">
        <w:r w:rsidR="00CA2426" w:rsidRPr="00037F70">
          <w:rPr>
            <w:rStyle w:val="Hyperlink"/>
          </w:rPr>
          <w:t>4.20</w:t>
        </w:r>
        <w:r w:rsidR="00CA2426">
          <w:rPr>
            <w:rFonts w:asciiTheme="minorHAnsi" w:eastAsiaTheme="minorEastAsia" w:hAnsiTheme="minorHAnsi" w:cstheme="minorBidi"/>
          </w:rPr>
          <w:tab/>
        </w:r>
        <w:r w:rsidR="00CA2426" w:rsidRPr="00037F70">
          <w:rPr>
            <w:rStyle w:val="Hyperlink"/>
          </w:rPr>
          <w:t>INDEMNIFICATION</w:t>
        </w:r>
        <w:r w:rsidR="00CA2426">
          <w:rPr>
            <w:webHidden/>
          </w:rPr>
          <w:tab/>
        </w:r>
        <w:r w:rsidR="00CA2426">
          <w:rPr>
            <w:webHidden/>
          </w:rPr>
          <w:fldChar w:fldCharType="begin"/>
        </w:r>
        <w:r w:rsidR="00CA2426">
          <w:rPr>
            <w:webHidden/>
          </w:rPr>
          <w:instrText xml:space="preserve"> PAGEREF _Toc506890425 \h </w:instrText>
        </w:r>
        <w:r w:rsidR="00CA2426">
          <w:rPr>
            <w:webHidden/>
          </w:rPr>
        </w:r>
        <w:r w:rsidR="00CA2426">
          <w:rPr>
            <w:webHidden/>
          </w:rPr>
          <w:fldChar w:fldCharType="separate"/>
        </w:r>
        <w:r w:rsidR="001411E8">
          <w:rPr>
            <w:webHidden/>
          </w:rPr>
          <w:t>3</w:t>
        </w:r>
        <w:r w:rsidR="00CA2426">
          <w:rPr>
            <w:webHidden/>
          </w:rPr>
          <w:fldChar w:fldCharType="end"/>
        </w:r>
      </w:hyperlink>
    </w:p>
    <w:p w14:paraId="630AA820" w14:textId="77777777" w:rsidR="00CA2426" w:rsidRDefault="00BA1D0B">
      <w:pPr>
        <w:pStyle w:val="TOC2"/>
        <w:rPr>
          <w:rFonts w:asciiTheme="minorHAnsi" w:eastAsiaTheme="minorEastAsia" w:hAnsiTheme="minorHAnsi" w:cstheme="minorBidi"/>
        </w:rPr>
      </w:pPr>
      <w:hyperlink w:anchor="_Toc506890426" w:history="1">
        <w:r w:rsidR="00CA2426" w:rsidRPr="00037F70">
          <w:rPr>
            <w:rStyle w:val="Hyperlink"/>
          </w:rPr>
          <w:t>4.21</w:t>
        </w:r>
        <w:r w:rsidR="00CA2426">
          <w:rPr>
            <w:rFonts w:asciiTheme="minorHAnsi" w:eastAsiaTheme="minorEastAsia" w:hAnsiTheme="minorHAnsi" w:cstheme="minorBidi"/>
          </w:rPr>
          <w:tab/>
        </w:r>
        <w:r w:rsidR="00CA2426" w:rsidRPr="00037F70">
          <w:rPr>
            <w:rStyle w:val="Hyperlink"/>
          </w:rPr>
          <w:t>INDEPENDENT CAPACITY OF THE CONTRACTOR</w:t>
        </w:r>
        <w:r w:rsidR="00CA2426">
          <w:rPr>
            <w:webHidden/>
          </w:rPr>
          <w:tab/>
        </w:r>
        <w:r w:rsidR="00CA2426">
          <w:rPr>
            <w:webHidden/>
          </w:rPr>
          <w:fldChar w:fldCharType="begin"/>
        </w:r>
        <w:r w:rsidR="00CA2426">
          <w:rPr>
            <w:webHidden/>
          </w:rPr>
          <w:instrText xml:space="preserve"> PAGEREF _Toc506890426 \h </w:instrText>
        </w:r>
        <w:r w:rsidR="00CA2426">
          <w:rPr>
            <w:webHidden/>
          </w:rPr>
        </w:r>
        <w:r w:rsidR="00CA2426">
          <w:rPr>
            <w:webHidden/>
          </w:rPr>
          <w:fldChar w:fldCharType="separate"/>
        </w:r>
        <w:r w:rsidR="001411E8">
          <w:rPr>
            <w:webHidden/>
          </w:rPr>
          <w:t>3</w:t>
        </w:r>
        <w:r w:rsidR="00CA2426">
          <w:rPr>
            <w:webHidden/>
          </w:rPr>
          <w:fldChar w:fldCharType="end"/>
        </w:r>
      </w:hyperlink>
    </w:p>
    <w:p w14:paraId="2AE0BDCD" w14:textId="77777777" w:rsidR="00CA2426" w:rsidRDefault="00BA1D0B">
      <w:pPr>
        <w:pStyle w:val="TOC2"/>
        <w:rPr>
          <w:rFonts w:asciiTheme="minorHAnsi" w:eastAsiaTheme="minorEastAsia" w:hAnsiTheme="minorHAnsi" w:cstheme="minorBidi"/>
        </w:rPr>
      </w:pPr>
      <w:hyperlink w:anchor="_Toc506890427" w:history="1">
        <w:r w:rsidR="00CA2426" w:rsidRPr="00037F70">
          <w:rPr>
            <w:rStyle w:val="Hyperlink"/>
          </w:rPr>
          <w:t>4.22</w:t>
        </w:r>
        <w:r w:rsidR="00CA2426">
          <w:rPr>
            <w:rFonts w:asciiTheme="minorHAnsi" w:eastAsiaTheme="minorEastAsia" w:hAnsiTheme="minorHAnsi" w:cstheme="minorBidi"/>
          </w:rPr>
          <w:tab/>
        </w:r>
        <w:r w:rsidR="00CA2426" w:rsidRPr="00037F70">
          <w:rPr>
            <w:rStyle w:val="Hyperlink"/>
          </w:rPr>
          <w:t>INDUSTRIAL INSURANCE COVERAGE</w:t>
        </w:r>
        <w:r w:rsidR="00CA2426">
          <w:rPr>
            <w:webHidden/>
          </w:rPr>
          <w:tab/>
        </w:r>
        <w:r w:rsidR="00CA2426">
          <w:rPr>
            <w:webHidden/>
          </w:rPr>
          <w:fldChar w:fldCharType="begin"/>
        </w:r>
        <w:r w:rsidR="00CA2426">
          <w:rPr>
            <w:webHidden/>
          </w:rPr>
          <w:instrText xml:space="preserve"> PAGEREF _Toc506890427 \h </w:instrText>
        </w:r>
        <w:r w:rsidR="00CA2426">
          <w:rPr>
            <w:webHidden/>
          </w:rPr>
        </w:r>
        <w:r w:rsidR="00CA2426">
          <w:rPr>
            <w:webHidden/>
          </w:rPr>
          <w:fldChar w:fldCharType="separate"/>
        </w:r>
        <w:r w:rsidR="001411E8">
          <w:rPr>
            <w:webHidden/>
          </w:rPr>
          <w:t>3</w:t>
        </w:r>
        <w:r w:rsidR="00CA2426">
          <w:rPr>
            <w:webHidden/>
          </w:rPr>
          <w:fldChar w:fldCharType="end"/>
        </w:r>
      </w:hyperlink>
    </w:p>
    <w:p w14:paraId="0ADE23B6" w14:textId="77777777" w:rsidR="00CA2426" w:rsidRDefault="00BA1D0B">
      <w:pPr>
        <w:pStyle w:val="TOC2"/>
        <w:rPr>
          <w:rFonts w:asciiTheme="minorHAnsi" w:eastAsiaTheme="minorEastAsia" w:hAnsiTheme="minorHAnsi" w:cstheme="minorBidi"/>
        </w:rPr>
      </w:pPr>
      <w:hyperlink w:anchor="_Toc506890428" w:history="1">
        <w:r w:rsidR="00CA2426" w:rsidRPr="00037F70">
          <w:rPr>
            <w:rStyle w:val="Hyperlink"/>
          </w:rPr>
          <w:t>4.23</w:t>
        </w:r>
        <w:r w:rsidR="00CA2426">
          <w:rPr>
            <w:rFonts w:asciiTheme="minorHAnsi" w:eastAsiaTheme="minorEastAsia" w:hAnsiTheme="minorHAnsi" w:cstheme="minorBidi"/>
          </w:rPr>
          <w:tab/>
        </w:r>
        <w:r w:rsidR="00CA2426" w:rsidRPr="00037F70">
          <w:rPr>
            <w:rStyle w:val="Hyperlink"/>
          </w:rPr>
          <w:t>LEGAL AND REGULATORY COMPLIANCE</w:t>
        </w:r>
        <w:r w:rsidR="00CA2426">
          <w:rPr>
            <w:webHidden/>
          </w:rPr>
          <w:tab/>
        </w:r>
        <w:r w:rsidR="00CA2426">
          <w:rPr>
            <w:webHidden/>
          </w:rPr>
          <w:fldChar w:fldCharType="begin"/>
        </w:r>
        <w:r w:rsidR="00CA2426">
          <w:rPr>
            <w:webHidden/>
          </w:rPr>
          <w:instrText xml:space="preserve"> PAGEREF _Toc506890428 \h </w:instrText>
        </w:r>
        <w:r w:rsidR="00CA2426">
          <w:rPr>
            <w:webHidden/>
          </w:rPr>
        </w:r>
        <w:r w:rsidR="00CA2426">
          <w:rPr>
            <w:webHidden/>
          </w:rPr>
          <w:fldChar w:fldCharType="separate"/>
        </w:r>
        <w:r w:rsidR="001411E8">
          <w:rPr>
            <w:webHidden/>
          </w:rPr>
          <w:t>3</w:t>
        </w:r>
        <w:r w:rsidR="00CA2426">
          <w:rPr>
            <w:webHidden/>
          </w:rPr>
          <w:fldChar w:fldCharType="end"/>
        </w:r>
      </w:hyperlink>
    </w:p>
    <w:p w14:paraId="070CC67A" w14:textId="77777777" w:rsidR="00CA2426" w:rsidRDefault="00BA1D0B">
      <w:pPr>
        <w:pStyle w:val="TOC2"/>
        <w:rPr>
          <w:rFonts w:asciiTheme="minorHAnsi" w:eastAsiaTheme="minorEastAsia" w:hAnsiTheme="minorHAnsi" w:cstheme="minorBidi"/>
        </w:rPr>
      </w:pPr>
      <w:hyperlink w:anchor="_Toc506890429" w:history="1">
        <w:r w:rsidR="00CA2426" w:rsidRPr="00037F70">
          <w:rPr>
            <w:rStyle w:val="Hyperlink"/>
          </w:rPr>
          <w:t>4.24</w:t>
        </w:r>
        <w:r w:rsidR="00CA2426">
          <w:rPr>
            <w:rFonts w:asciiTheme="minorHAnsi" w:eastAsiaTheme="minorEastAsia" w:hAnsiTheme="minorHAnsi" w:cstheme="minorBidi"/>
          </w:rPr>
          <w:tab/>
        </w:r>
        <w:r w:rsidR="00CA2426" w:rsidRPr="00037F70">
          <w:rPr>
            <w:rStyle w:val="Hyperlink"/>
          </w:rPr>
          <w:t>LIMITATION OF AUTHORITY</w:t>
        </w:r>
        <w:r w:rsidR="00CA2426">
          <w:rPr>
            <w:webHidden/>
          </w:rPr>
          <w:tab/>
        </w:r>
        <w:r w:rsidR="00CA2426">
          <w:rPr>
            <w:webHidden/>
          </w:rPr>
          <w:fldChar w:fldCharType="begin"/>
        </w:r>
        <w:r w:rsidR="00CA2426">
          <w:rPr>
            <w:webHidden/>
          </w:rPr>
          <w:instrText xml:space="preserve"> PAGEREF _Toc506890429 \h </w:instrText>
        </w:r>
        <w:r w:rsidR="00CA2426">
          <w:rPr>
            <w:webHidden/>
          </w:rPr>
        </w:r>
        <w:r w:rsidR="00CA2426">
          <w:rPr>
            <w:webHidden/>
          </w:rPr>
          <w:fldChar w:fldCharType="separate"/>
        </w:r>
        <w:r w:rsidR="001411E8">
          <w:rPr>
            <w:webHidden/>
          </w:rPr>
          <w:t>3</w:t>
        </w:r>
        <w:r w:rsidR="00CA2426">
          <w:rPr>
            <w:webHidden/>
          </w:rPr>
          <w:fldChar w:fldCharType="end"/>
        </w:r>
      </w:hyperlink>
    </w:p>
    <w:p w14:paraId="1026E321" w14:textId="77777777" w:rsidR="00CA2426" w:rsidRDefault="00BA1D0B">
      <w:pPr>
        <w:pStyle w:val="TOC2"/>
        <w:rPr>
          <w:rFonts w:asciiTheme="minorHAnsi" w:eastAsiaTheme="minorEastAsia" w:hAnsiTheme="minorHAnsi" w:cstheme="minorBidi"/>
        </w:rPr>
      </w:pPr>
      <w:hyperlink w:anchor="_Toc506890430" w:history="1">
        <w:r w:rsidR="00CA2426" w:rsidRPr="00037F70">
          <w:rPr>
            <w:rStyle w:val="Hyperlink"/>
          </w:rPr>
          <w:t>4.25</w:t>
        </w:r>
        <w:r w:rsidR="00CA2426">
          <w:rPr>
            <w:rFonts w:asciiTheme="minorHAnsi" w:eastAsiaTheme="minorEastAsia" w:hAnsiTheme="minorHAnsi" w:cstheme="minorBidi"/>
          </w:rPr>
          <w:tab/>
        </w:r>
        <w:r w:rsidR="00CA2426" w:rsidRPr="00037F70">
          <w:rPr>
            <w:rStyle w:val="Hyperlink"/>
          </w:rPr>
          <w:t>NO THIRD-PARTY BENEFICIARIES</w:t>
        </w:r>
        <w:r w:rsidR="00CA2426">
          <w:rPr>
            <w:webHidden/>
          </w:rPr>
          <w:tab/>
        </w:r>
        <w:r w:rsidR="00CA2426">
          <w:rPr>
            <w:webHidden/>
          </w:rPr>
          <w:fldChar w:fldCharType="begin"/>
        </w:r>
        <w:r w:rsidR="00CA2426">
          <w:rPr>
            <w:webHidden/>
          </w:rPr>
          <w:instrText xml:space="preserve"> PAGEREF _Toc506890430 \h </w:instrText>
        </w:r>
        <w:r w:rsidR="00CA2426">
          <w:rPr>
            <w:webHidden/>
          </w:rPr>
        </w:r>
        <w:r w:rsidR="00CA2426">
          <w:rPr>
            <w:webHidden/>
          </w:rPr>
          <w:fldChar w:fldCharType="separate"/>
        </w:r>
        <w:r w:rsidR="001411E8">
          <w:rPr>
            <w:webHidden/>
          </w:rPr>
          <w:t>3</w:t>
        </w:r>
        <w:r w:rsidR="00CA2426">
          <w:rPr>
            <w:webHidden/>
          </w:rPr>
          <w:fldChar w:fldCharType="end"/>
        </w:r>
      </w:hyperlink>
    </w:p>
    <w:p w14:paraId="3EE4344B" w14:textId="77777777" w:rsidR="00CA2426" w:rsidRDefault="00BA1D0B">
      <w:pPr>
        <w:pStyle w:val="TOC2"/>
        <w:rPr>
          <w:rFonts w:asciiTheme="minorHAnsi" w:eastAsiaTheme="minorEastAsia" w:hAnsiTheme="minorHAnsi" w:cstheme="minorBidi"/>
        </w:rPr>
      </w:pPr>
      <w:hyperlink w:anchor="_Toc506890431" w:history="1">
        <w:r w:rsidR="00CA2426" w:rsidRPr="00037F70">
          <w:rPr>
            <w:rStyle w:val="Hyperlink"/>
          </w:rPr>
          <w:t>4.26</w:t>
        </w:r>
        <w:r w:rsidR="00CA2426">
          <w:rPr>
            <w:rFonts w:asciiTheme="minorHAnsi" w:eastAsiaTheme="minorEastAsia" w:hAnsiTheme="minorHAnsi" w:cstheme="minorBidi"/>
          </w:rPr>
          <w:tab/>
        </w:r>
        <w:r w:rsidR="00CA2426" w:rsidRPr="00037F70">
          <w:rPr>
            <w:rStyle w:val="Hyperlink"/>
          </w:rPr>
          <w:t>NONDISCRIMINATION</w:t>
        </w:r>
        <w:r w:rsidR="00CA2426">
          <w:rPr>
            <w:webHidden/>
          </w:rPr>
          <w:tab/>
        </w:r>
        <w:r w:rsidR="00CA2426">
          <w:rPr>
            <w:webHidden/>
          </w:rPr>
          <w:fldChar w:fldCharType="begin"/>
        </w:r>
        <w:r w:rsidR="00CA2426">
          <w:rPr>
            <w:webHidden/>
          </w:rPr>
          <w:instrText xml:space="preserve"> PAGEREF _Toc506890431 \h </w:instrText>
        </w:r>
        <w:r w:rsidR="00CA2426">
          <w:rPr>
            <w:webHidden/>
          </w:rPr>
        </w:r>
        <w:r w:rsidR="00CA2426">
          <w:rPr>
            <w:webHidden/>
          </w:rPr>
          <w:fldChar w:fldCharType="separate"/>
        </w:r>
        <w:r w:rsidR="001411E8">
          <w:rPr>
            <w:webHidden/>
          </w:rPr>
          <w:t>3</w:t>
        </w:r>
        <w:r w:rsidR="00CA2426">
          <w:rPr>
            <w:webHidden/>
          </w:rPr>
          <w:fldChar w:fldCharType="end"/>
        </w:r>
      </w:hyperlink>
    </w:p>
    <w:p w14:paraId="53B6E9C7" w14:textId="77777777" w:rsidR="00CA2426" w:rsidRDefault="00BA1D0B">
      <w:pPr>
        <w:pStyle w:val="TOC2"/>
        <w:rPr>
          <w:rFonts w:asciiTheme="minorHAnsi" w:eastAsiaTheme="minorEastAsia" w:hAnsiTheme="minorHAnsi" w:cstheme="minorBidi"/>
        </w:rPr>
      </w:pPr>
      <w:hyperlink w:anchor="_Toc506890432" w:history="1">
        <w:r w:rsidR="00CA2426" w:rsidRPr="00037F70">
          <w:rPr>
            <w:rStyle w:val="Hyperlink"/>
          </w:rPr>
          <w:t>4.27</w:t>
        </w:r>
        <w:r w:rsidR="00CA2426">
          <w:rPr>
            <w:rFonts w:asciiTheme="minorHAnsi" w:eastAsiaTheme="minorEastAsia" w:hAnsiTheme="minorHAnsi" w:cstheme="minorBidi"/>
          </w:rPr>
          <w:tab/>
        </w:r>
        <w:r w:rsidR="00CA2426" w:rsidRPr="00037F70">
          <w:rPr>
            <w:rStyle w:val="Hyperlink"/>
          </w:rPr>
          <w:t>OVERPAYMENTS TO CONTRACTOR</w:t>
        </w:r>
        <w:r w:rsidR="00CA2426">
          <w:rPr>
            <w:webHidden/>
          </w:rPr>
          <w:tab/>
        </w:r>
        <w:r w:rsidR="00CA2426">
          <w:rPr>
            <w:webHidden/>
          </w:rPr>
          <w:fldChar w:fldCharType="begin"/>
        </w:r>
        <w:r w:rsidR="00CA2426">
          <w:rPr>
            <w:webHidden/>
          </w:rPr>
          <w:instrText xml:space="preserve"> PAGEREF _Toc506890432 \h </w:instrText>
        </w:r>
        <w:r w:rsidR="00CA2426">
          <w:rPr>
            <w:webHidden/>
          </w:rPr>
        </w:r>
        <w:r w:rsidR="00CA2426">
          <w:rPr>
            <w:webHidden/>
          </w:rPr>
          <w:fldChar w:fldCharType="separate"/>
        </w:r>
        <w:r w:rsidR="001411E8">
          <w:rPr>
            <w:webHidden/>
          </w:rPr>
          <w:t>3</w:t>
        </w:r>
        <w:r w:rsidR="00CA2426">
          <w:rPr>
            <w:webHidden/>
          </w:rPr>
          <w:fldChar w:fldCharType="end"/>
        </w:r>
      </w:hyperlink>
    </w:p>
    <w:p w14:paraId="2B334A8A" w14:textId="77777777" w:rsidR="00CA2426" w:rsidRDefault="00BA1D0B">
      <w:pPr>
        <w:pStyle w:val="TOC2"/>
        <w:rPr>
          <w:rFonts w:asciiTheme="minorHAnsi" w:eastAsiaTheme="minorEastAsia" w:hAnsiTheme="minorHAnsi" w:cstheme="minorBidi"/>
        </w:rPr>
      </w:pPr>
      <w:hyperlink w:anchor="_Toc506890433" w:history="1">
        <w:r w:rsidR="00CA2426" w:rsidRPr="00037F70">
          <w:rPr>
            <w:rStyle w:val="Hyperlink"/>
          </w:rPr>
          <w:t>4.28</w:t>
        </w:r>
        <w:r w:rsidR="00CA2426">
          <w:rPr>
            <w:rFonts w:asciiTheme="minorHAnsi" w:eastAsiaTheme="minorEastAsia" w:hAnsiTheme="minorHAnsi" w:cstheme="minorBidi"/>
          </w:rPr>
          <w:tab/>
        </w:r>
        <w:r w:rsidR="00CA2426">
          <w:rPr>
            <w:rStyle w:val="Hyperlink"/>
          </w:rPr>
          <w:t>PAY EQUITY</w:t>
        </w:r>
        <w:r w:rsidR="00CA2426">
          <w:rPr>
            <w:webHidden/>
          </w:rPr>
          <w:tab/>
        </w:r>
        <w:r w:rsidR="00CA2426">
          <w:rPr>
            <w:webHidden/>
          </w:rPr>
          <w:fldChar w:fldCharType="begin"/>
        </w:r>
        <w:r w:rsidR="00CA2426">
          <w:rPr>
            <w:webHidden/>
          </w:rPr>
          <w:instrText xml:space="preserve"> PAGEREF _Toc506890433 \h </w:instrText>
        </w:r>
        <w:r w:rsidR="00CA2426">
          <w:rPr>
            <w:webHidden/>
          </w:rPr>
        </w:r>
        <w:r w:rsidR="00CA2426">
          <w:rPr>
            <w:webHidden/>
          </w:rPr>
          <w:fldChar w:fldCharType="separate"/>
        </w:r>
        <w:r w:rsidR="001411E8">
          <w:rPr>
            <w:webHidden/>
          </w:rPr>
          <w:t>3</w:t>
        </w:r>
        <w:r w:rsidR="00CA2426">
          <w:rPr>
            <w:webHidden/>
          </w:rPr>
          <w:fldChar w:fldCharType="end"/>
        </w:r>
      </w:hyperlink>
    </w:p>
    <w:p w14:paraId="69BF6267" w14:textId="77777777" w:rsidR="00CA2426" w:rsidRDefault="00BA1D0B">
      <w:pPr>
        <w:pStyle w:val="TOC2"/>
        <w:rPr>
          <w:rFonts w:asciiTheme="minorHAnsi" w:eastAsiaTheme="minorEastAsia" w:hAnsiTheme="minorHAnsi" w:cstheme="minorBidi"/>
        </w:rPr>
      </w:pPr>
      <w:hyperlink w:anchor="_Toc506890434" w:history="1">
        <w:r w:rsidR="00CA2426" w:rsidRPr="00037F70">
          <w:rPr>
            <w:rStyle w:val="Hyperlink"/>
          </w:rPr>
          <w:t>4.29</w:t>
        </w:r>
        <w:r w:rsidR="00CA2426">
          <w:rPr>
            <w:rFonts w:asciiTheme="minorHAnsi" w:eastAsiaTheme="minorEastAsia" w:hAnsiTheme="minorHAnsi" w:cstheme="minorBidi"/>
          </w:rPr>
          <w:tab/>
        </w:r>
        <w:r w:rsidR="00CA2426" w:rsidRPr="00037F70">
          <w:rPr>
            <w:rStyle w:val="Hyperlink"/>
          </w:rPr>
          <w:t>PUBLICITY</w:t>
        </w:r>
        <w:r w:rsidR="00CA2426">
          <w:rPr>
            <w:webHidden/>
          </w:rPr>
          <w:tab/>
        </w:r>
        <w:r w:rsidR="00CA2426">
          <w:rPr>
            <w:webHidden/>
          </w:rPr>
          <w:fldChar w:fldCharType="begin"/>
        </w:r>
        <w:r w:rsidR="00CA2426">
          <w:rPr>
            <w:webHidden/>
          </w:rPr>
          <w:instrText xml:space="preserve"> PAGEREF _Toc506890434 \h </w:instrText>
        </w:r>
        <w:r w:rsidR="00CA2426">
          <w:rPr>
            <w:webHidden/>
          </w:rPr>
        </w:r>
        <w:r w:rsidR="00CA2426">
          <w:rPr>
            <w:webHidden/>
          </w:rPr>
          <w:fldChar w:fldCharType="separate"/>
        </w:r>
        <w:r w:rsidR="001411E8">
          <w:rPr>
            <w:webHidden/>
          </w:rPr>
          <w:t>3</w:t>
        </w:r>
        <w:r w:rsidR="00CA2426">
          <w:rPr>
            <w:webHidden/>
          </w:rPr>
          <w:fldChar w:fldCharType="end"/>
        </w:r>
      </w:hyperlink>
    </w:p>
    <w:p w14:paraId="6E2EF430" w14:textId="77777777" w:rsidR="00CA2426" w:rsidRDefault="00BA1D0B">
      <w:pPr>
        <w:pStyle w:val="TOC2"/>
        <w:rPr>
          <w:rFonts w:asciiTheme="minorHAnsi" w:eastAsiaTheme="minorEastAsia" w:hAnsiTheme="minorHAnsi" w:cstheme="minorBidi"/>
        </w:rPr>
      </w:pPr>
      <w:hyperlink w:anchor="_Toc506890435" w:history="1">
        <w:r w:rsidR="00CA2426" w:rsidRPr="00037F70">
          <w:rPr>
            <w:rStyle w:val="Hyperlink"/>
          </w:rPr>
          <w:t>4.30</w:t>
        </w:r>
        <w:r w:rsidR="00CA2426">
          <w:rPr>
            <w:rFonts w:asciiTheme="minorHAnsi" w:eastAsiaTheme="minorEastAsia" w:hAnsiTheme="minorHAnsi" w:cstheme="minorBidi"/>
          </w:rPr>
          <w:tab/>
        </w:r>
        <w:r w:rsidR="00CA2426" w:rsidRPr="00037F70">
          <w:rPr>
            <w:rStyle w:val="Hyperlink"/>
          </w:rPr>
          <w:t>RECORDS AND DOCUMENTS REVIEW</w:t>
        </w:r>
        <w:r w:rsidR="00CA2426">
          <w:rPr>
            <w:webHidden/>
          </w:rPr>
          <w:tab/>
        </w:r>
        <w:r w:rsidR="00CA2426">
          <w:rPr>
            <w:webHidden/>
          </w:rPr>
          <w:fldChar w:fldCharType="begin"/>
        </w:r>
        <w:r w:rsidR="00CA2426">
          <w:rPr>
            <w:webHidden/>
          </w:rPr>
          <w:instrText xml:space="preserve"> PAGEREF _Toc506890435 \h </w:instrText>
        </w:r>
        <w:r w:rsidR="00CA2426">
          <w:rPr>
            <w:webHidden/>
          </w:rPr>
        </w:r>
        <w:r w:rsidR="00CA2426">
          <w:rPr>
            <w:webHidden/>
          </w:rPr>
          <w:fldChar w:fldCharType="separate"/>
        </w:r>
        <w:r w:rsidR="001411E8">
          <w:rPr>
            <w:webHidden/>
          </w:rPr>
          <w:t>3</w:t>
        </w:r>
        <w:r w:rsidR="00CA2426">
          <w:rPr>
            <w:webHidden/>
          </w:rPr>
          <w:fldChar w:fldCharType="end"/>
        </w:r>
      </w:hyperlink>
    </w:p>
    <w:p w14:paraId="1A5ACF6C" w14:textId="77777777" w:rsidR="00CA2426" w:rsidRDefault="00BA1D0B">
      <w:pPr>
        <w:pStyle w:val="TOC2"/>
        <w:rPr>
          <w:rFonts w:asciiTheme="minorHAnsi" w:eastAsiaTheme="minorEastAsia" w:hAnsiTheme="minorHAnsi" w:cstheme="minorBidi"/>
        </w:rPr>
      </w:pPr>
      <w:hyperlink w:anchor="_Toc506890436" w:history="1">
        <w:r w:rsidR="00CA2426" w:rsidRPr="00037F70">
          <w:rPr>
            <w:rStyle w:val="Hyperlink"/>
          </w:rPr>
          <w:t>4.31</w:t>
        </w:r>
        <w:r w:rsidR="00CA2426">
          <w:rPr>
            <w:rFonts w:asciiTheme="minorHAnsi" w:eastAsiaTheme="minorEastAsia" w:hAnsiTheme="minorHAnsi" w:cstheme="minorBidi"/>
          </w:rPr>
          <w:tab/>
        </w:r>
        <w:r w:rsidR="00CA2426" w:rsidRPr="00037F70">
          <w:rPr>
            <w:rStyle w:val="Hyperlink"/>
          </w:rPr>
          <w:t>REMEDIES NON-EXCLUSIVE</w:t>
        </w:r>
        <w:r w:rsidR="00CA2426">
          <w:rPr>
            <w:webHidden/>
          </w:rPr>
          <w:tab/>
        </w:r>
        <w:r w:rsidR="00CA2426">
          <w:rPr>
            <w:webHidden/>
          </w:rPr>
          <w:fldChar w:fldCharType="begin"/>
        </w:r>
        <w:r w:rsidR="00CA2426">
          <w:rPr>
            <w:webHidden/>
          </w:rPr>
          <w:instrText xml:space="preserve"> PAGEREF _Toc506890436 \h </w:instrText>
        </w:r>
        <w:r w:rsidR="00CA2426">
          <w:rPr>
            <w:webHidden/>
          </w:rPr>
        </w:r>
        <w:r w:rsidR="00CA2426">
          <w:rPr>
            <w:webHidden/>
          </w:rPr>
          <w:fldChar w:fldCharType="separate"/>
        </w:r>
        <w:r w:rsidR="001411E8">
          <w:rPr>
            <w:webHidden/>
          </w:rPr>
          <w:t>3</w:t>
        </w:r>
        <w:r w:rsidR="00CA2426">
          <w:rPr>
            <w:webHidden/>
          </w:rPr>
          <w:fldChar w:fldCharType="end"/>
        </w:r>
      </w:hyperlink>
    </w:p>
    <w:p w14:paraId="28D430FC" w14:textId="77777777" w:rsidR="00CA2426" w:rsidRDefault="00BA1D0B">
      <w:pPr>
        <w:pStyle w:val="TOC2"/>
        <w:rPr>
          <w:rFonts w:asciiTheme="minorHAnsi" w:eastAsiaTheme="minorEastAsia" w:hAnsiTheme="minorHAnsi" w:cstheme="minorBidi"/>
        </w:rPr>
      </w:pPr>
      <w:hyperlink w:anchor="_Toc506890437" w:history="1">
        <w:r w:rsidR="00CA2426" w:rsidRPr="00037F70">
          <w:rPr>
            <w:rStyle w:val="Hyperlink"/>
          </w:rPr>
          <w:t>4.32</w:t>
        </w:r>
        <w:r w:rsidR="00CA2426">
          <w:rPr>
            <w:rFonts w:asciiTheme="minorHAnsi" w:eastAsiaTheme="minorEastAsia" w:hAnsiTheme="minorHAnsi" w:cstheme="minorBidi"/>
          </w:rPr>
          <w:tab/>
        </w:r>
        <w:r w:rsidR="00CA2426" w:rsidRPr="00037F70">
          <w:rPr>
            <w:rStyle w:val="Hyperlink"/>
          </w:rPr>
          <w:t>RIGHT OF INSPECTION</w:t>
        </w:r>
        <w:r w:rsidR="00CA2426">
          <w:rPr>
            <w:webHidden/>
          </w:rPr>
          <w:tab/>
        </w:r>
        <w:r w:rsidR="00CA2426">
          <w:rPr>
            <w:webHidden/>
          </w:rPr>
          <w:fldChar w:fldCharType="begin"/>
        </w:r>
        <w:r w:rsidR="00CA2426">
          <w:rPr>
            <w:webHidden/>
          </w:rPr>
          <w:instrText xml:space="preserve"> PAGEREF _Toc506890437 \h </w:instrText>
        </w:r>
        <w:r w:rsidR="00CA2426">
          <w:rPr>
            <w:webHidden/>
          </w:rPr>
        </w:r>
        <w:r w:rsidR="00CA2426">
          <w:rPr>
            <w:webHidden/>
          </w:rPr>
          <w:fldChar w:fldCharType="separate"/>
        </w:r>
        <w:r w:rsidR="001411E8">
          <w:rPr>
            <w:webHidden/>
          </w:rPr>
          <w:t>3</w:t>
        </w:r>
        <w:r w:rsidR="00CA2426">
          <w:rPr>
            <w:webHidden/>
          </w:rPr>
          <w:fldChar w:fldCharType="end"/>
        </w:r>
      </w:hyperlink>
    </w:p>
    <w:p w14:paraId="6F6809B6" w14:textId="77777777" w:rsidR="00CA2426" w:rsidRDefault="00BA1D0B">
      <w:pPr>
        <w:pStyle w:val="TOC2"/>
        <w:rPr>
          <w:rFonts w:asciiTheme="minorHAnsi" w:eastAsiaTheme="minorEastAsia" w:hAnsiTheme="minorHAnsi" w:cstheme="minorBidi"/>
        </w:rPr>
      </w:pPr>
      <w:hyperlink w:anchor="_Toc506890438" w:history="1">
        <w:r w:rsidR="00CA2426" w:rsidRPr="00037F70">
          <w:rPr>
            <w:rStyle w:val="Hyperlink"/>
          </w:rPr>
          <w:t>4.33</w:t>
        </w:r>
        <w:r w:rsidR="00CA2426">
          <w:rPr>
            <w:rFonts w:asciiTheme="minorHAnsi" w:eastAsiaTheme="minorEastAsia" w:hAnsiTheme="minorHAnsi" w:cstheme="minorBidi"/>
          </w:rPr>
          <w:tab/>
        </w:r>
        <w:r w:rsidR="00CA2426" w:rsidRPr="00037F70">
          <w:rPr>
            <w:rStyle w:val="Hyperlink"/>
          </w:rPr>
          <w:t>RIGHTS IN DATA/OWNERSHIP</w:t>
        </w:r>
        <w:r w:rsidR="00CA2426">
          <w:rPr>
            <w:webHidden/>
          </w:rPr>
          <w:tab/>
        </w:r>
        <w:r w:rsidR="00CA2426">
          <w:rPr>
            <w:webHidden/>
          </w:rPr>
          <w:fldChar w:fldCharType="begin"/>
        </w:r>
        <w:r w:rsidR="00CA2426">
          <w:rPr>
            <w:webHidden/>
          </w:rPr>
          <w:instrText xml:space="preserve"> PAGEREF _Toc506890438 \h </w:instrText>
        </w:r>
        <w:r w:rsidR="00CA2426">
          <w:rPr>
            <w:webHidden/>
          </w:rPr>
        </w:r>
        <w:r w:rsidR="00CA2426">
          <w:rPr>
            <w:webHidden/>
          </w:rPr>
          <w:fldChar w:fldCharType="separate"/>
        </w:r>
        <w:r w:rsidR="001411E8">
          <w:rPr>
            <w:webHidden/>
          </w:rPr>
          <w:t>3</w:t>
        </w:r>
        <w:r w:rsidR="00CA2426">
          <w:rPr>
            <w:webHidden/>
          </w:rPr>
          <w:fldChar w:fldCharType="end"/>
        </w:r>
      </w:hyperlink>
    </w:p>
    <w:p w14:paraId="054986FA" w14:textId="77777777" w:rsidR="00CA2426" w:rsidRDefault="00BA1D0B">
      <w:pPr>
        <w:pStyle w:val="TOC2"/>
        <w:rPr>
          <w:rFonts w:asciiTheme="minorHAnsi" w:eastAsiaTheme="minorEastAsia" w:hAnsiTheme="minorHAnsi" w:cstheme="minorBidi"/>
        </w:rPr>
      </w:pPr>
      <w:hyperlink w:anchor="_Toc506890439" w:history="1">
        <w:r w:rsidR="00CA2426" w:rsidRPr="00037F70">
          <w:rPr>
            <w:rStyle w:val="Hyperlink"/>
          </w:rPr>
          <w:t>4.34</w:t>
        </w:r>
        <w:r w:rsidR="00CA2426">
          <w:rPr>
            <w:rFonts w:asciiTheme="minorHAnsi" w:eastAsiaTheme="minorEastAsia" w:hAnsiTheme="minorHAnsi" w:cstheme="minorBidi"/>
          </w:rPr>
          <w:tab/>
        </w:r>
        <w:r w:rsidR="00CA2426" w:rsidRPr="00037F70">
          <w:rPr>
            <w:rStyle w:val="Hyperlink"/>
          </w:rPr>
          <w:t>RIGHTS OF STATE AND FEDERAL GOVERNMENTS</w:t>
        </w:r>
        <w:r w:rsidR="00CA2426">
          <w:rPr>
            <w:webHidden/>
          </w:rPr>
          <w:tab/>
        </w:r>
        <w:r w:rsidR="00CA2426">
          <w:rPr>
            <w:webHidden/>
          </w:rPr>
          <w:fldChar w:fldCharType="begin"/>
        </w:r>
        <w:r w:rsidR="00CA2426">
          <w:rPr>
            <w:webHidden/>
          </w:rPr>
          <w:instrText xml:space="preserve"> PAGEREF _Toc506890439 \h </w:instrText>
        </w:r>
        <w:r w:rsidR="00CA2426">
          <w:rPr>
            <w:webHidden/>
          </w:rPr>
        </w:r>
        <w:r w:rsidR="00CA2426">
          <w:rPr>
            <w:webHidden/>
          </w:rPr>
          <w:fldChar w:fldCharType="separate"/>
        </w:r>
        <w:r w:rsidR="001411E8">
          <w:rPr>
            <w:webHidden/>
          </w:rPr>
          <w:t>3</w:t>
        </w:r>
        <w:r w:rsidR="00CA2426">
          <w:rPr>
            <w:webHidden/>
          </w:rPr>
          <w:fldChar w:fldCharType="end"/>
        </w:r>
      </w:hyperlink>
    </w:p>
    <w:p w14:paraId="70CBE209" w14:textId="77777777" w:rsidR="00CA2426" w:rsidRDefault="00BA1D0B">
      <w:pPr>
        <w:pStyle w:val="TOC2"/>
        <w:rPr>
          <w:rFonts w:asciiTheme="minorHAnsi" w:eastAsiaTheme="minorEastAsia" w:hAnsiTheme="minorHAnsi" w:cstheme="minorBidi"/>
        </w:rPr>
      </w:pPr>
      <w:hyperlink w:anchor="_Toc506890440" w:history="1">
        <w:r w:rsidR="00CA2426" w:rsidRPr="00037F70">
          <w:rPr>
            <w:rStyle w:val="Hyperlink"/>
          </w:rPr>
          <w:t>4.35</w:t>
        </w:r>
        <w:r w:rsidR="00CA2426">
          <w:rPr>
            <w:rFonts w:asciiTheme="minorHAnsi" w:eastAsiaTheme="minorEastAsia" w:hAnsiTheme="minorHAnsi" w:cstheme="minorBidi"/>
          </w:rPr>
          <w:tab/>
        </w:r>
        <w:r w:rsidR="00CA2426" w:rsidRPr="00037F70">
          <w:rPr>
            <w:rStyle w:val="Hyperlink"/>
          </w:rPr>
          <w:t>SEVERABILITY</w:t>
        </w:r>
        <w:r w:rsidR="00CA2426">
          <w:rPr>
            <w:webHidden/>
          </w:rPr>
          <w:tab/>
        </w:r>
        <w:r w:rsidR="00CA2426">
          <w:rPr>
            <w:webHidden/>
          </w:rPr>
          <w:fldChar w:fldCharType="begin"/>
        </w:r>
        <w:r w:rsidR="00CA2426">
          <w:rPr>
            <w:webHidden/>
          </w:rPr>
          <w:instrText xml:space="preserve"> PAGEREF _Toc506890440 \h </w:instrText>
        </w:r>
        <w:r w:rsidR="00CA2426">
          <w:rPr>
            <w:webHidden/>
          </w:rPr>
        </w:r>
        <w:r w:rsidR="00CA2426">
          <w:rPr>
            <w:webHidden/>
          </w:rPr>
          <w:fldChar w:fldCharType="separate"/>
        </w:r>
        <w:r w:rsidR="001411E8">
          <w:rPr>
            <w:webHidden/>
          </w:rPr>
          <w:t>3</w:t>
        </w:r>
        <w:r w:rsidR="00CA2426">
          <w:rPr>
            <w:webHidden/>
          </w:rPr>
          <w:fldChar w:fldCharType="end"/>
        </w:r>
      </w:hyperlink>
    </w:p>
    <w:p w14:paraId="58AB5C78" w14:textId="77777777" w:rsidR="00CA2426" w:rsidRDefault="00BA1D0B">
      <w:pPr>
        <w:pStyle w:val="TOC2"/>
        <w:rPr>
          <w:rFonts w:asciiTheme="minorHAnsi" w:eastAsiaTheme="minorEastAsia" w:hAnsiTheme="minorHAnsi" w:cstheme="minorBidi"/>
        </w:rPr>
      </w:pPr>
      <w:hyperlink w:anchor="_Toc506890441" w:history="1">
        <w:r w:rsidR="00CA2426" w:rsidRPr="00037F70">
          <w:rPr>
            <w:rStyle w:val="Hyperlink"/>
          </w:rPr>
          <w:t>4.36</w:t>
        </w:r>
        <w:r w:rsidR="00CA2426">
          <w:rPr>
            <w:rFonts w:asciiTheme="minorHAnsi" w:eastAsiaTheme="minorEastAsia" w:hAnsiTheme="minorHAnsi" w:cstheme="minorBidi"/>
          </w:rPr>
          <w:tab/>
        </w:r>
        <w:r w:rsidR="00CA2426" w:rsidRPr="00037F70">
          <w:rPr>
            <w:rStyle w:val="Hyperlink"/>
          </w:rPr>
          <w:t>SITE SECURITY</w:t>
        </w:r>
        <w:r w:rsidR="00CA2426">
          <w:rPr>
            <w:webHidden/>
          </w:rPr>
          <w:tab/>
        </w:r>
        <w:r w:rsidR="00CA2426">
          <w:rPr>
            <w:webHidden/>
          </w:rPr>
          <w:fldChar w:fldCharType="begin"/>
        </w:r>
        <w:r w:rsidR="00CA2426">
          <w:rPr>
            <w:webHidden/>
          </w:rPr>
          <w:instrText xml:space="preserve"> PAGEREF _Toc506890441 \h </w:instrText>
        </w:r>
        <w:r w:rsidR="00CA2426">
          <w:rPr>
            <w:webHidden/>
          </w:rPr>
        </w:r>
        <w:r w:rsidR="00CA2426">
          <w:rPr>
            <w:webHidden/>
          </w:rPr>
          <w:fldChar w:fldCharType="separate"/>
        </w:r>
        <w:r w:rsidR="001411E8">
          <w:rPr>
            <w:webHidden/>
          </w:rPr>
          <w:t>3</w:t>
        </w:r>
        <w:r w:rsidR="00CA2426">
          <w:rPr>
            <w:webHidden/>
          </w:rPr>
          <w:fldChar w:fldCharType="end"/>
        </w:r>
      </w:hyperlink>
    </w:p>
    <w:p w14:paraId="41074255" w14:textId="77777777" w:rsidR="00CA2426" w:rsidRDefault="00BA1D0B">
      <w:pPr>
        <w:pStyle w:val="TOC2"/>
        <w:rPr>
          <w:rFonts w:asciiTheme="minorHAnsi" w:eastAsiaTheme="minorEastAsia" w:hAnsiTheme="minorHAnsi" w:cstheme="minorBidi"/>
        </w:rPr>
      </w:pPr>
      <w:hyperlink w:anchor="_Toc506890442" w:history="1">
        <w:r w:rsidR="00CA2426" w:rsidRPr="00037F70">
          <w:rPr>
            <w:rStyle w:val="Hyperlink"/>
          </w:rPr>
          <w:t>4.37</w:t>
        </w:r>
        <w:r w:rsidR="00CA2426">
          <w:rPr>
            <w:rFonts w:asciiTheme="minorHAnsi" w:eastAsiaTheme="minorEastAsia" w:hAnsiTheme="minorHAnsi" w:cstheme="minorBidi"/>
          </w:rPr>
          <w:tab/>
        </w:r>
        <w:r w:rsidR="00CA2426" w:rsidRPr="00037F70">
          <w:rPr>
            <w:rStyle w:val="Hyperlink"/>
          </w:rPr>
          <w:t>SUBCONTRACTING</w:t>
        </w:r>
        <w:r w:rsidR="00CA2426">
          <w:rPr>
            <w:webHidden/>
          </w:rPr>
          <w:tab/>
        </w:r>
        <w:r w:rsidR="00CA2426">
          <w:rPr>
            <w:webHidden/>
          </w:rPr>
          <w:fldChar w:fldCharType="begin"/>
        </w:r>
        <w:r w:rsidR="00CA2426">
          <w:rPr>
            <w:webHidden/>
          </w:rPr>
          <w:instrText xml:space="preserve"> PAGEREF _Toc506890442 \h </w:instrText>
        </w:r>
        <w:r w:rsidR="00CA2426">
          <w:rPr>
            <w:webHidden/>
          </w:rPr>
        </w:r>
        <w:r w:rsidR="00CA2426">
          <w:rPr>
            <w:webHidden/>
          </w:rPr>
          <w:fldChar w:fldCharType="separate"/>
        </w:r>
        <w:r w:rsidR="001411E8">
          <w:rPr>
            <w:webHidden/>
          </w:rPr>
          <w:t>3</w:t>
        </w:r>
        <w:r w:rsidR="00CA2426">
          <w:rPr>
            <w:webHidden/>
          </w:rPr>
          <w:fldChar w:fldCharType="end"/>
        </w:r>
      </w:hyperlink>
    </w:p>
    <w:p w14:paraId="4E888F72" w14:textId="77777777" w:rsidR="00CA2426" w:rsidRDefault="00BA1D0B">
      <w:pPr>
        <w:pStyle w:val="TOC2"/>
        <w:rPr>
          <w:rFonts w:asciiTheme="minorHAnsi" w:eastAsiaTheme="minorEastAsia" w:hAnsiTheme="minorHAnsi" w:cstheme="minorBidi"/>
        </w:rPr>
      </w:pPr>
      <w:hyperlink w:anchor="_Toc506890443" w:history="1">
        <w:r w:rsidR="00CA2426" w:rsidRPr="00037F70">
          <w:rPr>
            <w:rStyle w:val="Hyperlink"/>
          </w:rPr>
          <w:t>4.38</w:t>
        </w:r>
        <w:r w:rsidR="00CA2426">
          <w:rPr>
            <w:rFonts w:asciiTheme="minorHAnsi" w:eastAsiaTheme="minorEastAsia" w:hAnsiTheme="minorHAnsi" w:cstheme="minorBidi"/>
          </w:rPr>
          <w:tab/>
        </w:r>
        <w:r w:rsidR="00CA2426" w:rsidRPr="00037F70">
          <w:rPr>
            <w:rStyle w:val="Hyperlink"/>
          </w:rPr>
          <w:t>SUBRECIPIENT</w:t>
        </w:r>
        <w:r w:rsidR="00CA2426">
          <w:rPr>
            <w:webHidden/>
          </w:rPr>
          <w:tab/>
        </w:r>
        <w:r w:rsidR="00CA2426">
          <w:rPr>
            <w:webHidden/>
          </w:rPr>
          <w:fldChar w:fldCharType="begin"/>
        </w:r>
        <w:r w:rsidR="00CA2426">
          <w:rPr>
            <w:webHidden/>
          </w:rPr>
          <w:instrText xml:space="preserve"> PAGEREF _Toc506890443 \h </w:instrText>
        </w:r>
        <w:r w:rsidR="00CA2426">
          <w:rPr>
            <w:webHidden/>
          </w:rPr>
        </w:r>
        <w:r w:rsidR="00CA2426">
          <w:rPr>
            <w:webHidden/>
          </w:rPr>
          <w:fldChar w:fldCharType="separate"/>
        </w:r>
        <w:r w:rsidR="001411E8">
          <w:rPr>
            <w:webHidden/>
          </w:rPr>
          <w:t>3</w:t>
        </w:r>
        <w:r w:rsidR="00CA2426">
          <w:rPr>
            <w:webHidden/>
          </w:rPr>
          <w:fldChar w:fldCharType="end"/>
        </w:r>
      </w:hyperlink>
    </w:p>
    <w:p w14:paraId="67F3D6B6" w14:textId="77777777" w:rsidR="00CA2426" w:rsidRDefault="00BA1D0B">
      <w:pPr>
        <w:pStyle w:val="TOC2"/>
        <w:rPr>
          <w:rFonts w:asciiTheme="minorHAnsi" w:eastAsiaTheme="minorEastAsia" w:hAnsiTheme="minorHAnsi" w:cstheme="minorBidi"/>
        </w:rPr>
      </w:pPr>
      <w:hyperlink w:anchor="_Toc506890444" w:history="1">
        <w:r w:rsidR="00CA2426" w:rsidRPr="00037F70">
          <w:rPr>
            <w:rStyle w:val="Hyperlink"/>
          </w:rPr>
          <w:t>4.39</w:t>
        </w:r>
        <w:r w:rsidR="00CA2426">
          <w:rPr>
            <w:rFonts w:asciiTheme="minorHAnsi" w:eastAsiaTheme="minorEastAsia" w:hAnsiTheme="minorHAnsi" w:cstheme="minorBidi"/>
          </w:rPr>
          <w:tab/>
        </w:r>
        <w:r w:rsidR="00CA2426" w:rsidRPr="00037F70">
          <w:rPr>
            <w:rStyle w:val="Hyperlink"/>
          </w:rPr>
          <w:t>SURVIVAL</w:t>
        </w:r>
        <w:r w:rsidR="00CA2426">
          <w:rPr>
            <w:webHidden/>
          </w:rPr>
          <w:tab/>
        </w:r>
        <w:r w:rsidR="00CA2426">
          <w:rPr>
            <w:webHidden/>
          </w:rPr>
          <w:fldChar w:fldCharType="begin"/>
        </w:r>
        <w:r w:rsidR="00CA2426">
          <w:rPr>
            <w:webHidden/>
          </w:rPr>
          <w:instrText xml:space="preserve"> PAGEREF _Toc506890444 \h </w:instrText>
        </w:r>
        <w:r w:rsidR="00CA2426">
          <w:rPr>
            <w:webHidden/>
          </w:rPr>
        </w:r>
        <w:r w:rsidR="00CA2426">
          <w:rPr>
            <w:webHidden/>
          </w:rPr>
          <w:fldChar w:fldCharType="separate"/>
        </w:r>
        <w:r w:rsidR="001411E8">
          <w:rPr>
            <w:webHidden/>
          </w:rPr>
          <w:t>3</w:t>
        </w:r>
        <w:r w:rsidR="00CA2426">
          <w:rPr>
            <w:webHidden/>
          </w:rPr>
          <w:fldChar w:fldCharType="end"/>
        </w:r>
      </w:hyperlink>
    </w:p>
    <w:p w14:paraId="1080FD34" w14:textId="77777777" w:rsidR="00CA2426" w:rsidRDefault="00BA1D0B">
      <w:pPr>
        <w:pStyle w:val="TOC2"/>
        <w:rPr>
          <w:rFonts w:asciiTheme="minorHAnsi" w:eastAsiaTheme="minorEastAsia" w:hAnsiTheme="minorHAnsi" w:cstheme="minorBidi"/>
        </w:rPr>
      </w:pPr>
      <w:hyperlink w:anchor="_Toc506890445" w:history="1">
        <w:r w:rsidR="00CA2426" w:rsidRPr="00037F70">
          <w:rPr>
            <w:rStyle w:val="Hyperlink"/>
          </w:rPr>
          <w:t>4.40</w:t>
        </w:r>
        <w:r w:rsidR="00CA2426">
          <w:rPr>
            <w:rFonts w:asciiTheme="minorHAnsi" w:eastAsiaTheme="minorEastAsia" w:hAnsiTheme="minorHAnsi" w:cstheme="minorBidi"/>
          </w:rPr>
          <w:tab/>
        </w:r>
        <w:r w:rsidR="00CA2426" w:rsidRPr="00037F70">
          <w:rPr>
            <w:rStyle w:val="Hyperlink"/>
          </w:rPr>
          <w:t>TAXES</w:t>
        </w:r>
        <w:r w:rsidR="00CA2426">
          <w:rPr>
            <w:webHidden/>
          </w:rPr>
          <w:tab/>
        </w:r>
        <w:r w:rsidR="00CA2426">
          <w:rPr>
            <w:webHidden/>
          </w:rPr>
          <w:fldChar w:fldCharType="begin"/>
        </w:r>
        <w:r w:rsidR="00CA2426">
          <w:rPr>
            <w:webHidden/>
          </w:rPr>
          <w:instrText xml:space="preserve"> PAGEREF _Toc506890445 \h </w:instrText>
        </w:r>
        <w:r w:rsidR="00CA2426">
          <w:rPr>
            <w:webHidden/>
          </w:rPr>
        </w:r>
        <w:r w:rsidR="00CA2426">
          <w:rPr>
            <w:webHidden/>
          </w:rPr>
          <w:fldChar w:fldCharType="separate"/>
        </w:r>
        <w:r w:rsidR="001411E8">
          <w:rPr>
            <w:webHidden/>
          </w:rPr>
          <w:t>3</w:t>
        </w:r>
        <w:r w:rsidR="00CA2426">
          <w:rPr>
            <w:webHidden/>
          </w:rPr>
          <w:fldChar w:fldCharType="end"/>
        </w:r>
      </w:hyperlink>
    </w:p>
    <w:p w14:paraId="3F7E7BBF" w14:textId="77777777" w:rsidR="00CA2426" w:rsidRDefault="00BA1D0B">
      <w:pPr>
        <w:pStyle w:val="TOC2"/>
        <w:rPr>
          <w:rFonts w:asciiTheme="minorHAnsi" w:eastAsiaTheme="minorEastAsia" w:hAnsiTheme="minorHAnsi" w:cstheme="minorBidi"/>
        </w:rPr>
      </w:pPr>
      <w:hyperlink w:anchor="_Toc506890446" w:history="1">
        <w:r w:rsidR="00CA2426" w:rsidRPr="00037F70">
          <w:rPr>
            <w:rStyle w:val="Hyperlink"/>
          </w:rPr>
          <w:t>4.41</w:t>
        </w:r>
        <w:r w:rsidR="00CA2426">
          <w:rPr>
            <w:rFonts w:asciiTheme="minorHAnsi" w:eastAsiaTheme="minorEastAsia" w:hAnsiTheme="minorHAnsi" w:cstheme="minorBidi"/>
          </w:rPr>
          <w:tab/>
        </w:r>
        <w:r w:rsidR="00CA2426" w:rsidRPr="00037F70">
          <w:rPr>
            <w:rStyle w:val="Hyperlink"/>
          </w:rPr>
          <w:t>TERMINATION</w:t>
        </w:r>
        <w:r w:rsidR="00CA2426">
          <w:rPr>
            <w:webHidden/>
          </w:rPr>
          <w:tab/>
        </w:r>
        <w:r w:rsidR="00CA2426">
          <w:rPr>
            <w:webHidden/>
          </w:rPr>
          <w:fldChar w:fldCharType="begin"/>
        </w:r>
        <w:r w:rsidR="00CA2426">
          <w:rPr>
            <w:webHidden/>
          </w:rPr>
          <w:instrText xml:space="preserve"> PAGEREF _Toc506890446 \h </w:instrText>
        </w:r>
        <w:r w:rsidR="00CA2426">
          <w:rPr>
            <w:webHidden/>
          </w:rPr>
        </w:r>
        <w:r w:rsidR="00CA2426">
          <w:rPr>
            <w:webHidden/>
          </w:rPr>
          <w:fldChar w:fldCharType="separate"/>
        </w:r>
        <w:r w:rsidR="001411E8">
          <w:rPr>
            <w:webHidden/>
          </w:rPr>
          <w:t>3</w:t>
        </w:r>
        <w:r w:rsidR="00CA2426">
          <w:rPr>
            <w:webHidden/>
          </w:rPr>
          <w:fldChar w:fldCharType="end"/>
        </w:r>
      </w:hyperlink>
    </w:p>
    <w:p w14:paraId="725E2FA4" w14:textId="77777777" w:rsidR="00CA2426" w:rsidRDefault="00BA1D0B">
      <w:pPr>
        <w:pStyle w:val="TOC2"/>
        <w:rPr>
          <w:rFonts w:asciiTheme="minorHAnsi" w:eastAsiaTheme="minorEastAsia" w:hAnsiTheme="minorHAnsi" w:cstheme="minorBidi"/>
        </w:rPr>
      </w:pPr>
      <w:hyperlink w:anchor="_Toc506890447" w:history="1">
        <w:r w:rsidR="00CA2426" w:rsidRPr="00037F70">
          <w:rPr>
            <w:rStyle w:val="Hyperlink"/>
          </w:rPr>
          <w:t>4.42</w:t>
        </w:r>
        <w:r w:rsidR="00CA2426">
          <w:rPr>
            <w:rFonts w:asciiTheme="minorHAnsi" w:eastAsiaTheme="minorEastAsia" w:hAnsiTheme="minorHAnsi" w:cstheme="minorBidi"/>
          </w:rPr>
          <w:tab/>
        </w:r>
        <w:r w:rsidR="00CA2426" w:rsidRPr="00037F70">
          <w:rPr>
            <w:rStyle w:val="Hyperlink"/>
          </w:rPr>
          <w:t>TERMINATION PROCEDURES</w:t>
        </w:r>
        <w:r w:rsidR="00CA2426">
          <w:rPr>
            <w:webHidden/>
          </w:rPr>
          <w:tab/>
        </w:r>
        <w:r w:rsidR="00CA2426">
          <w:rPr>
            <w:webHidden/>
          </w:rPr>
          <w:fldChar w:fldCharType="begin"/>
        </w:r>
        <w:r w:rsidR="00CA2426">
          <w:rPr>
            <w:webHidden/>
          </w:rPr>
          <w:instrText xml:space="preserve"> PAGEREF _Toc506890447 \h </w:instrText>
        </w:r>
        <w:r w:rsidR="00CA2426">
          <w:rPr>
            <w:webHidden/>
          </w:rPr>
        </w:r>
        <w:r w:rsidR="00CA2426">
          <w:rPr>
            <w:webHidden/>
          </w:rPr>
          <w:fldChar w:fldCharType="separate"/>
        </w:r>
        <w:r w:rsidR="001411E8">
          <w:rPr>
            <w:webHidden/>
          </w:rPr>
          <w:t>3</w:t>
        </w:r>
        <w:r w:rsidR="00CA2426">
          <w:rPr>
            <w:webHidden/>
          </w:rPr>
          <w:fldChar w:fldCharType="end"/>
        </w:r>
      </w:hyperlink>
    </w:p>
    <w:p w14:paraId="22569DF1" w14:textId="77777777" w:rsidR="00CA2426" w:rsidRDefault="00BA1D0B">
      <w:pPr>
        <w:pStyle w:val="TOC2"/>
        <w:rPr>
          <w:rFonts w:asciiTheme="minorHAnsi" w:eastAsiaTheme="minorEastAsia" w:hAnsiTheme="minorHAnsi" w:cstheme="minorBidi"/>
        </w:rPr>
      </w:pPr>
      <w:hyperlink w:anchor="_Toc506890448" w:history="1">
        <w:r w:rsidR="00CA2426" w:rsidRPr="00037F70">
          <w:rPr>
            <w:rStyle w:val="Hyperlink"/>
          </w:rPr>
          <w:t>4.43</w:t>
        </w:r>
        <w:r w:rsidR="00CA2426">
          <w:rPr>
            <w:rFonts w:asciiTheme="minorHAnsi" w:eastAsiaTheme="minorEastAsia" w:hAnsiTheme="minorHAnsi" w:cstheme="minorBidi"/>
          </w:rPr>
          <w:tab/>
        </w:r>
        <w:r w:rsidR="00CA2426" w:rsidRPr="00037F70">
          <w:rPr>
            <w:rStyle w:val="Hyperlink"/>
          </w:rPr>
          <w:t>WAIVER</w:t>
        </w:r>
        <w:r w:rsidR="00CA2426">
          <w:rPr>
            <w:webHidden/>
          </w:rPr>
          <w:tab/>
        </w:r>
        <w:r w:rsidR="00CA2426">
          <w:rPr>
            <w:webHidden/>
          </w:rPr>
          <w:fldChar w:fldCharType="begin"/>
        </w:r>
        <w:r w:rsidR="00CA2426">
          <w:rPr>
            <w:webHidden/>
          </w:rPr>
          <w:instrText xml:space="preserve"> PAGEREF _Toc506890448 \h </w:instrText>
        </w:r>
        <w:r w:rsidR="00CA2426">
          <w:rPr>
            <w:webHidden/>
          </w:rPr>
        </w:r>
        <w:r w:rsidR="00CA2426">
          <w:rPr>
            <w:webHidden/>
          </w:rPr>
          <w:fldChar w:fldCharType="separate"/>
        </w:r>
        <w:r w:rsidR="001411E8">
          <w:rPr>
            <w:webHidden/>
          </w:rPr>
          <w:t>3</w:t>
        </w:r>
        <w:r w:rsidR="00CA2426">
          <w:rPr>
            <w:webHidden/>
          </w:rPr>
          <w:fldChar w:fldCharType="end"/>
        </w:r>
      </w:hyperlink>
    </w:p>
    <w:p w14:paraId="6FF5E7A9" w14:textId="77777777" w:rsidR="00CA2426" w:rsidRDefault="00BA1D0B">
      <w:pPr>
        <w:pStyle w:val="TOC2"/>
        <w:rPr>
          <w:rFonts w:asciiTheme="minorHAnsi" w:eastAsiaTheme="minorEastAsia" w:hAnsiTheme="minorHAnsi" w:cstheme="minorBidi"/>
        </w:rPr>
      </w:pPr>
      <w:hyperlink w:anchor="_Toc506890449" w:history="1">
        <w:r w:rsidR="00CA2426" w:rsidRPr="00037F70">
          <w:rPr>
            <w:rStyle w:val="Hyperlink"/>
          </w:rPr>
          <w:t>4.44</w:t>
        </w:r>
        <w:r w:rsidR="00CA2426">
          <w:rPr>
            <w:rFonts w:asciiTheme="minorHAnsi" w:eastAsiaTheme="minorEastAsia" w:hAnsiTheme="minorHAnsi" w:cstheme="minorBidi"/>
          </w:rPr>
          <w:tab/>
        </w:r>
        <w:r w:rsidR="00CA2426" w:rsidRPr="00037F70">
          <w:rPr>
            <w:rStyle w:val="Hyperlink"/>
          </w:rPr>
          <w:t>WARRANTIES</w:t>
        </w:r>
        <w:r w:rsidR="00CA2426">
          <w:rPr>
            <w:webHidden/>
          </w:rPr>
          <w:tab/>
        </w:r>
        <w:r w:rsidR="00CA2426">
          <w:rPr>
            <w:webHidden/>
          </w:rPr>
          <w:fldChar w:fldCharType="begin"/>
        </w:r>
        <w:r w:rsidR="00CA2426">
          <w:rPr>
            <w:webHidden/>
          </w:rPr>
          <w:instrText xml:space="preserve"> PAGEREF _Toc506890449 \h </w:instrText>
        </w:r>
        <w:r w:rsidR="00CA2426">
          <w:rPr>
            <w:webHidden/>
          </w:rPr>
        </w:r>
        <w:r w:rsidR="00CA2426">
          <w:rPr>
            <w:webHidden/>
          </w:rPr>
          <w:fldChar w:fldCharType="separate"/>
        </w:r>
        <w:r w:rsidR="001411E8">
          <w:rPr>
            <w:webHidden/>
          </w:rPr>
          <w:t>3</w:t>
        </w:r>
        <w:r w:rsidR="00CA2426">
          <w:rPr>
            <w:webHidden/>
          </w:rPr>
          <w:fldChar w:fldCharType="end"/>
        </w:r>
      </w:hyperlink>
    </w:p>
    <w:p w14:paraId="0582F3A6" w14:textId="70125483" w:rsidR="004F1A31" w:rsidRDefault="004247D4" w:rsidP="00017FB1">
      <w:pPr>
        <w:pStyle w:val="TOC1"/>
      </w:pPr>
      <w:r>
        <w:fldChar w:fldCharType="end"/>
      </w:r>
    </w:p>
    <w:p w14:paraId="589BEAAF" w14:textId="5C247F42" w:rsidR="004F1A31" w:rsidRPr="00017FB1" w:rsidRDefault="004F1A31" w:rsidP="004F1A31">
      <w:pPr>
        <w:jc w:val="center"/>
        <w:rPr>
          <w:b/>
          <w:bCs/>
          <w:u w:val="single"/>
        </w:rPr>
      </w:pPr>
      <w:r w:rsidRPr="00017FB1">
        <w:rPr>
          <w:b/>
          <w:bCs/>
          <w:u w:val="single"/>
        </w:rPr>
        <w:t>Schedules</w:t>
      </w:r>
    </w:p>
    <w:p w14:paraId="7F32F0C6" w14:textId="0F53E9EC" w:rsidR="004F1A31" w:rsidRPr="004F1A31" w:rsidRDefault="004F1A31" w:rsidP="00017FB1">
      <w:pPr>
        <w:ind w:firstLine="720"/>
      </w:pPr>
      <w:r w:rsidRPr="004F1A31">
        <w:t xml:space="preserve">Schedule A: </w:t>
      </w:r>
      <w:r>
        <w:tab/>
      </w:r>
      <w:r w:rsidRPr="004F1A31">
        <w:t>Statement of Work (SOW</w:t>
      </w:r>
      <w:r w:rsidR="00017FB1">
        <w:t>)</w:t>
      </w:r>
    </w:p>
    <w:p w14:paraId="12EE52B2" w14:textId="62B2A2D6" w:rsidR="00300095" w:rsidRPr="00AE592F" w:rsidRDefault="004F1A31" w:rsidP="008F79CC">
      <w:pPr>
        <w:pStyle w:val="TOC40"/>
      </w:pPr>
      <w:r>
        <w:t>Exhibits</w:t>
      </w:r>
    </w:p>
    <w:p w14:paraId="5BE73348" w14:textId="7A1DE2CD" w:rsidR="00300095" w:rsidRPr="00AE592F" w:rsidRDefault="00E81679" w:rsidP="008F79CC">
      <w:pPr>
        <w:pStyle w:val="TOC50"/>
      </w:pPr>
      <w:r>
        <w:t>Exhibit</w:t>
      </w:r>
      <w:r w:rsidR="00300095" w:rsidRPr="00AE592F">
        <w:t xml:space="preserve"> A: </w:t>
      </w:r>
      <w:r w:rsidR="00300095" w:rsidRPr="00AE592F">
        <w:tab/>
      </w:r>
      <w:r w:rsidR="004F1A31">
        <w:t>RFQQ2021HCA27-Omsbud Training</w:t>
      </w:r>
      <w:r w:rsidR="00300095" w:rsidRPr="00AE592F">
        <w:t xml:space="preserve"> </w:t>
      </w:r>
    </w:p>
    <w:p w14:paraId="57DE7552" w14:textId="6350DF86" w:rsidR="00300095" w:rsidRDefault="00300095" w:rsidP="008F79CC">
      <w:pPr>
        <w:pStyle w:val="TOC50"/>
      </w:pPr>
      <w:r w:rsidRPr="00D86DCE">
        <w:t xml:space="preserve">Exhibit B: </w:t>
      </w:r>
      <w:r w:rsidRPr="00D86DCE">
        <w:tab/>
      </w:r>
      <w:r w:rsidR="003E2308">
        <w:fldChar w:fldCharType="begin">
          <w:ffData>
            <w:name w:val=""/>
            <w:enabled/>
            <w:calcOnExit w:val="0"/>
            <w:textInput>
              <w:default w:val="[Bidder Name]"/>
            </w:textInput>
          </w:ffData>
        </w:fldChar>
      </w:r>
      <w:r w:rsidR="003E2308">
        <w:instrText xml:space="preserve"> FORMTEXT </w:instrText>
      </w:r>
      <w:r w:rsidR="003E2308">
        <w:fldChar w:fldCharType="separate"/>
      </w:r>
      <w:r w:rsidR="003E2308">
        <w:rPr>
          <w:noProof/>
        </w:rPr>
        <w:t>[Bidder Name]</w:t>
      </w:r>
      <w:r w:rsidR="003E2308">
        <w:fldChar w:fldCharType="end"/>
      </w:r>
      <w:r w:rsidR="003E2308">
        <w:rPr>
          <w:sz w:val="20"/>
          <w:szCs w:val="20"/>
        </w:rPr>
        <w:t xml:space="preserve"> </w:t>
      </w:r>
      <w:r w:rsidRPr="00D86DCE">
        <w:t xml:space="preserve">Response to HCA </w:t>
      </w:r>
      <w:r>
        <w:t>RF</w:t>
      </w:r>
      <w:r w:rsidR="00586B05">
        <w:t>QQ</w:t>
      </w:r>
      <w:r>
        <w:t xml:space="preserve"> </w:t>
      </w:r>
      <w:r w:rsidR="00586B05">
        <w:t>2020HCA27</w:t>
      </w:r>
    </w:p>
    <w:p w14:paraId="0C47B74A" w14:textId="77777777" w:rsidR="00300095" w:rsidRDefault="00300095" w:rsidP="008F79CC"/>
    <w:p w14:paraId="364F45F5" w14:textId="77777777" w:rsidR="00300095" w:rsidRPr="00AE592F" w:rsidRDefault="00300095" w:rsidP="008F79CC">
      <w:pPr>
        <w:rPr>
          <w:rStyle w:val="SubtleReference"/>
        </w:rPr>
      </w:pPr>
      <w:r w:rsidRPr="00AE592F">
        <w:rPr>
          <w:rStyle w:val="SubtleReference"/>
        </w:rPr>
        <w:t xml:space="preserve">Note:  </w:t>
      </w:r>
      <w:r w:rsidRPr="00AE592F">
        <w:rPr>
          <w:rStyle w:val="SubtleReference"/>
          <w:b w:val="0"/>
        </w:rPr>
        <w:t>Exhibits A and B are not attached but are available upon request from the HCA Contract</w:t>
      </w:r>
      <w:r w:rsidR="00976796" w:rsidRPr="00AE592F">
        <w:rPr>
          <w:rStyle w:val="SubtleReference"/>
          <w:b w:val="0"/>
        </w:rPr>
        <w:t>s</w:t>
      </w:r>
      <w:r w:rsidRPr="00AE592F">
        <w:rPr>
          <w:rStyle w:val="SubtleReference"/>
          <w:b w:val="0"/>
        </w:rPr>
        <w:t xml:space="preserve"> Administrator.</w:t>
      </w:r>
    </w:p>
    <w:p w14:paraId="7E1E3D3B" w14:textId="77777777" w:rsidR="009A6D0C" w:rsidRDefault="009A6D0C" w:rsidP="008F79CC">
      <w:pPr>
        <w:sectPr w:rsidR="009A6D0C" w:rsidSect="00017DEF">
          <w:footerReference w:type="default" r:id="rId15"/>
          <w:pgSz w:w="12240" w:h="15840" w:code="1"/>
          <w:pgMar w:top="1440" w:right="1440" w:bottom="720" w:left="1440" w:header="720" w:footer="288" w:gutter="0"/>
          <w:cols w:space="720"/>
          <w:docGrid w:linePitch="360"/>
        </w:sectPr>
      </w:pPr>
    </w:p>
    <w:p w14:paraId="1F68D26E" w14:textId="77777777" w:rsidR="0004023A" w:rsidRDefault="0004023A" w:rsidP="00F7624A">
      <w:pPr>
        <w:pStyle w:val="Heading1"/>
        <w:numPr>
          <w:ilvl w:val="0"/>
          <w:numId w:val="0"/>
        </w:numPr>
      </w:pPr>
      <w:bookmarkStart w:id="3" w:name="_Toc506890389"/>
      <w:r w:rsidRPr="000723DF">
        <w:lastRenderedPageBreak/>
        <w:t>Recitals</w:t>
      </w:r>
      <w:bookmarkEnd w:id="3"/>
    </w:p>
    <w:p w14:paraId="0755A957" w14:textId="3B191492" w:rsidR="0004023A" w:rsidRPr="008F79CC" w:rsidRDefault="0004023A" w:rsidP="008F79CC">
      <w:r w:rsidRPr="008F79CC">
        <w:t>The state of Washington, acting by and through the Health Care Authority (HCA), issued a Request for Qualifications and Quotation RFQQ</w:t>
      </w:r>
      <w:r w:rsidR="00586B05">
        <w:t xml:space="preserve"> 2020HCA27</w:t>
      </w:r>
      <w:r w:rsidRPr="008F79CC">
        <w:t xml:space="preserve">dated </w:t>
      </w:r>
      <w:r w:rsidR="003D4108" w:rsidRPr="008F79CC">
        <w:fldChar w:fldCharType="begin">
          <w:ffData>
            <w:name w:val=""/>
            <w:enabled/>
            <w:calcOnExit w:val="0"/>
            <w:textInput>
              <w:default w:val="[date]"/>
            </w:textInput>
          </w:ffData>
        </w:fldChar>
      </w:r>
      <w:r w:rsidR="003D4108" w:rsidRPr="008F79CC">
        <w:instrText xml:space="preserve"> FORMTEXT </w:instrText>
      </w:r>
      <w:r w:rsidR="003D4108" w:rsidRPr="008F79CC">
        <w:fldChar w:fldCharType="separate"/>
      </w:r>
      <w:r w:rsidR="003D4108" w:rsidRPr="008F79CC">
        <w:t>[date]</w:t>
      </w:r>
      <w:r w:rsidR="003D4108" w:rsidRPr="008F79CC">
        <w:fldChar w:fldCharType="end"/>
      </w:r>
      <w:r w:rsidRPr="008F79CC">
        <w:t>, (Exhibit A) for the purpose of purchasing</w:t>
      </w:r>
      <w:r w:rsidR="003D4108" w:rsidRPr="008F79CC">
        <w:t xml:space="preserve"> </w:t>
      </w:r>
      <w:r w:rsidR="00E81679">
        <w:t>training coordinating and facilitation</w:t>
      </w:r>
      <w:r w:rsidRPr="008F79CC">
        <w:t xml:space="preserve"> Services in accordance with its authority under chapter</w:t>
      </w:r>
      <w:r w:rsidR="00EF1AAB" w:rsidRPr="008F79CC">
        <w:t>s</w:t>
      </w:r>
      <w:r w:rsidRPr="008F79CC">
        <w:t xml:space="preserve"> 39.26</w:t>
      </w:r>
      <w:r w:rsidR="00EF1AAB" w:rsidRPr="008F79CC">
        <w:t xml:space="preserve"> and 41.05 </w:t>
      </w:r>
      <w:r w:rsidRPr="008F79CC">
        <w:t>RCW.</w:t>
      </w:r>
    </w:p>
    <w:p w14:paraId="7C4E31AA" w14:textId="5B49AA40" w:rsidR="0004023A" w:rsidRDefault="003D4108" w:rsidP="008F79CC">
      <w:r>
        <w:fldChar w:fldCharType="begin">
          <w:ffData>
            <w:name w:val=""/>
            <w:enabled/>
            <w:calcOnExit w:val="0"/>
            <w:textInput>
              <w:default w:val="[Contractor Name]"/>
            </w:textInput>
          </w:ffData>
        </w:fldChar>
      </w:r>
      <w:r>
        <w:instrText xml:space="preserve"> FORMTEXT </w:instrText>
      </w:r>
      <w:r>
        <w:fldChar w:fldCharType="separate"/>
      </w:r>
      <w:r>
        <w:rPr>
          <w:noProof/>
        </w:rPr>
        <w:t>[Contractor Name]</w:t>
      </w:r>
      <w:r>
        <w:fldChar w:fldCharType="end"/>
      </w:r>
      <w:r>
        <w:t xml:space="preserve"> </w:t>
      </w:r>
      <w:r w:rsidR="0004023A">
        <w:t xml:space="preserve">submitted a timely Response to HCA’s </w:t>
      </w:r>
      <w:r w:rsidR="00017FB1">
        <w:t>R</w:t>
      </w:r>
      <w:r w:rsidR="00017FB1" w:rsidRPr="00017FB1">
        <w:t>F2021HCA27</w:t>
      </w:r>
      <w:r w:rsidR="00017FB1">
        <w:t xml:space="preserve"> </w:t>
      </w:r>
      <w:r w:rsidR="0004023A">
        <w:t>#</w:t>
      </w:r>
      <w:r w:rsidRPr="003E2308">
        <w:fldChar w:fldCharType="begin">
          <w:ffData>
            <w:name w:val=""/>
            <w:enabled/>
            <w:calcOnExit w:val="0"/>
            <w:textInput/>
          </w:ffData>
        </w:fldChar>
      </w:r>
      <w:r w:rsidRPr="003E2308">
        <w:instrText xml:space="preserve"> FORMTEXT </w:instrText>
      </w:r>
      <w:r w:rsidRPr="003E2308">
        <w:fldChar w:fldCharType="separate"/>
      </w:r>
      <w:r w:rsidRPr="003E2308">
        <w:rPr>
          <w:noProof/>
        </w:rPr>
        <w:t> </w:t>
      </w:r>
      <w:r w:rsidRPr="003E2308">
        <w:rPr>
          <w:noProof/>
        </w:rPr>
        <w:t> </w:t>
      </w:r>
      <w:r w:rsidRPr="003E2308">
        <w:rPr>
          <w:noProof/>
        </w:rPr>
        <w:t> </w:t>
      </w:r>
      <w:r w:rsidRPr="003E2308">
        <w:rPr>
          <w:noProof/>
        </w:rPr>
        <w:t> </w:t>
      </w:r>
      <w:r w:rsidRPr="003E2308">
        <w:rPr>
          <w:noProof/>
        </w:rPr>
        <w:t> </w:t>
      </w:r>
      <w:r w:rsidRPr="003E2308">
        <w:fldChar w:fldCharType="end"/>
      </w:r>
      <w:r w:rsidR="0004023A" w:rsidRPr="00D567AD">
        <w:rPr>
          <w:color w:val="FF0000"/>
        </w:rPr>
        <w:t xml:space="preserve"> </w:t>
      </w:r>
      <w:r w:rsidR="0004023A">
        <w:t>(Exhibit B).</w:t>
      </w:r>
    </w:p>
    <w:p w14:paraId="5ED43666" w14:textId="0FBBCDA4" w:rsidR="0004023A" w:rsidRDefault="0004023A" w:rsidP="008F79CC">
      <w:r>
        <w:t xml:space="preserve">HCA evaluated all properly submitted Responses to the above-referenced </w:t>
      </w:r>
      <w:r w:rsidR="00017FB1">
        <w:t>RF</w:t>
      </w:r>
      <w:r w:rsidR="00017FB1" w:rsidRPr="00017FB1">
        <w:t>2021HCA27</w:t>
      </w:r>
      <w:r w:rsidR="00017FB1">
        <w:t xml:space="preserve"> </w:t>
      </w:r>
      <w:r>
        <w:t xml:space="preserve">and has identified </w:t>
      </w:r>
      <w:r w:rsidR="003D4108">
        <w:fldChar w:fldCharType="begin">
          <w:ffData>
            <w:name w:val=""/>
            <w:enabled/>
            <w:calcOnExit w:val="0"/>
            <w:textInput>
              <w:default w:val="[Contractor Name]"/>
            </w:textInput>
          </w:ffData>
        </w:fldChar>
      </w:r>
      <w:r w:rsidR="003D4108">
        <w:instrText xml:space="preserve"> FORMTEXT </w:instrText>
      </w:r>
      <w:r w:rsidR="003D4108">
        <w:fldChar w:fldCharType="separate"/>
      </w:r>
      <w:r w:rsidR="003D4108">
        <w:rPr>
          <w:noProof/>
        </w:rPr>
        <w:t>[Contractor Name]</w:t>
      </w:r>
      <w:r w:rsidR="003D4108">
        <w:fldChar w:fldCharType="end"/>
      </w:r>
      <w:r w:rsidR="000570A8">
        <w:t xml:space="preserve"> as the Apparent</w:t>
      </w:r>
      <w:r>
        <w:t xml:space="preserve"> Successful Bidder.</w:t>
      </w:r>
    </w:p>
    <w:p w14:paraId="0E37D9C6" w14:textId="77777777" w:rsidR="0004023A" w:rsidRDefault="0004023A" w:rsidP="008F79CC">
      <w:r>
        <w:t xml:space="preserve">HCA has determined that </w:t>
      </w:r>
      <w:proofErr w:type="gramStart"/>
      <w:r>
        <w:t>entering into</w:t>
      </w:r>
      <w:proofErr w:type="gramEnd"/>
      <w:r>
        <w:t xml:space="preserve"> a Contract with </w:t>
      </w:r>
      <w:r w:rsidR="003D4108">
        <w:fldChar w:fldCharType="begin">
          <w:ffData>
            <w:name w:val=""/>
            <w:enabled/>
            <w:calcOnExit w:val="0"/>
            <w:textInput>
              <w:default w:val="[Contractor Name]"/>
            </w:textInput>
          </w:ffData>
        </w:fldChar>
      </w:r>
      <w:r w:rsidR="003D4108">
        <w:instrText xml:space="preserve"> FORMTEXT </w:instrText>
      </w:r>
      <w:r w:rsidR="003D4108">
        <w:fldChar w:fldCharType="separate"/>
      </w:r>
      <w:r w:rsidR="003D4108">
        <w:rPr>
          <w:noProof/>
        </w:rPr>
        <w:t>[Contractor Name]</w:t>
      </w:r>
      <w:r w:rsidR="003D4108">
        <w:fldChar w:fldCharType="end"/>
      </w:r>
      <w:r>
        <w:t xml:space="preserve"> will meet HCA’s needs and will be in the State’s best interest.</w:t>
      </w:r>
    </w:p>
    <w:p w14:paraId="35821D86" w14:textId="7EF8C028" w:rsidR="00973CCE" w:rsidRDefault="0004023A" w:rsidP="008F79CC">
      <w:r>
        <w:t xml:space="preserve">NOW THEREFORE, HCA awards to </w:t>
      </w:r>
      <w:r w:rsidR="003D4108">
        <w:fldChar w:fldCharType="begin">
          <w:ffData>
            <w:name w:val=""/>
            <w:enabled/>
            <w:calcOnExit w:val="0"/>
            <w:textInput>
              <w:default w:val="[Contractor Name]"/>
            </w:textInput>
          </w:ffData>
        </w:fldChar>
      </w:r>
      <w:r w:rsidR="003D4108">
        <w:instrText xml:space="preserve"> FORMTEXT </w:instrText>
      </w:r>
      <w:r w:rsidR="003D4108">
        <w:fldChar w:fldCharType="separate"/>
      </w:r>
      <w:r w:rsidR="003D4108">
        <w:rPr>
          <w:noProof/>
        </w:rPr>
        <w:t>[Contractor Name]</w:t>
      </w:r>
      <w:r w:rsidR="003D4108">
        <w:fldChar w:fldCharType="end"/>
      </w:r>
      <w:r>
        <w:t xml:space="preserve"> this Contract, the </w:t>
      </w:r>
      <w:proofErr w:type="gramStart"/>
      <w:r>
        <w:t>terms</w:t>
      </w:r>
      <w:proofErr w:type="gramEnd"/>
      <w:r>
        <w:t xml:space="preserve"> and conditions of which will govern Contractor’s providing to HCA the</w:t>
      </w:r>
      <w:r w:rsidRPr="007B702E">
        <w:t xml:space="preserve"> </w:t>
      </w:r>
      <w:r w:rsidR="00E81679">
        <w:t>training coordination and facilitation</w:t>
      </w:r>
      <w:r w:rsidRPr="00AF23F9">
        <w:t xml:space="preserve"> </w:t>
      </w:r>
      <w:r w:rsidRPr="007B702E">
        <w:t>Services</w:t>
      </w:r>
      <w:r>
        <w:t xml:space="preserve">. </w:t>
      </w:r>
    </w:p>
    <w:p w14:paraId="5BB370A0" w14:textId="77777777" w:rsidR="0004023A" w:rsidRDefault="00E83F18" w:rsidP="008F79CC">
      <w:r w:rsidRPr="00E83F18">
        <w:t>IN CONSIDERATION of the mutual promises as set forth</w:t>
      </w:r>
      <w:r>
        <w:t xml:space="preserve"> in this Contract, the</w:t>
      </w:r>
      <w:r w:rsidR="0004023A">
        <w:t xml:space="preserve"> parties agree as follows:</w:t>
      </w:r>
    </w:p>
    <w:p w14:paraId="0DF486E4" w14:textId="77777777" w:rsidR="00117287" w:rsidRPr="00AE592F" w:rsidRDefault="00117287" w:rsidP="004A7285">
      <w:pPr>
        <w:pStyle w:val="Heading1"/>
        <w:numPr>
          <w:ilvl w:val="0"/>
          <w:numId w:val="9"/>
        </w:numPr>
      </w:pPr>
      <w:bookmarkStart w:id="4" w:name="_Toc410209852"/>
      <w:bookmarkStart w:id="5" w:name="_Toc506890390"/>
      <w:r w:rsidRPr="00AE592F">
        <w:t>STATEMENT OF WORK (SOW)</w:t>
      </w:r>
      <w:bookmarkEnd w:id="4"/>
      <w:bookmarkEnd w:id="5"/>
    </w:p>
    <w:p w14:paraId="78E7875B" w14:textId="27F0B059" w:rsidR="00117287" w:rsidRPr="00017DEF" w:rsidRDefault="00117287" w:rsidP="00017DEF">
      <w:pPr>
        <w:pStyle w:val="H1paragraph"/>
      </w:pPr>
      <w:r w:rsidRPr="00017DEF">
        <w:t>The Contractor will provide the services and st</w:t>
      </w:r>
      <w:r w:rsidR="00F07543" w:rsidRPr="00017DEF">
        <w:t xml:space="preserve">aff as described in </w:t>
      </w:r>
      <w:r w:rsidR="00E81679">
        <w:t>Exhibit</w:t>
      </w:r>
      <w:r w:rsidR="00E81679" w:rsidRPr="00017DEF">
        <w:t xml:space="preserve"> </w:t>
      </w:r>
      <w:r w:rsidR="00F07543" w:rsidRPr="00017DEF">
        <w:t xml:space="preserve">A: </w:t>
      </w:r>
      <w:r w:rsidRPr="00017DEF">
        <w:rPr>
          <w:i/>
        </w:rPr>
        <w:t>Statement of Work</w:t>
      </w:r>
      <w:r w:rsidRPr="00017DEF">
        <w:t>.</w:t>
      </w:r>
    </w:p>
    <w:p w14:paraId="6540A68B" w14:textId="77777777" w:rsidR="00CC2912" w:rsidRDefault="00CC2912" w:rsidP="008F79CC">
      <w:pPr>
        <w:pStyle w:val="Heading1"/>
      </w:pPr>
      <w:bookmarkStart w:id="6" w:name="_Ref461699323"/>
      <w:bookmarkStart w:id="7" w:name="_Toc506890391"/>
      <w:bookmarkStart w:id="8" w:name="_Toc410209850"/>
      <w:r w:rsidRPr="00B8140E">
        <w:t>DEFINITIONS</w:t>
      </w:r>
      <w:bookmarkEnd w:id="6"/>
      <w:bookmarkEnd w:id="7"/>
    </w:p>
    <w:p w14:paraId="0AED3BBF" w14:textId="1672BC0F" w:rsidR="004B205A" w:rsidRDefault="004B205A" w:rsidP="00017DEF">
      <w:pPr>
        <w:pStyle w:val="H1paragraph"/>
      </w:pPr>
      <w:r w:rsidRPr="00017FB1">
        <w:rPr>
          <w:b/>
        </w:rPr>
        <w:t>“Authorized Representative”</w:t>
      </w:r>
      <w:r w:rsidRPr="00017FB1">
        <w:t xml:space="preserve"> means a person to whom signature authority has been delegated in writing acting within the limits of his/her authority.</w:t>
      </w:r>
    </w:p>
    <w:p w14:paraId="299F19E9" w14:textId="2CA7599E" w:rsidR="00383BE9" w:rsidRDefault="00383BE9" w:rsidP="00017DEF">
      <w:pPr>
        <w:pStyle w:val="H1paragraph"/>
        <w:rPr>
          <w:b/>
        </w:rPr>
      </w:pPr>
      <w:r>
        <w:t>“</w:t>
      </w:r>
      <w:r w:rsidRPr="00383BE9">
        <w:rPr>
          <w:b/>
          <w:bCs/>
        </w:rPr>
        <w:t>BH</w:t>
      </w:r>
      <w:r>
        <w:rPr>
          <w:b/>
          <w:bCs/>
        </w:rPr>
        <w:t>-</w:t>
      </w:r>
      <w:r w:rsidRPr="00383BE9">
        <w:rPr>
          <w:b/>
          <w:bCs/>
        </w:rPr>
        <w:t>ASO</w:t>
      </w:r>
      <w:r>
        <w:t xml:space="preserve">” means a Behavioral Helath Administrative Service Organzation, an organization that the HCA is contracted with to provide behavioral health services in an area. </w:t>
      </w:r>
    </w:p>
    <w:p w14:paraId="4A19B62C" w14:textId="5C14EB98" w:rsidR="00EC744A" w:rsidRPr="00017FB1" w:rsidRDefault="00272080" w:rsidP="00017DEF">
      <w:pPr>
        <w:pStyle w:val="H1paragraph"/>
      </w:pPr>
      <w:r w:rsidRPr="00017FB1">
        <w:rPr>
          <w:b/>
        </w:rPr>
        <w:t xml:space="preserve">“Breach” </w:t>
      </w:r>
      <w:r w:rsidRPr="00017FB1">
        <w:t xml:space="preserve">means the </w:t>
      </w:r>
      <w:r w:rsidR="00EC744A" w:rsidRPr="00017FB1">
        <w:t xml:space="preserve">unauthorized </w:t>
      </w:r>
      <w:r w:rsidRPr="00017FB1">
        <w:t xml:space="preserve">acquisition, access, use, or disclosure of </w:t>
      </w:r>
      <w:r w:rsidR="00EC744A" w:rsidRPr="00017FB1">
        <w:t>Confidential</w:t>
      </w:r>
      <w:r w:rsidRPr="00017FB1">
        <w:t xml:space="preserve"> Information </w:t>
      </w:r>
      <w:r w:rsidR="00EC744A" w:rsidRPr="00017FB1">
        <w:t>that compromises the security, confidentiality, or integrity of the Confidential Information.</w:t>
      </w:r>
    </w:p>
    <w:p w14:paraId="576EA121" w14:textId="77777777" w:rsidR="00193CC6" w:rsidRPr="00017FB1" w:rsidRDefault="00377095" w:rsidP="00017DEF">
      <w:pPr>
        <w:pStyle w:val="H1paragraph"/>
      </w:pPr>
      <w:r w:rsidRPr="00017FB1">
        <w:rPr>
          <w:b/>
        </w:rPr>
        <w:t>“</w:t>
      </w:r>
      <w:r w:rsidR="00193CC6" w:rsidRPr="00017FB1">
        <w:rPr>
          <w:b/>
        </w:rPr>
        <w:t>Business Associate”</w:t>
      </w:r>
      <w:r w:rsidR="00193CC6" w:rsidRPr="00017FB1">
        <w:t xml:space="preserve"> means a Business Associate as defined in 45 CFR 160.103, who performs or assists in the performance of an activity for or on behalf of HCA, a Covered Entity, that involves the use or disclosure of protected health information (PHI).  Any reference to Business Associate in this DSA includes Business Associate’s employees, agents, officers, Subcontractors, third party contractors, volunteers, or directors.</w:t>
      </w:r>
    </w:p>
    <w:p w14:paraId="4A286573" w14:textId="77777777" w:rsidR="004B205A" w:rsidRPr="00017FB1" w:rsidRDefault="004B205A" w:rsidP="00017DEF">
      <w:pPr>
        <w:pStyle w:val="H1paragraph"/>
      </w:pPr>
      <w:r w:rsidRPr="00017FB1">
        <w:rPr>
          <w:b/>
        </w:rPr>
        <w:t>“Business Days and Hours”</w:t>
      </w:r>
      <w:r w:rsidRPr="00017FB1">
        <w:t xml:space="preserve"> means Monday through Friday, 8:00 a.m. to 5:00 p.m., Pacific Time, except for holidays observed by the state of Washington.</w:t>
      </w:r>
    </w:p>
    <w:p w14:paraId="5478418F" w14:textId="77777777" w:rsidR="00B8140E" w:rsidRPr="00017FB1" w:rsidRDefault="00B8140E" w:rsidP="00017DEF">
      <w:pPr>
        <w:pStyle w:val="H1paragraph"/>
      </w:pPr>
      <w:r w:rsidRPr="00017FB1">
        <w:rPr>
          <w:b/>
        </w:rPr>
        <w:lastRenderedPageBreak/>
        <w:t>“CFR”</w:t>
      </w:r>
      <w:r w:rsidRPr="00017FB1">
        <w:t xml:space="preserve"> means the Code of Federal Regulations.  All references in this Contract to CFR chapters or sections include any successor, amended, or replacement regulation. The CFR may be accessed at </w:t>
      </w:r>
      <w:hyperlink r:id="rId16" w:history="1">
        <w:r w:rsidRPr="00017FB1">
          <w:rPr>
            <w:color w:val="0000FF"/>
            <w:u w:val="single"/>
          </w:rPr>
          <w:t>http://www.ecfr.gov/cgi-bin/ECFR?page=browse</w:t>
        </w:r>
      </w:hyperlink>
      <w:r w:rsidR="005C7F72" w:rsidRPr="00017FB1">
        <w:rPr>
          <w:color w:val="0000FF"/>
          <w:u w:val="single"/>
        </w:rPr>
        <w:t>.</w:t>
      </w:r>
      <w:r w:rsidRPr="00017FB1">
        <w:t xml:space="preserve"> </w:t>
      </w:r>
    </w:p>
    <w:p w14:paraId="2477F533" w14:textId="77777777" w:rsidR="00E0697F" w:rsidRPr="00017FB1" w:rsidRDefault="004B205A" w:rsidP="00017DEF">
      <w:pPr>
        <w:pStyle w:val="H1paragraph"/>
      </w:pPr>
      <w:r w:rsidRPr="00017FB1">
        <w:rPr>
          <w:b/>
        </w:rPr>
        <w:t xml:space="preserve">“Confidential Information” </w:t>
      </w:r>
      <w:r w:rsidRPr="00017FB1">
        <w:t>means information that may be exempt from disclosure to the public or other unauthorized persons under chapter 42.56 RCW or chapter 70.02 RCW or other state or federal statutes</w:t>
      </w:r>
      <w:r w:rsidR="00D73E22" w:rsidRPr="00017FB1">
        <w:t xml:space="preserve"> or regulations</w:t>
      </w:r>
      <w:r w:rsidRPr="00017FB1">
        <w:t>. Confidential Information includes, but is not limited to, any information identifiable to an individual that relates to a natural person’s health,</w:t>
      </w:r>
      <w:r w:rsidR="007B6355" w:rsidRPr="00017FB1">
        <w:t xml:space="preserve"> (see also Protected Health Information);</w:t>
      </w:r>
      <w:r w:rsidRPr="00017FB1">
        <w:t xml:space="preserve"> finances, education, business, use or receipt of governmental services, names, addresses, telephone numbers, social security numbers, driver license numbers, financial profiles, credit card numbers, financial identifiers and any other identifying numbers, law enforcement records, HCA source code or object code, or HCA or State security information.</w:t>
      </w:r>
      <w:r w:rsidR="000737EB" w:rsidRPr="00017FB1">
        <w:t xml:space="preserve"> </w:t>
      </w:r>
    </w:p>
    <w:p w14:paraId="29066EBC" w14:textId="77777777" w:rsidR="004B205A" w:rsidRPr="00017FB1" w:rsidRDefault="004B205A" w:rsidP="00017DEF">
      <w:pPr>
        <w:pStyle w:val="H1paragraph"/>
      </w:pPr>
      <w:r w:rsidRPr="00017FB1">
        <w:rPr>
          <w:b/>
        </w:rPr>
        <w:t xml:space="preserve">“Contract” </w:t>
      </w:r>
      <w:r w:rsidRPr="00017FB1">
        <w:t>means this Contract document</w:t>
      </w:r>
      <w:r w:rsidR="00D73E22" w:rsidRPr="00017FB1">
        <w:t xml:space="preserve"> and</w:t>
      </w:r>
      <w:r w:rsidRPr="00017FB1">
        <w:t xml:space="preserve"> all schedules, exhibits, attachments, </w:t>
      </w:r>
      <w:r w:rsidR="00DE778A" w:rsidRPr="00017FB1">
        <w:t xml:space="preserve">incorporated documents </w:t>
      </w:r>
      <w:r w:rsidRPr="00017FB1">
        <w:t>and amendments.</w:t>
      </w:r>
    </w:p>
    <w:p w14:paraId="76D2E787" w14:textId="77777777" w:rsidR="00CC2912" w:rsidRPr="00017FB1" w:rsidRDefault="005A5F16" w:rsidP="00017DEF">
      <w:pPr>
        <w:pStyle w:val="H1paragraph"/>
      </w:pPr>
      <w:r w:rsidRPr="00017FB1">
        <w:t>“</w:t>
      </w:r>
      <w:r w:rsidR="00CC2912" w:rsidRPr="00017FB1">
        <w:rPr>
          <w:b/>
        </w:rPr>
        <w:t>Contractor</w:t>
      </w:r>
      <w:r w:rsidR="00CE2C4C" w:rsidRPr="00017FB1">
        <w:rPr>
          <w:b/>
        </w:rPr>
        <w:t>”</w:t>
      </w:r>
      <w:r w:rsidR="00CC2912" w:rsidRPr="00017FB1">
        <w:t xml:space="preserve"> means </w:t>
      </w:r>
      <w:r w:rsidR="003D4108" w:rsidRPr="00017FB1">
        <w:fldChar w:fldCharType="begin">
          <w:ffData>
            <w:name w:val=""/>
            <w:enabled/>
            <w:calcOnExit w:val="0"/>
            <w:textInput>
              <w:default w:val="[Contractor Name]"/>
            </w:textInput>
          </w:ffData>
        </w:fldChar>
      </w:r>
      <w:r w:rsidR="003D4108" w:rsidRPr="00017FB1">
        <w:instrText xml:space="preserve"> FORMTEXT </w:instrText>
      </w:r>
      <w:r w:rsidR="003D4108" w:rsidRPr="00017FB1">
        <w:fldChar w:fldCharType="separate"/>
      </w:r>
      <w:r w:rsidR="003D4108" w:rsidRPr="00017FB1">
        <w:t>[Contractor Name]</w:t>
      </w:r>
      <w:r w:rsidR="003D4108" w:rsidRPr="00017FB1">
        <w:fldChar w:fldCharType="end"/>
      </w:r>
      <w:r w:rsidR="00924784" w:rsidRPr="00017FB1">
        <w:t xml:space="preserve">, its employees and agents. Contractor includes </w:t>
      </w:r>
      <w:r w:rsidR="00CC2912" w:rsidRPr="00017FB1">
        <w:t xml:space="preserve">any firm, provider, organization, individual or other entity performing services under this Contract. It </w:t>
      </w:r>
      <w:r w:rsidR="00924784" w:rsidRPr="00017FB1">
        <w:t xml:space="preserve">also </w:t>
      </w:r>
      <w:r w:rsidR="00CC2912" w:rsidRPr="00017FB1">
        <w:t xml:space="preserve">includes any Subcontractor retained by </w:t>
      </w:r>
      <w:r w:rsidR="00924784" w:rsidRPr="00017FB1">
        <w:t>Contractor</w:t>
      </w:r>
      <w:r w:rsidR="00CC2912" w:rsidRPr="00017FB1">
        <w:t xml:space="preserve"> as permitted under the terms of this Contract.</w:t>
      </w:r>
    </w:p>
    <w:p w14:paraId="14091FF4" w14:textId="77777777" w:rsidR="00CE4189" w:rsidRPr="00017FB1" w:rsidRDefault="00CE4189" w:rsidP="00017DEF">
      <w:pPr>
        <w:pStyle w:val="H1paragraph"/>
      </w:pPr>
      <w:r w:rsidRPr="00017FB1">
        <w:rPr>
          <w:b/>
        </w:rPr>
        <w:t>“Covered entity”</w:t>
      </w:r>
      <w:r w:rsidRPr="00017FB1">
        <w:t xml:space="preserve"> means a health plan, a health care clearinghouse or a health care provider who transmits any health information in electronic form to carry out financial or administrative activities related to health care</w:t>
      </w:r>
      <w:r w:rsidR="00B20C78" w:rsidRPr="00017FB1">
        <w:t>,</w:t>
      </w:r>
      <w:r w:rsidRPr="00017FB1">
        <w:t xml:space="preserve"> as defined in 45 CFR 160.103.</w:t>
      </w:r>
    </w:p>
    <w:p w14:paraId="3D1B9B7F" w14:textId="5214B05D" w:rsidR="00367882" w:rsidRPr="00017FB1" w:rsidRDefault="00D77BFF" w:rsidP="00017DEF">
      <w:pPr>
        <w:pStyle w:val="H1paragraph"/>
      </w:pPr>
      <w:r w:rsidRPr="00017FB1">
        <w:rPr>
          <w:b/>
        </w:rPr>
        <w:t>“Data”</w:t>
      </w:r>
      <w:r w:rsidR="00DF09BA" w:rsidRPr="00017FB1">
        <w:rPr>
          <w:b/>
        </w:rPr>
        <w:t xml:space="preserve"> </w:t>
      </w:r>
      <w:r w:rsidR="00EC744A" w:rsidRPr="00017FB1">
        <w:t>means</w:t>
      </w:r>
      <w:r w:rsidR="00367882" w:rsidRPr="00017FB1">
        <w:t xml:space="preserve"> information produced, furnished, acquired, or used by Contractor in meeting requirements under this Contract.</w:t>
      </w:r>
    </w:p>
    <w:p w14:paraId="7EBECF5A" w14:textId="38341F08" w:rsidR="00017FB1" w:rsidRPr="00017FB1" w:rsidRDefault="00017FB1" w:rsidP="00017FB1">
      <w:pPr>
        <w:ind w:left="360"/>
      </w:pPr>
      <w:r w:rsidRPr="00017FB1">
        <w:rPr>
          <w:b/>
          <w:bCs/>
        </w:rPr>
        <w:t>“Department of Behavioral Health and Recovery”</w:t>
      </w:r>
      <w:r w:rsidRPr="00017FB1">
        <w:t xml:space="preserve"> or “</w:t>
      </w:r>
      <w:r w:rsidRPr="00017FB1">
        <w:rPr>
          <w:b/>
          <w:bCs/>
        </w:rPr>
        <w:t>DBHR”</w:t>
      </w:r>
      <w:r w:rsidRPr="00017FB1">
        <w:t xml:space="preserve"> </w:t>
      </w:r>
      <w:r w:rsidR="00586B05">
        <w:t>means t</w:t>
      </w:r>
      <w:r w:rsidRPr="00017FB1">
        <w:t xml:space="preserve">he Division of Behavioral Health and Recovery for the State of Washington. </w:t>
      </w:r>
    </w:p>
    <w:p w14:paraId="67293864" w14:textId="77777777" w:rsidR="00CC2912" w:rsidRPr="00017FB1" w:rsidRDefault="00CC2912" w:rsidP="00017DEF">
      <w:pPr>
        <w:pStyle w:val="H1paragraph"/>
      </w:pPr>
      <w:r w:rsidRPr="00017FB1">
        <w:rPr>
          <w:b/>
        </w:rPr>
        <w:t xml:space="preserve">“Effective Date” </w:t>
      </w:r>
      <w:r w:rsidRPr="00017FB1">
        <w:t>means the first date this Contract is in full force and effect. It may be a specific date agreed to by the parties; or, if not so specified, the date of the last signature of a party to this Contract.</w:t>
      </w:r>
    </w:p>
    <w:p w14:paraId="33654BB1" w14:textId="77777777" w:rsidR="003D0B36" w:rsidRPr="00017FB1" w:rsidRDefault="003D0B36" w:rsidP="00017DEF">
      <w:pPr>
        <w:pStyle w:val="H1paragraph"/>
        <w:rPr>
          <w:b/>
        </w:rPr>
      </w:pPr>
      <w:r w:rsidRPr="00017FB1">
        <w:rPr>
          <w:b/>
        </w:rPr>
        <w:t>“HCA Contract Manager”</w:t>
      </w:r>
      <w:r w:rsidRPr="00017FB1">
        <w:t xml:space="preserve"> means the individual identified on the cover page of this Contract who will provide oversight of the Contractor’s activities conducted under this Contract.</w:t>
      </w:r>
    </w:p>
    <w:p w14:paraId="50158656" w14:textId="2EC57678" w:rsidR="00CC2912" w:rsidRPr="00017FB1" w:rsidRDefault="00CC2912" w:rsidP="00017DEF">
      <w:pPr>
        <w:pStyle w:val="H1paragraph"/>
      </w:pPr>
      <w:r w:rsidRPr="00017FB1">
        <w:rPr>
          <w:b/>
        </w:rPr>
        <w:t>“Health Care Authority</w:t>
      </w:r>
      <w:r w:rsidR="00CE2C4C" w:rsidRPr="00017FB1">
        <w:rPr>
          <w:b/>
        </w:rPr>
        <w:t>”</w:t>
      </w:r>
      <w:r w:rsidRPr="00017FB1">
        <w:rPr>
          <w:b/>
        </w:rPr>
        <w:t xml:space="preserve"> </w:t>
      </w:r>
      <w:r w:rsidRPr="00017FB1">
        <w:t>or</w:t>
      </w:r>
      <w:r w:rsidRPr="00017FB1">
        <w:rPr>
          <w:b/>
        </w:rPr>
        <w:t xml:space="preserve"> “HCA”</w:t>
      </w:r>
      <w:r w:rsidRPr="00017FB1">
        <w:t xml:space="preserve"> means the Washington State Health Care Authority, any division, section, office, unit or other entity of HCA, or any of the officers or other officials lawfully representing HCA.</w:t>
      </w:r>
    </w:p>
    <w:p w14:paraId="685EB18F" w14:textId="41204C77" w:rsidR="00017FB1" w:rsidRPr="00017FB1" w:rsidRDefault="00017FB1" w:rsidP="00017FB1">
      <w:pPr>
        <w:pStyle w:val="H1-P"/>
        <w:rPr>
          <w:b/>
          <w:bCs/>
          <w:sz w:val="22"/>
          <w:szCs w:val="22"/>
        </w:rPr>
      </w:pPr>
      <w:r w:rsidRPr="00017FB1">
        <w:rPr>
          <w:b/>
          <w:bCs/>
          <w:sz w:val="22"/>
          <w:szCs w:val="22"/>
        </w:rPr>
        <w:t xml:space="preserve">“Managed Care Organizations” </w:t>
      </w:r>
      <w:r w:rsidRPr="00017FB1">
        <w:rPr>
          <w:sz w:val="22"/>
          <w:szCs w:val="22"/>
        </w:rPr>
        <w:t>or</w:t>
      </w:r>
      <w:r w:rsidRPr="00017FB1">
        <w:rPr>
          <w:b/>
          <w:bCs/>
          <w:sz w:val="22"/>
          <w:szCs w:val="22"/>
        </w:rPr>
        <w:t xml:space="preserve"> “MCOs” </w:t>
      </w:r>
      <w:r w:rsidR="00586B05">
        <w:rPr>
          <w:sz w:val="22"/>
          <w:szCs w:val="22"/>
        </w:rPr>
        <w:t>means</w:t>
      </w:r>
      <w:r w:rsidRPr="00017FB1">
        <w:rPr>
          <w:sz w:val="22"/>
          <w:szCs w:val="22"/>
        </w:rPr>
        <w:t xml:space="preserve"> </w:t>
      </w:r>
      <w:r w:rsidR="00586B05">
        <w:rPr>
          <w:sz w:val="22"/>
          <w:szCs w:val="22"/>
        </w:rPr>
        <w:t>o</w:t>
      </w:r>
      <w:r w:rsidRPr="00017FB1">
        <w:rPr>
          <w:sz w:val="22"/>
          <w:szCs w:val="22"/>
        </w:rPr>
        <w:t>rganizations within Washington State providing managed care health services.</w:t>
      </w:r>
    </w:p>
    <w:p w14:paraId="6D6E3F29" w14:textId="317BA527" w:rsidR="00017FB1" w:rsidRPr="00017FB1" w:rsidRDefault="00017FB1" w:rsidP="00017FB1">
      <w:pPr>
        <w:ind w:left="360"/>
      </w:pPr>
      <w:r w:rsidRPr="00017FB1">
        <w:rPr>
          <w:b/>
          <w:bCs/>
        </w:rPr>
        <w:lastRenderedPageBreak/>
        <w:t>“Office of Financial Management”</w:t>
      </w:r>
      <w:r w:rsidRPr="00017FB1">
        <w:t xml:space="preserve"> or “</w:t>
      </w:r>
      <w:r w:rsidRPr="00017FB1">
        <w:rPr>
          <w:b/>
          <w:bCs/>
        </w:rPr>
        <w:t>OFM”</w:t>
      </w:r>
      <w:r w:rsidRPr="00017FB1">
        <w:t xml:space="preserve"> </w:t>
      </w:r>
      <w:r w:rsidR="00586B05">
        <w:t>means</w:t>
      </w:r>
      <w:r w:rsidRPr="00017FB1">
        <w:t xml:space="preserve"> </w:t>
      </w:r>
      <w:r w:rsidR="00586B05">
        <w:t>t</w:t>
      </w:r>
      <w:r w:rsidRPr="00017FB1">
        <w:t xml:space="preserve">he Office of Financial Management for the State of Washington. </w:t>
      </w:r>
    </w:p>
    <w:p w14:paraId="52FDCB54" w14:textId="7F6D9236" w:rsidR="00017FB1" w:rsidRPr="00017FB1" w:rsidRDefault="00017FB1" w:rsidP="00017FB1">
      <w:pPr>
        <w:pStyle w:val="H1-P"/>
        <w:rPr>
          <w:sz w:val="22"/>
          <w:szCs w:val="22"/>
        </w:rPr>
      </w:pPr>
      <w:r w:rsidRPr="00017FB1">
        <w:rPr>
          <w:b/>
          <w:bCs/>
          <w:sz w:val="22"/>
          <w:szCs w:val="22"/>
        </w:rPr>
        <w:t>“Ombuds”</w:t>
      </w:r>
      <w:r w:rsidRPr="00017FB1">
        <w:rPr>
          <w:sz w:val="22"/>
          <w:szCs w:val="22"/>
        </w:rPr>
        <w:t xml:space="preserve"> - Ombuds are advocates for individuals and parents in the public behavioral health system to ensure their individual rights are respected and that services respond to consumer needs and wishes.</w:t>
      </w:r>
    </w:p>
    <w:p w14:paraId="64CF848E" w14:textId="77777777" w:rsidR="0026484F" w:rsidRPr="00017FB1" w:rsidRDefault="0026484F" w:rsidP="00017DEF">
      <w:pPr>
        <w:pStyle w:val="H1paragraph"/>
      </w:pPr>
      <w:r w:rsidRPr="00017FB1">
        <w:rPr>
          <w:b/>
        </w:rPr>
        <w:t>"Overpayment"</w:t>
      </w:r>
      <w:r w:rsidRPr="00017FB1">
        <w:t xml:space="preserve"> means any payment or benefit to the Contractor in excess of that to which the Contractor is entitled by law, rule, or this Contract, including amounts in dispute.</w:t>
      </w:r>
    </w:p>
    <w:p w14:paraId="081D2A55" w14:textId="77777777" w:rsidR="00CC2912" w:rsidRPr="00017FB1" w:rsidRDefault="00CC2912" w:rsidP="00017DEF">
      <w:pPr>
        <w:pStyle w:val="H1paragraph"/>
      </w:pPr>
      <w:r w:rsidRPr="00017FB1">
        <w:rPr>
          <w:b/>
        </w:rPr>
        <w:t>“Proprietary Information”</w:t>
      </w:r>
      <w:r w:rsidRPr="00017FB1">
        <w:t xml:space="preserve"> means information owned by Contractor to which Contractor claims a protectable interest under law. Proprietary Information includes, but is not limited to, information protected by copyright, patent, trademark, or trade secret laws.</w:t>
      </w:r>
    </w:p>
    <w:p w14:paraId="61EDC430" w14:textId="77777777" w:rsidR="005E0C02" w:rsidRPr="00017FB1" w:rsidRDefault="005E0C02" w:rsidP="00017DEF">
      <w:pPr>
        <w:pStyle w:val="H1paragraph"/>
      </w:pPr>
      <w:r w:rsidRPr="00017FB1">
        <w:t>“</w:t>
      </w:r>
      <w:r w:rsidRPr="00017FB1">
        <w:rPr>
          <w:b/>
        </w:rPr>
        <w:t>Protected Health Information</w:t>
      </w:r>
      <w:r w:rsidRPr="00017FB1">
        <w:t xml:space="preserve">” or </w:t>
      </w:r>
      <w:r w:rsidRPr="00017FB1">
        <w:rPr>
          <w:b/>
        </w:rPr>
        <w:t>“PHI”</w:t>
      </w:r>
      <w:r w:rsidRPr="00017FB1">
        <w:t xml:space="preserve"> means </w:t>
      </w:r>
      <w:r w:rsidR="00250BBA" w:rsidRPr="00017FB1">
        <w:t xml:space="preserve">individually identifiable </w:t>
      </w:r>
      <w:r w:rsidRPr="00017FB1">
        <w:t>information that relates to the provision of health care to an individual; the past, present, or future physical or mental health or condition of an individual; or past, present, or future payment for provision of health care to an individual</w:t>
      </w:r>
      <w:r w:rsidR="002E3C77" w:rsidRPr="00017FB1">
        <w:t>,</w:t>
      </w:r>
      <w:r w:rsidR="00250BBA" w:rsidRPr="00017FB1">
        <w:t xml:space="preserve"> as defined in 45 CFR 160.103</w:t>
      </w:r>
      <w:r w:rsidRPr="00017FB1">
        <w:t xml:space="preserve">. </w:t>
      </w:r>
      <w:r w:rsidR="00C56310" w:rsidRPr="00017FB1">
        <w:t xml:space="preserve">Individually identifiable information is information </w:t>
      </w:r>
      <w:r w:rsidRPr="00017FB1">
        <w:t xml:space="preserve">that identifies the individual or about which there is </w:t>
      </w:r>
      <w:r w:rsidR="00C56310" w:rsidRPr="00017FB1">
        <w:t xml:space="preserve">a </w:t>
      </w:r>
      <w:r w:rsidRPr="00017FB1">
        <w:t>reasonable basis to believe</w:t>
      </w:r>
      <w:r w:rsidR="00C56310" w:rsidRPr="00017FB1">
        <w:t xml:space="preserve"> it</w:t>
      </w:r>
      <w:r w:rsidRPr="00017FB1">
        <w:t xml:space="preserve"> can be used to identify the individual</w:t>
      </w:r>
      <w:r w:rsidR="00C56310" w:rsidRPr="00017FB1">
        <w:t>, and includes demographic information</w:t>
      </w:r>
      <w:r w:rsidRPr="00017FB1">
        <w:t>. PHI is information transmitted, maintained, or stored in any form or medium. 45 CFR 164.501. PHI does not include education records covered by the Family Educational Rights and Privacy Act, as amended, 20 USC 1232g(a)(4)(b)(iv).</w:t>
      </w:r>
    </w:p>
    <w:p w14:paraId="798C3FF3" w14:textId="23955C01" w:rsidR="00CC2912" w:rsidRPr="00017FB1" w:rsidRDefault="00CC2912" w:rsidP="00017DEF">
      <w:pPr>
        <w:pStyle w:val="H1paragraph"/>
      </w:pPr>
      <w:r w:rsidRPr="00017FB1">
        <w:rPr>
          <w:b/>
        </w:rPr>
        <w:t xml:space="preserve">“Response” </w:t>
      </w:r>
      <w:r w:rsidRPr="00017FB1">
        <w:t>means Contractor’s Response to HCA’s RF</w:t>
      </w:r>
      <w:r w:rsidR="00586B05" w:rsidRPr="00586B05">
        <w:rPr>
          <w:iCs/>
        </w:rPr>
        <w:t>QQ</w:t>
      </w:r>
      <w:r w:rsidRPr="00017FB1">
        <w:t xml:space="preserve"> </w:t>
      </w:r>
      <w:r w:rsidR="00586B05" w:rsidRPr="00017FB1">
        <w:t>#</w:t>
      </w:r>
      <w:r w:rsidR="00586B05">
        <w:t>2020HCA27</w:t>
      </w:r>
      <w:r w:rsidR="00586B05" w:rsidRPr="00017FB1">
        <w:t xml:space="preserve"> </w:t>
      </w:r>
      <w:r w:rsidRPr="00017FB1">
        <w:t xml:space="preserve">for </w:t>
      </w:r>
      <w:r w:rsidR="00586B05">
        <w:t>Omsbud Training</w:t>
      </w:r>
      <w:r w:rsidR="00586B05" w:rsidRPr="00017FB1">
        <w:t xml:space="preserve"> </w:t>
      </w:r>
      <w:r w:rsidRPr="00017FB1">
        <w:t>Services and is Exhibit B hereto.</w:t>
      </w:r>
    </w:p>
    <w:p w14:paraId="147E374E" w14:textId="77777777" w:rsidR="00CC2912" w:rsidRPr="00017FB1" w:rsidRDefault="00CC2912" w:rsidP="00017DEF">
      <w:pPr>
        <w:pStyle w:val="H1paragraph"/>
      </w:pPr>
      <w:r w:rsidRPr="00017FB1">
        <w:rPr>
          <w:b/>
        </w:rPr>
        <w:t xml:space="preserve">“RCW” </w:t>
      </w:r>
      <w:r w:rsidRPr="00017FB1">
        <w:t xml:space="preserve">means the Revised Code of Washington. All references in this Contract to RCW chapters or sections include any successor, amended, or replacement statute.  Pertinent RCW chapters can be accessed at:  </w:t>
      </w:r>
      <w:hyperlink r:id="rId17" w:history="1">
        <w:r w:rsidRPr="00017FB1">
          <w:rPr>
            <w:rStyle w:val="Hyperlink"/>
          </w:rPr>
          <w:t>http://apps.leg.wa.gov/rcw/</w:t>
        </w:r>
      </w:hyperlink>
      <w:r w:rsidRPr="00017FB1">
        <w:t>.</w:t>
      </w:r>
    </w:p>
    <w:p w14:paraId="6090A1AE" w14:textId="0DD08DEF" w:rsidR="00CC2912" w:rsidRPr="00017FB1" w:rsidRDefault="00CC2912" w:rsidP="00017DEF">
      <w:pPr>
        <w:pStyle w:val="H1paragraph"/>
      </w:pPr>
      <w:r w:rsidRPr="00017FB1">
        <w:rPr>
          <w:b/>
        </w:rPr>
        <w:t>“RF</w:t>
      </w:r>
      <w:r w:rsidR="003D4108" w:rsidRPr="00017FB1">
        <w:rPr>
          <w:b/>
        </w:rPr>
        <w:t>QQ</w:t>
      </w:r>
      <w:r w:rsidRPr="00017FB1">
        <w:rPr>
          <w:b/>
        </w:rPr>
        <w:t xml:space="preserve">” </w:t>
      </w:r>
      <w:r w:rsidRPr="00017FB1">
        <w:t xml:space="preserve">means the Request for </w:t>
      </w:r>
      <w:r w:rsidR="003D4108" w:rsidRPr="00017FB1">
        <w:t>Qualifications and Quotation</w:t>
      </w:r>
      <w:r w:rsidRPr="00017FB1">
        <w:t xml:space="preserve"> used as the solicitation document to establish this Contract, including all its amendments and modifications and is Exhibit A hereto.</w:t>
      </w:r>
    </w:p>
    <w:p w14:paraId="279784E0" w14:textId="77777777" w:rsidR="00CC2912" w:rsidRPr="00017FB1" w:rsidRDefault="00CC2912" w:rsidP="00017DEF">
      <w:pPr>
        <w:pStyle w:val="H1paragraph"/>
      </w:pPr>
      <w:r w:rsidRPr="00017FB1">
        <w:rPr>
          <w:b/>
        </w:rPr>
        <w:t xml:space="preserve">“Statement of Work” </w:t>
      </w:r>
      <w:r w:rsidRPr="00017FB1">
        <w:t>or</w:t>
      </w:r>
      <w:r w:rsidRPr="00017FB1">
        <w:rPr>
          <w:b/>
        </w:rPr>
        <w:t xml:space="preserve"> “SOW” </w:t>
      </w:r>
      <w:r w:rsidR="00DB55EC" w:rsidRPr="00017FB1">
        <w:t>means a detailed description of the work activities the Contractor is required to perform under the terms and conditions of this Contract, including the deliverables and timeline</w:t>
      </w:r>
      <w:r w:rsidRPr="00017FB1">
        <w:t xml:space="preserve">, </w:t>
      </w:r>
      <w:r w:rsidR="00872B19" w:rsidRPr="00017FB1">
        <w:t xml:space="preserve">and is </w:t>
      </w:r>
      <w:r w:rsidRPr="00017FB1">
        <w:t xml:space="preserve">Schedule A hereto. </w:t>
      </w:r>
    </w:p>
    <w:p w14:paraId="7AD15818" w14:textId="77777777" w:rsidR="00CC2912" w:rsidRPr="00017FB1" w:rsidRDefault="00CC2912" w:rsidP="00017DEF">
      <w:pPr>
        <w:pStyle w:val="H1paragraph"/>
      </w:pPr>
      <w:r w:rsidRPr="00017FB1">
        <w:rPr>
          <w:b/>
        </w:rPr>
        <w:t>“Subcontractor”</w:t>
      </w:r>
      <w:r w:rsidRPr="00017FB1">
        <w:t xml:space="preserve"> means </w:t>
      </w:r>
      <w:r w:rsidR="00B42531" w:rsidRPr="00017FB1">
        <w:t xml:space="preserve">a person or entity that is </w:t>
      </w:r>
      <w:r w:rsidRPr="00017FB1">
        <w:t xml:space="preserve">not in the employment of </w:t>
      </w:r>
      <w:r w:rsidR="00B42531" w:rsidRPr="00017FB1">
        <w:t xml:space="preserve">the </w:t>
      </w:r>
      <w:r w:rsidRPr="00017FB1">
        <w:t>Contractor, who is performing all or part of the business activities under this Contract under a separate contract with Contractor. The term “Subcontractor” means subcontractor(s) of any tier.</w:t>
      </w:r>
    </w:p>
    <w:p w14:paraId="4C2D7EF0" w14:textId="77777777" w:rsidR="00C82B5B" w:rsidRPr="00017FB1" w:rsidRDefault="00872B19" w:rsidP="00017DEF">
      <w:pPr>
        <w:pStyle w:val="H1paragraph"/>
        <w:rPr>
          <w:b/>
        </w:rPr>
      </w:pPr>
      <w:r w:rsidRPr="00017FB1">
        <w:rPr>
          <w:b/>
        </w:rPr>
        <w:t xml:space="preserve">“Subrecipient” </w:t>
      </w:r>
      <w:r w:rsidR="001411E8" w:rsidRPr="00017FB1">
        <w:t xml:space="preserve">means a non-federal entity that expends federal awards received from a pass-through entity to carry out a federal program, but does not include an individual that is a beneficiary of such a program. A sub-recipient may also be a recipient of other federal awards </w:t>
      </w:r>
      <w:r w:rsidR="001411E8" w:rsidRPr="00017FB1">
        <w:lastRenderedPageBreak/>
        <w:t>directly from a federal awarding agency. As in 45 C.F.R. 75.2, or any successor or replacement to such definition, for any federal award from HHS; or 2 C.F.R. 200.93, or any successor or replacement to such definition, for any other federal award</w:t>
      </w:r>
      <w:r w:rsidR="001411E8" w:rsidRPr="00017FB1">
        <w:rPr>
          <w:caps/>
        </w:rPr>
        <w:t xml:space="preserve">. </w:t>
      </w:r>
      <w:r w:rsidR="001411E8" w:rsidRPr="00017FB1">
        <w:t>See OMB circular a-133 for additional details.</w:t>
      </w:r>
    </w:p>
    <w:p w14:paraId="086B9E86" w14:textId="77777777" w:rsidR="007855C5" w:rsidRPr="00017FB1" w:rsidRDefault="007855C5" w:rsidP="00017DEF">
      <w:pPr>
        <w:pStyle w:val="H1paragraph"/>
      </w:pPr>
      <w:r w:rsidRPr="00017FB1">
        <w:rPr>
          <w:b/>
        </w:rPr>
        <w:t>“USC”</w:t>
      </w:r>
      <w:r w:rsidRPr="00017FB1">
        <w:t xml:space="preserve"> means the United States Code.  All references in this </w:t>
      </w:r>
      <w:r w:rsidR="00EC744A" w:rsidRPr="00017FB1">
        <w:t>Contract</w:t>
      </w:r>
      <w:r w:rsidR="000570A8" w:rsidRPr="00017FB1">
        <w:t xml:space="preserve"> to USC chapters or sections wi</w:t>
      </w:r>
      <w:r w:rsidRPr="00017FB1">
        <w:t xml:space="preserve">ll include any successor, amended, or replacement statute.  The USC may be accessed at </w:t>
      </w:r>
      <w:hyperlink r:id="rId18" w:history="1">
        <w:r w:rsidRPr="00017FB1">
          <w:rPr>
            <w:color w:val="0000FF"/>
            <w:u w:val="single"/>
          </w:rPr>
          <w:t>http://uscode.house.gov/</w:t>
        </w:r>
      </w:hyperlink>
      <w:r w:rsidRPr="00017FB1">
        <w:t xml:space="preserve"> </w:t>
      </w:r>
    </w:p>
    <w:p w14:paraId="23AD2C49" w14:textId="77777777" w:rsidR="00CC2912" w:rsidRPr="00017FB1" w:rsidRDefault="00CC2912" w:rsidP="00017DEF">
      <w:pPr>
        <w:pStyle w:val="H1paragraph"/>
        <w:rPr>
          <w:rStyle w:val="Hyperlink"/>
          <w:kern w:val="24"/>
        </w:rPr>
      </w:pPr>
      <w:r w:rsidRPr="00017FB1">
        <w:rPr>
          <w:b/>
        </w:rPr>
        <w:t xml:space="preserve">“WAC” </w:t>
      </w:r>
      <w:r w:rsidRPr="00017FB1">
        <w:t xml:space="preserve">means the Washington Administrative Code. All references to WAC chapters or sections will include any successor, amended, or replacement regulation. Pertinent WACs may be accessed at:  </w:t>
      </w:r>
      <w:hyperlink r:id="rId19" w:history="1">
        <w:r w:rsidRPr="00017FB1">
          <w:rPr>
            <w:rStyle w:val="Hyperlink"/>
            <w:kern w:val="24"/>
          </w:rPr>
          <w:t>http://app.leg.wa.gov/wac/</w:t>
        </w:r>
      </w:hyperlink>
      <w:r w:rsidRPr="00017FB1">
        <w:rPr>
          <w:rStyle w:val="Hyperlink"/>
          <w:kern w:val="24"/>
        </w:rPr>
        <w:t>.</w:t>
      </w:r>
    </w:p>
    <w:p w14:paraId="4588A970" w14:textId="77777777" w:rsidR="00051CC7" w:rsidRPr="00017DEF" w:rsidRDefault="00CC2912" w:rsidP="008F79CC">
      <w:pPr>
        <w:pStyle w:val="Heading1"/>
      </w:pPr>
      <w:bookmarkStart w:id="9" w:name="_Toc506890392"/>
      <w:bookmarkEnd w:id="8"/>
      <w:r w:rsidRPr="00017DEF">
        <w:t>SPECIAL TERMS AND CONDITIONS</w:t>
      </w:r>
      <w:bookmarkEnd w:id="9"/>
    </w:p>
    <w:p w14:paraId="26D8FB04" w14:textId="150CA3C7" w:rsidR="00B86200" w:rsidRPr="00017DEF" w:rsidRDefault="00B86200" w:rsidP="00017DEF">
      <w:pPr>
        <w:pStyle w:val="Heading2"/>
        <w:rPr>
          <w:rFonts w:eastAsia="Calibri"/>
        </w:rPr>
      </w:pPr>
      <w:bookmarkStart w:id="10" w:name="_Toc506890393"/>
      <w:r w:rsidRPr="00017DEF">
        <w:t>PERFORMANCE EXPECTATIONS</w:t>
      </w:r>
      <w:r w:rsidR="00053800" w:rsidRPr="00017DEF">
        <w:t xml:space="preserve"> </w:t>
      </w:r>
      <w:bookmarkEnd w:id="10"/>
    </w:p>
    <w:p w14:paraId="6D228D4F" w14:textId="77777777" w:rsidR="00FC556E" w:rsidRDefault="00B86200" w:rsidP="008F79CC">
      <w:pPr>
        <w:pStyle w:val="Hdg2Paragraph"/>
      </w:pPr>
      <w:r w:rsidRPr="002668DD">
        <w:t xml:space="preserve">Expected performance under this </w:t>
      </w:r>
      <w:r>
        <w:t>Contract</w:t>
      </w:r>
      <w:r w:rsidRPr="002668DD">
        <w:t xml:space="preserve"> includes, but is not limited to, the following:</w:t>
      </w:r>
    </w:p>
    <w:p w14:paraId="07C88787" w14:textId="77777777" w:rsidR="00B86200" w:rsidRDefault="00B86200" w:rsidP="008F79CC">
      <w:pPr>
        <w:pStyle w:val="Heading3"/>
      </w:pPr>
      <w:r>
        <w:t>Knowledge of</w:t>
      </w:r>
      <w:r w:rsidRPr="004929BA">
        <w:t xml:space="preserve"> </w:t>
      </w:r>
      <w:r w:rsidRPr="00646D3F">
        <w:t xml:space="preserve">applicable state and federal laws and regulations pertaining to </w:t>
      </w:r>
      <w:r w:rsidR="00FC556E">
        <w:t xml:space="preserve">subject of </w:t>
      </w:r>
      <w:proofErr w:type="gramStart"/>
      <w:r w:rsidR="00FC556E">
        <w:t>contract</w:t>
      </w:r>
      <w:r>
        <w:t>;</w:t>
      </w:r>
      <w:proofErr w:type="gramEnd"/>
    </w:p>
    <w:p w14:paraId="33040608" w14:textId="77777777" w:rsidR="00B86200" w:rsidRDefault="00B86200" w:rsidP="008F79CC">
      <w:pPr>
        <w:pStyle w:val="Heading3"/>
      </w:pPr>
      <w:r w:rsidRPr="00223F7E">
        <w:t xml:space="preserve">Use of professional </w:t>
      </w:r>
      <w:proofErr w:type="gramStart"/>
      <w:r w:rsidRPr="00223F7E">
        <w:t>judgment;</w:t>
      </w:r>
      <w:proofErr w:type="gramEnd"/>
    </w:p>
    <w:p w14:paraId="3C683F64" w14:textId="77777777" w:rsidR="00B86200" w:rsidRDefault="00B86200" w:rsidP="008F79CC">
      <w:pPr>
        <w:pStyle w:val="Heading3"/>
      </w:pPr>
      <w:r>
        <w:t>C</w:t>
      </w:r>
      <w:r w:rsidRPr="00223F7E">
        <w:t xml:space="preserve">ollaboration </w:t>
      </w:r>
      <w:r>
        <w:t xml:space="preserve">with </w:t>
      </w:r>
      <w:r w:rsidR="00FC556E">
        <w:t>HCA</w:t>
      </w:r>
      <w:r>
        <w:t xml:space="preserve"> staff in Contractor’s conduct of </w:t>
      </w:r>
      <w:r w:rsidR="00FC556E">
        <w:t xml:space="preserve">the </w:t>
      </w:r>
      <w:proofErr w:type="gramStart"/>
      <w:r w:rsidR="00FC556E">
        <w:t>services</w:t>
      </w:r>
      <w:r>
        <w:t>;</w:t>
      </w:r>
      <w:proofErr w:type="gramEnd"/>
    </w:p>
    <w:p w14:paraId="0654BB0B" w14:textId="77777777" w:rsidR="00B86200" w:rsidRDefault="00B86200" w:rsidP="008F79CC">
      <w:pPr>
        <w:pStyle w:val="Heading3"/>
      </w:pPr>
      <w:r>
        <w:t xml:space="preserve">Conformance with HCA directions regarding the </w:t>
      </w:r>
      <w:r w:rsidR="00FC556E">
        <w:t xml:space="preserve">delivery of the </w:t>
      </w:r>
      <w:proofErr w:type="gramStart"/>
      <w:r w:rsidR="00FC556E">
        <w:t>services</w:t>
      </w:r>
      <w:r>
        <w:t>;</w:t>
      </w:r>
      <w:proofErr w:type="gramEnd"/>
      <w:r>
        <w:t xml:space="preserve"> </w:t>
      </w:r>
    </w:p>
    <w:p w14:paraId="7B98550E" w14:textId="77777777" w:rsidR="00B86200" w:rsidRDefault="00B86200" w:rsidP="008F79CC">
      <w:pPr>
        <w:pStyle w:val="Heading3"/>
      </w:pPr>
      <w:r>
        <w:t>T</w:t>
      </w:r>
      <w:r w:rsidRPr="00223F7E">
        <w:t xml:space="preserve">imely, accurate and informed </w:t>
      </w:r>
      <w:proofErr w:type="gramStart"/>
      <w:r w:rsidRPr="00223F7E">
        <w:t>communications;</w:t>
      </w:r>
      <w:proofErr w:type="gramEnd"/>
    </w:p>
    <w:p w14:paraId="1E0405E8" w14:textId="77777777" w:rsidR="00B86200" w:rsidRDefault="00B86200" w:rsidP="008F79CC">
      <w:pPr>
        <w:pStyle w:val="Heading3"/>
      </w:pPr>
      <w:r>
        <w:t>Regular</w:t>
      </w:r>
      <w:r w:rsidRPr="00223F7E">
        <w:t xml:space="preserve"> complet</w:t>
      </w:r>
      <w:r>
        <w:t>ion</w:t>
      </w:r>
      <w:r w:rsidRPr="00223F7E">
        <w:t xml:space="preserve"> and updat</w:t>
      </w:r>
      <w:r>
        <w:t>ing of</w:t>
      </w:r>
      <w:r w:rsidRPr="00223F7E">
        <w:t xml:space="preserve"> project </w:t>
      </w:r>
      <w:r>
        <w:t xml:space="preserve">plans, </w:t>
      </w:r>
      <w:r w:rsidRPr="00223F7E">
        <w:t xml:space="preserve">reports, documentation and </w:t>
      </w:r>
      <w:proofErr w:type="gramStart"/>
      <w:r w:rsidRPr="00223F7E">
        <w:t>communications;</w:t>
      </w:r>
      <w:proofErr w:type="gramEnd"/>
    </w:p>
    <w:p w14:paraId="1B6346A9" w14:textId="77777777" w:rsidR="00B86200" w:rsidRDefault="00B86200" w:rsidP="008F79CC">
      <w:pPr>
        <w:pStyle w:val="Heading3"/>
      </w:pPr>
      <w:r w:rsidRPr="00223F7E">
        <w:t xml:space="preserve">Regular, punctual attendance at all meetings; </w:t>
      </w:r>
      <w:r w:rsidR="00762381">
        <w:t>and</w:t>
      </w:r>
    </w:p>
    <w:p w14:paraId="4A9A8FC5" w14:textId="77777777" w:rsidR="00F516A3" w:rsidRDefault="00B86200" w:rsidP="008F79CC">
      <w:pPr>
        <w:pStyle w:val="Heading3"/>
      </w:pPr>
      <w:r>
        <w:t>Provision</w:t>
      </w:r>
      <w:r w:rsidRPr="00223F7E">
        <w:t xml:space="preserve"> of </w:t>
      </w:r>
      <w:proofErr w:type="gramStart"/>
      <w:r w:rsidRPr="00223F7E">
        <w:t>high quality</w:t>
      </w:r>
      <w:proofErr w:type="gramEnd"/>
      <w:r w:rsidRPr="00223F7E">
        <w:t xml:space="preserve"> </w:t>
      </w:r>
      <w:r w:rsidR="00FC556E">
        <w:t>services</w:t>
      </w:r>
      <w:r w:rsidR="00762381">
        <w:t>.</w:t>
      </w:r>
    </w:p>
    <w:p w14:paraId="268A5242" w14:textId="77777777" w:rsidR="00B86200" w:rsidRDefault="00B86200" w:rsidP="008F79CC">
      <w:pPr>
        <w:pStyle w:val="Hdg2Paragraph"/>
      </w:pPr>
      <w:r w:rsidRPr="002668DD">
        <w:t xml:space="preserve">Prior to payment of invoices, HCA will review and evaluate the performance </w:t>
      </w:r>
      <w:r>
        <w:t>of</w:t>
      </w:r>
      <w:r w:rsidRPr="002668DD">
        <w:t xml:space="preserve"> </w:t>
      </w:r>
      <w:r w:rsidR="004178C4">
        <w:t>Contractor</w:t>
      </w:r>
      <w:r w:rsidRPr="002668DD">
        <w:t xml:space="preserve"> in accordance with </w:t>
      </w:r>
      <w:r>
        <w:t>Contract</w:t>
      </w:r>
      <w:r w:rsidRPr="002668DD">
        <w:t xml:space="preserve"> and these performance expectations and may withhold payment if expectations are not met </w:t>
      </w:r>
      <w:r>
        <w:t>or</w:t>
      </w:r>
      <w:r w:rsidRPr="002668DD">
        <w:t xml:space="preserve"> </w:t>
      </w:r>
      <w:r>
        <w:t>Contractor’s</w:t>
      </w:r>
      <w:r w:rsidRPr="002668DD">
        <w:t xml:space="preserve"> performance is unsatisfactory.</w:t>
      </w:r>
    </w:p>
    <w:p w14:paraId="238271B7" w14:textId="77777777" w:rsidR="00034A52" w:rsidRDefault="000A38DB" w:rsidP="00017DEF">
      <w:pPr>
        <w:pStyle w:val="Heading2"/>
      </w:pPr>
      <w:bookmarkStart w:id="11" w:name="_Toc410209854"/>
      <w:bookmarkStart w:id="12" w:name="_Toc506890394"/>
      <w:r w:rsidRPr="00525C60">
        <w:t>TERM</w:t>
      </w:r>
      <w:bookmarkEnd w:id="11"/>
      <w:bookmarkEnd w:id="12"/>
    </w:p>
    <w:p w14:paraId="5E5134BF" w14:textId="203E70D9" w:rsidR="008E4A5E" w:rsidRDefault="008E4A5E" w:rsidP="008F79CC">
      <w:pPr>
        <w:pStyle w:val="Heading3"/>
      </w:pPr>
      <w:r w:rsidRPr="00DC38C2">
        <w:t xml:space="preserve">The initial term of the Contract </w:t>
      </w:r>
      <w:r w:rsidR="006B5C04" w:rsidRPr="00DC38C2">
        <w:t xml:space="preserve">will </w:t>
      </w:r>
      <w:r w:rsidRPr="00DC38C2">
        <w:t>commence on</w:t>
      </w:r>
      <w:r w:rsidR="0089327C" w:rsidRPr="00DC38C2">
        <w:t xml:space="preserve"> </w:t>
      </w:r>
      <w:r w:rsidR="00586B05">
        <w:t>December 1, 2021</w:t>
      </w:r>
      <w:r w:rsidRPr="00DC38C2">
        <w:t>, or date of last signature, whichever is later, and continue through</w:t>
      </w:r>
      <w:r w:rsidR="009E0D90" w:rsidRPr="00DC38C2">
        <w:t xml:space="preserve"> </w:t>
      </w:r>
      <w:r w:rsidR="006D3D13">
        <w:t>June 30, 2022</w:t>
      </w:r>
      <w:r w:rsidRPr="00DC38C2">
        <w:t xml:space="preserve">, unless terminated sooner as provided herein. </w:t>
      </w:r>
    </w:p>
    <w:p w14:paraId="6C617739" w14:textId="34474A7C" w:rsidR="008E4A5E" w:rsidRDefault="00C23442" w:rsidP="008F79CC">
      <w:pPr>
        <w:pStyle w:val="Heading3"/>
      </w:pPr>
      <w:r>
        <w:lastRenderedPageBreak/>
        <w:t>T</w:t>
      </w:r>
      <w:r w:rsidR="008E4A5E">
        <w:t xml:space="preserve">his Contract may be extended through </w:t>
      </w:r>
      <w:r w:rsidR="00F804FF" w:rsidRPr="00F804FF">
        <w:t>June 30</w:t>
      </w:r>
      <w:r w:rsidR="00F804FF">
        <w:t xml:space="preserve">, </w:t>
      </w:r>
      <w:proofErr w:type="gramStart"/>
      <w:r w:rsidR="00F804FF">
        <w:t>2025</w:t>
      </w:r>
      <w:proofErr w:type="gramEnd"/>
      <w:r w:rsidR="003D4108">
        <w:t xml:space="preserve"> </w:t>
      </w:r>
      <w:r w:rsidR="008E4A5E">
        <w:t>in whatever time increments</w:t>
      </w:r>
      <w:r w:rsidR="00002BC8">
        <w:t xml:space="preserve"> HCA deems appropriate</w:t>
      </w:r>
      <w:r w:rsidR="008E4A5E">
        <w:t xml:space="preserve">. No change in terms and conditions </w:t>
      </w:r>
      <w:r w:rsidR="006B5C04">
        <w:t xml:space="preserve">will </w:t>
      </w:r>
      <w:r w:rsidR="008E4A5E">
        <w:t>be permitted during these extensions unless specifically agreed to in writing</w:t>
      </w:r>
      <w:r w:rsidR="00482064">
        <w:t>.</w:t>
      </w:r>
    </w:p>
    <w:p w14:paraId="7227BEDD" w14:textId="77777777" w:rsidR="008E4A5E" w:rsidRDefault="008E4A5E" w:rsidP="008F79CC">
      <w:pPr>
        <w:pStyle w:val="Heading3"/>
      </w:pPr>
      <w:r>
        <w:t xml:space="preserve">Work performed without a contract or amendment </w:t>
      </w:r>
      <w:r w:rsidR="00A349B4" w:rsidRPr="000B00D5">
        <w:t xml:space="preserve">signed by </w:t>
      </w:r>
      <w:r w:rsidR="0017298E">
        <w:t>the</w:t>
      </w:r>
      <w:r w:rsidR="00615D54">
        <w:t xml:space="preserve"> </w:t>
      </w:r>
      <w:r w:rsidR="000654B2">
        <w:t>a</w:t>
      </w:r>
      <w:r w:rsidR="00A349B4" w:rsidRPr="000B00D5">
        <w:t xml:space="preserve">uthorized </w:t>
      </w:r>
      <w:r w:rsidR="000654B2">
        <w:t>r</w:t>
      </w:r>
      <w:r w:rsidR="00A349B4" w:rsidRPr="000B00D5">
        <w:t>epresentative</w:t>
      </w:r>
      <w:r w:rsidR="0017298E">
        <w:t>s</w:t>
      </w:r>
      <w:r w:rsidR="00A349B4" w:rsidRPr="000B00D5">
        <w:t xml:space="preserve"> of both parties</w:t>
      </w:r>
      <w:r w:rsidR="00A349B4">
        <w:t xml:space="preserve"> </w:t>
      </w:r>
      <w:r>
        <w:t>will be at the sole risk of the Contractor. HCA will not pay any costs incurred before a contract or any subsequent amendment</w:t>
      </w:r>
      <w:r w:rsidR="00002BC8">
        <w:t>(</w:t>
      </w:r>
      <w:r>
        <w:t>s</w:t>
      </w:r>
      <w:r w:rsidR="00002BC8">
        <w:t>)</w:t>
      </w:r>
      <w:r>
        <w:t xml:space="preserve"> is fully executed.</w:t>
      </w:r>
    </w:p>
    <w:p w14:paraId="383EB732" w14:textId="77777777" w:rsidR="000A7584" w:rsidRDefault="000A7584" w:rsidP="00017DEF">
      <w:pPr>
        <w:pStyle w:val="Heading2"/>
      </w:pPr>
      <w:bookmarkStart w:id="13" w:name="_Ref410139171"/>
      <w:bookmarkStart w:id="14" w:name="_Toc410209856"/>
      <w:bookmarkStart w:id="15" w:name="_Toc506890398"/>
      <w:r w:rsidRPr="000B00D5">
        <w:t>COMPENSATION</w:t>
      </w:r>
      <w:bookmarkEnd w:id="13"/>
      <w:bookmarkEnd w:id="14"/>
      <w:bookmarkEnd w:id="15"/>
    </w:p>
    <w:p w14:paraId="5906CCC8" w14:textId="6D9C34A1" w:rsidR="00E63D6C" w:rsidRDefault="00E63D6C" w:rsidP="008F79CC">
      <w:pPr>
        <w:pStyle w:val="Heading3"/>
      </w:pPr>
      <w:r>
        <w:t xml:space="preserve">The Maximum Compensation payable to Contractor for the performance of all things necessary for or incidental to the performance of work as </w:t>
      </w:r>
      <w:r w:rsidR="00F07543">
        <w:t xml:space="preserve">set forth in </w:t>
      </w:r>
      <w:r w:rsidR="00017FB1" w:rsidRPr="006D3D13">
        <w:t>Schedule</w:t>
      </w:r>
      <w:r w:rsidR="00E81679" w:rsidRPr="006D3D13">
        <w:t xml:space="preserve"> </w:t>
      </w:r>
      <w:r w:rsidR="00F07543" w:rsidRPr="006D3D13">
        <w:t xml:space="preserve">A: </w:t>
      </w:r>
      <w:r w:rsidRPr="006D3D13">
        <w:rPr>
          <w:i/>
        </w:rPr>
        <w:t>Statement of Work</w:t>
      </w:r>
      <w:r w:rsidRPr="006D3D13">
        <w:t xml:space="preserve"> is</w:t>
      </w:r>
      <w:r w:rsidR="00F81E91">
        <w:t xml:space="preserve"> </w:t>
      </w:r>
      <w:r w:rsidR="00F81E91">
        <w:fldChar w:fldCharType="begin">
          <w:ffData>
            <w:name w:val=""/>
            <w:enabled/>
            <w:calcOnExit w:val="0"/>
            <w:textInput>
              <w:default w:val="[Max Compensation]"/>
            </w:textInput>
          </w:ffData>
        </w:fldChar>
      </w:r>
      <w:r w:rsidR="00F81E91">
        <w:instrText xml:space="preserve"> FORMTEXT </w:instrText>
      </w:r>
      <w:r w:rsidR="00F81E91">
        <w:fldChar w:fldCharType="separate"/>
      </w:r>
      <w:r w:rsidR="00F81E91">
        <w:rPr>
          <w:noProof/>
        </w:rPr>
        <w:t>[Max Compensation]</w:t>
      </w:r>
      <w:r w:rsidR="00F81E91">
        <w:fldChar w:fldCharType="end"/>
      </w:r>
      <w:r w:rsidR="00E81679" w:rsidRPr="006D3D13">
        <w:t xml:space="preserve">, </w:t>
      </w:r>
      <w:r w:rsidRPr="006D3D13">
        <w:t>and</w:t>
      </w:r>
      <w:r>
        <w:t xml:space="preserve"> includes </w:t>
      </w:r>
      <w:r w:rsidR="00017FB1">
        <w:t>all costs</w:t>
      </w:r>
      <w:r>
        <w:t xml:space="preserve">. </w:t>
      </w:r>
    </w:p>
    <w:p w14:paraId="74EB09C4" w14:textId="30C7B67C" w:rsidR="00E63D6C" w:rsidRDefault="00E63D6C" w:rsidP="008F79CC">
      <w:pPr>
        <w:pStyle w:val="Heading3"/>
      </w:pPr>
      <w:r>
        <w:t xml:space="preserve">Contractor’s compensation for services rendered will be based </w:t>
      </w:r>
      <w:r w:rsidR="00881849">
        <w:t>on the rates listed in Schedule A</w:t>
      </w:r>
      <w:r w:rsidR="00881849" w:rsidRPr="00881849">
        <w:t>:</w:t>
      </w:r>
      <w:r w:rsidR="00881849" w:rsidRPr="00881849">
        <w:rPr>
          <w:i/>
          <w:iCs/>
        </w:rPr>
        <w:t xml:space="preserve"> Statement of Work</w:t>
      </w:r>
      <w:r w:rsidR="00881849">
        <w:t xml:space="preserve">, Section 8 </w:t>
      </w:r>
      <w:r w:rsidR="00881849" w:rsidRPr="00881849">
        <w:rPr>
          <w:i/>
          <w:iCs/>
        </w:rPr>
        <w:t>Deliverables Table</w:t>
      </w:r>
      <w:r w:rsidR="00811516">
        <w:t>.</w:t>
      </w:r>
    </w:p>
    <w:p w14:paraId="4C3D21F1" w14:textId="02DA0E25" w:rsidR="002770E5" w:rsidRDefault="002770E5" w:rsidP="008F79CC">
      <w:pPr>
        <w:pStyle w:val="Heading3"/>
      </w:pPr>
      <w:r>
        <w:t xml:space="preserve">Day-to-day expenses related to performance under the Contract, including but not limited to travel, lodging, meals, </w:t>
      </w:r>
      <w:r w:rsidR="004F1EC6">
        <w:t xml:space="preserve">and </w:t>
      </w:r>
      <w:r>
        <w:t>incidentals</w:t>
      </w:r>
      <w:r w:rsidR="004F1EC6">
        <w:t>,</w:t>
      </w:r>
      <w:r>
        <w:t xml:space="preserve"> will not be reimbursed to</w:t>
      </w:r>
      <w:r w:rsidR="004F1EC6">
        <w:t xml:space="preserve"> </w:t>
      </w:r>
      <w:r>
        <w:t>Contractor. If</w:t>
      </w:r>
      <w:r w:rsidR="004F1EC6">
        <w:t xml:space="preserve"> </w:t>
      </w:r>
      <w:r>
        <w:t xml:space="preserve">Contractor is required by HCA to travel, any such travel must be authorized in writing by the </w:t>
      </w:r>
      <w:r w:rsidR="00E81679">
        <w:t>DBHR Program Manager</w:t>
      </w:r>
      <w:r>
        <w:t xml:space="preserve"> and reimbursement will be at rates not to exceed the then-current rules, regulations, and guidelines for State employees published by the Washington State Office of Financial Management in the Washington State Administrative and Accounting Manual (</w:t>
      </w:r>
      <w:hyperlink r:id="rId20" w:history="1">
        <w:r w:rsidRPr="00AF4A3D">
          <w:rPr>
            <w:rStyle w:val="Hyperlink"/>
          </w:rPr>
          <w:t>http://www.ofm.wa.gov/policy/10.htm</w:t>
        </w:r>
      </w:hyperlink>
      <w:r>
        <w:t>)</w:t>
      </w:r>
      <w:r w:rsidR="0082640A">
        <w:t xml:space="preserve">; reimbursement will </w:t>
      </w:r>
      <w:r>
        <w:t>not exceed expenses actually incurred.</w:t>
      </w:r>
    </w:p>
    <w:p w14:paraId="604BE5B4" w14:textId="77777777" w:rsidR="002770E5" w:rsidRPr="002B1E4E" w:rsidRDefault="002770E5" w:rsidP="002B1E4E">
      <w:pPr>
        <w:pStyle w:val="Hdg3Paragraph"/>
      </w:pPr>
      <w:r w:rsidRPr="002B1E4E">
        <w:t>To receive reimbursement, Contractor must provide a detailed breakdown of authorized expenses and receipts for any expenses of $50 or more.</w:t>
      </w:r>
    </w:p>
    <w:p w14:paraId="2695B9D0" w14:textId="77777777" w:rsidR="00034A52" w:rsidRDefault="002932E5" w:rsidP="00017DEF">
      <w:pPr>
        <w:pStyle w:val="Heading2"/>
      </w:pPr>
      <w:bookmarkStart w:id="16" w:name="_Toc410209857"/>
      <w:bookmarkStart w:id="17" w:name="_Toc506890399"/>
      <w:r w:rsidRPr="001627AD">
        <w:t>INVOICE</w:t>
      </w:r>
      <w:bookmarkEnd w:id="16"/>
      <w:r w:rsidR="001627AD">
        <w:t xml:space="preserve"> AND PAYMENT</w:t>
      </w:r>
      <w:bookmarkEnd w:id="17"/>
    </w:p>
    <w:p w14:paraId="59062C04" w14:textId="77777777" w:rsidR="005C7F72" w:rsidRPr="005C7F72" w:rsidRDefault="00BC7F2A" w:rsidP="00561148">
      <w:pPr>
        <w:pStyle w:val="Heading3"/>
      </w:pPr>
      <w:r>
        <w:t>Contractor must submit accurate invoices to the following address for all amounts to be paid by HCA</w:t>
      </w:r>
      <w:r w:rsidR="003127DC">
        <w:t xml:space="preserve"> via e-mail to: </w:t>
      </w:r>
      <w:hyperlink r:id="rId21" w:history="1">
        <w:r w:rsidR="003127DC" w:rsidRPr="00CD3CE8">
          <w:rPr>
            <w:rStyle w:val="Hyperlink"/>
          </w:rPr>
          <w:t>Acctspay@hca.wa.gov</w:t>
        </w:r>
      </w:hyperlink>
      <w:r w:rsidR="003127DC">
        <w:t>.  Include the HCA Contract number in the subject line of the email.</w:t>
      </w:r>
      <w:r w:rsidR="00F84EBA">
        <w:tab/>
      </w:r>
    </w:p>
    <w:p w14:paraId="5CD36BEB" w14:textId="77777777" w:rsidR="00E621EF" w:rsidRDefault="00165A6A" w:rsidP="008F79CC">
      <w:pPr>
        <w:pStyle w:val="Heading3"/>
      </w:pPr>
      <w:r>
        <w:t>Invoices must describe and document to HCA’s satisfaction a de</w:t>
      </w:r>
      <w:r w:rsidR="001C3ADF">
        <w:t>scription of the work performed,</w:t>
      </w:r>
      <w:r>
        <w:t xml:space="preserve"> the progress of the project</w:t>
      </w:r>
      <w:r w:rsidR="001C3ADF">
        <w:t>,</w:t>
      </w:r>
      <w:r>
        <w:t xml:space="preserve"> and fees. If expenses are invoiced, invoices must provide a detailed breakdown of each type. Any single expense in the amount of $50.00 or more must be accompanied by a receipt </w:t>
      </w:r>
      <w:proofErr w:type="gramStart"/>
      <w:r>
        <w:t>in order to</w:t>
      </w:r>
      <w:proofErr w:type="gramEnd"/>
      <w:r>
        <w:t xml:space="preserve"> receive reimbursement. </w:t>
      </w:r>
      <w:r w:rsidR="00FF2DB7">
        <w:t>All invoices will</w:t>
      </w:r>
      <w:r w:rsidR="00670E18" w:rsidRPr="00670E18">
        <w:t xml:space="preserve"> </w:t>
      </w:r>
      <w:r w:rsidR="00FF2DB7">
        <w:t xml:space="preserve">be reviewed and must be approved by </w:t>
      </w:r>
      <w:r w:rsidR="00670E18" w:rsidRPr="00670E18">
        <w:t>the Contract Manager or hi</w:t>
      </w:r>
      <w:r w:rsidR="00670E18">
        <w:t>s/her designee prior to payment.</w:t>
      </w:r>
    </w:p>
    <w:p w14:paraId="35E007BD" w14:textId="77777777" w:rsidR="00670E18" w:rsidRDefault="00670E18" w:rsidP="008F79CC">
      <w:pPr>
        <w:pStyle w:val="Heading3"/>
      </w:pPr>
      <w:r>
        <w:t>Contractor must submit properly itemized invoices to include the following information, as applicable:</w:t>
      </w:r>
    </w:p>
    <w:p w14:paraId="6E95B0AE" w14:textId="77777777" w:rsidR="00670E18" w:rsidRPr="002B1E4E" w:rsidRDefault="003D4108" w:rsidP="002B1E4E">
      <w:pPr>
        <w:pStyle w:val="Heading4"/>
      </w:pPr>
      <w:r w:rsidRPr="002B1E4E">
        <w:lastRenderedPageBreak/>
        <w:t>HCA Contract number K</w:t>
      </w:r>
      <w:r w:rsidRPr="002B1E4E">
        <w:fldChar w:fldCharType="begin">
          <w:ffData>
            <w:name w:val=""/>
            <w:enabled/>
            <w:calcOnExit w:val="0"/>
            <w:textInput/>
          </w:ffData>
        </w:fldChar>
      </w:r>
      <w:r w:rsidRPr="002B1E4E">
        <w:instrText xml:space="preserve"> FORMTEXT </w:instrText>
      </w:r>
      <w:r w:rsidRPr="002B1E4E">
        <w:fldChar w:fldCharType="separate"/>
      </w:r>
      <w:r w:rsidRPr="002B1E4E">
        <w:t> </w:t>
      </w:r>
      <w:r w:rsidRPr="002B1E4E">
        <w:t> </w:t>
      </w:r>
      <w:r w:rsidRPr="002B1E4E">
        <w:t> </w:t>
      </w:r>
      <w:r w:rsidRPr="002B1E4E">
        <w:t> </w:t>
      </w:r>
      <w:r w:rsidRPr="002B1E4E">
        <w:t> </w:t>
      </w:r>
      <w:r w:rsidRPr="002B1E4E">
        <w:fldChar w:fldCharType="end"/>
      </w:r>
      <w:r w:rsidR="00670E18" w:rsidRPr="002B1E4E">
        <w:t>;</w:t>
      </w:r>
    </w:p>
    <w:p w14:paraId="7FA7E6F0" w14:textId="77777777" w:rsidR="00670E18" w:rsidRPr="002B1E4E" w:rsidRDefault="00670E18" w:rsidP="002B1E4E">
      <w:pPr>
        <w:pStyle w:val="Heading4"/>
      </w:pPr>
      <w:r w:rsidRPr="002B1E4E">
        <w:t xml:space="preserve">Contractor name, address, phone </w:t>
      </w:r>
      <w:proofErr w:type="gramStart"/>
      <w:r w:rsidRPr="002B1E4E">
        <w:t>number;</w:t>
      </w:r>
      <w:proofErr w:type="gramEnd"/>
    </w:p>
    <w:p w14:paraId="67537C65" w14:textId="77777777" w:rsidR="00670E18" w:rsidRPr="002B1E4E" w:rsidRDefault="00670E18" w:rsidP="002B1E4E">
      <w:pPr>
        <w:pStyle w:val="Heading4"/>
      </w:pPr>
      <w:r w:rsidRPr="002B1E4E">
        <w:t xml:space="preserve">Description of </w:t>
      </w:r>
      <w:proofErr w:type="gramStart"/>
      <w:r w:rsidRPr="002B1E4E">
        <w:t>Services;</w:t>
      </w:r>
      <w:proofErr w:type="gramEnd"/>
    </w:p>
    <w:p w14:paraId="08D82E99" w14:textId="77777777" w:rsidR="00670E18" w:rsidRPr="002B1E4E" w:rsidRDefault="00670E18" w:rsidP="002B1E4E">
      <w:pPr>
        <w:pStyle w:val="Heading4"/>
      </w:pPr>
      <w:r w:rsidRPr="002B1E4E">
        <w:t xml:space="preserve">Date(s) of </w:t>
      </w:r>
      <w:proofErr w:type="gramStart"/>
      <w:r w:rsidRPr="002B1E4E">
        <w:t>delivery;</w:t>
      </w:r>
      <w:proofErr w:type="gramEnd"/>
    </w:p>
    <w:p w14:paraId="68805961" w14:textId="77777777" w:rsidR="00670E18" w:rsidRPr="002B1E4E" w:rsidRDefault="00670E18" w:rsidP="002B1E4E">
      <w:pPr>
        <w:pStyle w:val="Heading4"/>
      </w:pPr>
      <w:r w:rsidRPr="002B1E4E">
        <w:t xml:space="preserve">Net invoice price for each </w:t>
      </w:r>
      <w:proofErr w:type="gramStart"/>
      <w:r w:rsidRPr="002B1E4E">
        <w:t>item;</w:t>
      </w:r>
      <w:proofErr w:type="gramEnd"/>
    </w:p>
    <w:p w14:paraId="1EF1C81D" w14:textId="77777777" w:rsidR="00670E18" w:rsidRPr="002B1E4E" w:rsidRDefault="00670E18" w:rsidP="002B1E4E">
      <w:pPr>
        <w:pStyle w:val="Heading4"/>
      </w:pPr>
      <w:r w:rsidRPr="002B1E4E">
        <w:t xml:space="preserve">Applicable </w:t>
      </w:r>
      <w:proofErr w:type="gramStart"/>
      <w:r w:rsidRPr="002B1E4E">
        <w:t>taxes;</w:t>
      </w:r>
      <w:proofErr w:type="gramEnd"/>
    </w:p>
    <w:p w14:paraId="3C96CD43" w14:textId="77777777" w:rsidR="00670E18" w:rsidRPr="002B1E4E" w:rsidRDefault="00670E18" w:rsidP="002B1E4E">
      <w:pPr>
        <w:pStyle w:val="Heading4"/>
      </w:pPr>
      <w:r w:rsidRPr="002B1E4E">
        <w:t>Total invoice price; and</w:t>
      </w:r>
    </w:p>
    <w:p w14:paraId="004D5D2F" w14:textId="77777777" w:rsidR="00670E18" w:rsidRPr="002B1E4E" w:rsidRDefault="00670E18" w:rsidP="002B1E4E">
      <w:pPr>
        <w:pStyle w:val="Heading4"/>
      </w:pPr>
      <w:r w:rsidRPr="002B1E4E">
        <w:t>Payment terms and any available prompt payment discount.</w:t>
      </w:r>
    </w:p>
    <w:p w14:paraId="32FC7F62" w14:textId="77777777" w:rsidR="00670E18" w:rsidRDefault="00670E18" w:rsidP="008F79CC">
      <w:pPr>
        <w:pStyle w:val="Heading3"/>
      </w:pPr>
      <w:r>
        <w:t>HCA will return incorrect or incomplete invoices to the Contrac</w:t>
      </w:r>
      <w:r w:rsidR="00042088">
        <w:t>tor for correction and reissue.</w:t>
      </w:r>
      <w:r>
        <w:t xml:space="preserve"> The Contract Number must appear on all invoices, bills of lading, packages, and correspondence relating to this Contract.</w:t>
      </w:r>
    </w:p>
    <w:p w14:paraId="1BAFABFF" w14:textId="77777777" w:rsidR="00670E18" w:rsidRDefault="004200B1" w:rsidP="008F79CC">
      <w:pPr>
        <w:pStyle w:val="Heading3"/>
      </w:pPr>
      <w:r w:rsidRPr="004200B1">
        <w:t xml:space="preserve">In order to receive payment for services or products provided to a state agency, Contractor must register with the Statewide Payee Desk at </w:t>
      </w:r>
      <w:hyperlink r:id="rId22" w:history="1">
        <w:r w:rsidR="00AB7146">
          <w:rPr>
            <w:rStyle w:val="Hyperlink"/>
          </w:rPr>
          <w:t>https://ofm.wa.gov/it-systems/statewide-vendorpayee-services/receiving-payment-state</w:t>
        </w:r>
      </w:hyperlink>
      <w:r w:rsidR="00AB7146">
        <w:t xml:space="preserve">. </w:t>
      </w:r>
      <w:r w:rsidRPr="004200B1">
        <w:t xml:space="preserve"> </w:t>
      </w:r>
      <w:r w:rsidR="00670E18">
        <w:t xml:space="preserve">Payment </w:t>
      </w:r>
      <w:r w:rsidR="00042088">
        <w:t>will</w:t>
      </w:r>
      <w:r w:rsidR="00670E18">
        <w:t xml:space="preserve"> be considered timely if made by HCA within thirty (30) </w:t>
      </w:r>
      <w:r w:rsidR="0082640A">
        <w:t xml:space="preserve">calendar </w:t>
      </w:r>
      <w:r w:rsidR="00670E18">
        <w:t>days of receipt o</w:t>
      </w:r>
      <w:r w:rsidR="00042088">
        <w:t xml:space="preserve">f properly completed invoices. </w:t>
      </w:r>
      <w:r w:rsidR="00670E18">
        <w:t xml:space="preserve">Payment </w:t>
      </w:r>
      <w:r w:rsidR="00042088">
        <w:t>will</w:t>
      </w:r>
      <w:r w:rsidR="00670E18">
        <w:t xml:space="preserve"> be </w:t>
      </w:r>
      <w:r>
        <w:t>directly deposited in the ba</w:t>
      </w:r>
      <w:r w:rsidR="006B4F2A">
        <w:t>n</w:t>
      </w:r>
      <w:r>
        <w:t xml:space="preserve">k account or </w:t>
      </w:r>
      <w:r w:rsidR="00670E18">
        <w:t xml:space="preserve">sent to the address </w:t>
      </w:r>
      <w:r w:rsidR="008976AE">
        <w:t xml:space="preserve">Contractor </w:t>
      </w:r>
      <w:r w:rsidR="00670E18">
        <w:t xml:space="preserve">designated </w:t>
      </w:r>
      <w:r w:rsidR="008976AE">
        <w:t xml:space="preserve">in its registration. </w:t>
      </w:r>
    </w:p>
    <w:p w14:paraId="3D660BE3" w14:textId="77777777" w:rsidR="00670E18" w:rsidRDefault="00670E18" w:rsidP="008F79CC">
      <w:pPr>
        <w:pStyle w:val="Heading3"/>
      </w:pPr>
      <w:r>
        <w:t xml:space="preserve">Upon expiration of the Contract, any claims for payment for costs due and payable under this Contract that are incurred prior to the expiration date must be submitted by the Contractor to HCA within sixty (60) </w:t>
      </w:r>
      <w:r w:rsidR="0082640A">
        <w:t xml:space="preserve">calendar </w:t>
      </w:r>
      <w:r>
        <w:t xml:space="preserve">days after the Contract expiration date. </w:t>
      </w:r>
      <w:r w:rsidR="0082640A">
        <w:t xml:space="preserve"> HCA is under no obligation to pay any claims that are submitted sixty-one (61) or more calendar days after the Contract expiration date (“Belated Claims”).  HCA will pay</w:t>
      </w:r>
      <w:r>
        <w:t xml:space="preserve"> Belated </w:t>
      </w:r>
      <w:r w:rsidR="00976796">
        <w:t>C</w:t>
      </w:r>
      <w:r>
        <w:t xml:space="preserve">laims at </w:t>
      </w:r>
      <w:r w:rsidR="0082640A">
        <w:t>its sole</w:t>
      </w:r>
      <w:r>
        <w:t xml:space="preserve"> discretion</w:t>
      </w:r>
      <w:r w:rsidR="0082640A">
        <w:t>, and any such potential payment is</w:t>
      </w:r>
      <w:r>
        <w:t xml:space="preserve"> contingent upon the availability of funds.</w:t>
      </w:r>
    </w:p>
    <w:p w14:paraId="0EE2CA6D" w14:textId="77777777" w:rsidR="00A77C62" w:rsidRDefault="00B45EDD" w:rsidP="00017DEF">
      <w:pPr>
        <w:pStyle w:val="Heading2"/>
      </w:pPr>
      <w:bookmarkStart w:id="18" w:name="_Toc410209858"/>
      <w:bookmarkStart w:id="19" w:name="_Toc506890400"/>
      <w:r>
        <w:t xml:space="preserve">CONTRACTOR </w:t>
      </w:r>
      <w:r w:rsidR="00B77965">
        <w:t xml:space="preserve">and HCA </w:t>
      </w:r>
      <w:r w:rsidR="005F373A">
        <w:t>CONTRACT MANAGER</w:t>
      </w:r>
      <w:bookmarkEnd w:id="18"/>
      <w:r w:rsidR="00156143">
        <w:t>S</w:t>
      </w:r>
      <w:bookmarkEnd w:id="19"/>
      <w:r w:rsidR="00FE0E57" w:rsidRPr="000B00D5">
        <w:t xml:space="preserve"> </w:t>
      </w:r>
    </w:p>
    <w:p w14:paraId="2D7C6B99" w14:textId="77777777" w:rsidR="00B77965" w:rsidRDefault="00215CD5" w:rsidP="008F79CC">
      <w:pPr>
        <w:pStyle w:val="Heading3"/>
      </w:pPr>
      <w:r w:rsidRPr="00215CD5">
        <w:t xml:space="preserve">Contractor’s </w:t>
      </w:r>
      <w:r>
        <w:t>Contract</w:t>
      </w:r>
      <w:r w:rsidRPr="00215CD5">
        <w:t xml:space="preserve"> Manager </w:t>
      </w:r>
      <w:r>
        <w:t>will</w:t>
      </w:r>
      <w:r w:rsidRPr="00215CD5">
        <w:t xml:space="preserve"> have prime responsibility and final authority for the services provided under this Contract and be the principal point of contact for the HCA </w:t>
      </w:r>
      <w:r>
        <w:t>Contract Manager</w:t>
      </w:r>
      <w:r w:rsidRPr="00215CD5">
        <w:t xml:space="preserve"> for all business matters, performance matters, and administrative activities.</w:t>
      </w:r>
    </w:p>
    <w:p w14:paraId="1938A8AC" w14:textId="77777777" w:rsidR="00B77965" w:rsidRDefault="00E95047" w:rsidP="008F79CC">
      <w:pPr>
        <w:pStyle w:val="Heading3"/>
      </w:pPr>
      <w:r w:rsidRPr="00E95047">
        <w:t xml:space="preserve">HCA’s Contract Manager is responsible for monitoring the Contractor’s performance and </w:t>
      </w:r>
      <w:r>
        <w:t>will</w:t>
      </w:r>
      <w:r w:rsidRPr="00E95047">
        <w:t xml:space="preserve"> be the contact person for all communications regarding contract performan</w:t>
      </w:r>
      <w:r>
        <w:t>ce</w:t>
      </w:r>
      <w:r w:rsidR="00FF2DB7">
        <w:t xml:space="preserve"> and </w:t>
      </w:r>
      <w:r w:rsidR="00824BEB">
        <w:t>deliverables.</w:t>
      </w:r>
      <w:r w:rsidR="00824BEB" w:rsidRPr="00E95047">
        <w:t xml:space="preserve"> The</w:t>
      </w:r>
      <w:r w:rsidRPr="00E95047">
        <w:t xml:space="preserve"> </w:t>
      </w:r>
      <w:r w:rsidR="00B77965">
        <w:t xml:space="preserve">HCA </w:t>
      </w:r>
      <w:r w:rsidRPr="00E95047">
        <w:t>Contract Manager has the authority to accept or reject the services provided</w:t>
      </w:r>
      <w:r w:rsidR="00B77965">
        <w:t xml:space="preserve"> and must approve Contractor’s invoices prior to payment.</w:t>
      </w:r>
      <w:r w:rsidRPr="00E95047">
        <w:t xml:space="preserve"> </w:t>
      </w:r>
    </w:p>
    <w:p w14:paraId="2DAB8B07" w14:textId="77777777" w:rsidR="00D46FD9" w:rsidRDefault="00D46FD9" w:rsidP="008F79CC">
      <w:pPr>
        <w:pStyle w:val="Heading3"/>
      </w:pPr>
      <w:r w:rsidRPr="00113B78">
        <w:t>The contact information provided below may be changed by written notice of the change (email acceptable) to the other party.</w:t>
      </w:r>
    </w:p>
    <w:tbl>
      <w:tblPr>
        <w:tblW w:w="9180" w:type="dxa"/>
        <w:tblInd w:w="64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260"/>
        <w:gridCol w:w="3330"/>
        <w:gridCol w:w="1260"/>
        <w:gridCol w:w="3330"/>
      </w:tblGrid>
      <w:tr w:rsidR="00A77C62" w:rsidRPr="002B1E4E" w14:paraId="1C1D8D6E" w14:textId="77777777" w:rsidTr="000D1671">
        <w:trPr>
          <w:trHeight w:val="423"/>
        </w:trPr>
        <w:tc>
          <w:tcPr>
            <w:tcW w:w="4590" w:type="dxa"/>
            <w:gridSpan w:val="2"/>
            <w:tcBorders>
              <w:top w:val="double" w:sz="6" w:space="0" w:color="auto"/>
              <w:bottom w:val="single" w:sz="4" w:space="0" w:color="auto"/>
              <w:right w:val="double" w:sz="6" w:space="0" w:color="auto"/>
            </w:tcBorders>
            <w:shd w:val="clear" w:color="auto" w:fill="F3F3F3"/>
            <w:vAlign w:val="center"/>
          </w:tcPr>
          <w:p w14:paraId="29015C64" w14:textId="77777777" w:rsidR="00034A52" w:rsidRPr="002B1E4E" w:rsidRDefault="00A77C62" w:rsidP="002B1E4E">
            <w:pPr>
              <w:pStyle w:val="TableTitle2"/>
            </w:pPr>
            <w:r w:rsidRPr="002B1E4E">
              <w:lastRenderedPageBreak/>
              <w:t>CONTRACTOR</w:t>
            </w:r>
          </w:p>
          <w:p w14:paraId="344241CB" w14:textId="77777777" w:rsidR="00A77C62" w:rsidRPr="002B1E4E" w:rsidRDefault="00E95047" w:rsidP="002B1E4E">
            <w:pPr>
              <w:pStyle w:val="TableTitle2"/>
            </w:pPr>
            <w:r w:rsidRPr="002B1E4E">
              <w:t xml:space="preserve">Contract Manager </w:t>
            </w:r>
            <w:r w:rsidR="00A77C62" w:rsidRPr="002B1E4E">
              <w:t>Information</w:t>
            </w:r>
          </w:p>
        </w:tc>
        <w:tc>
          <w:tcPr>
            <w:tcW w:w="4590" w:type="dxa"/>
            <w:gridSpan w:val="2"/>
            <w:tcBorders>
              <w:top w:val="double" w:sz="6" w:space="0" w:color="auto"/>
              <w:left w:val="nil"/>
              <w:bottom w:val="single" w:sz="4" w:space="0" w:color="auto"/>
            </w:tcBorders>
            <w:shd w:val="clear" w:color="auto" w:fill="F3F3F3"/>
            <w:vAlign w:val="center"/>
          </w:tcPr>
          <w:p w14:paraId="6CE2DDF0" w14:textId="77777777" w:rsidR="00034A52" w:rsidRPr="002B1E4E" w:rsidRDefault="00A77C62" w:rsidP="002B1E4E">
            <w:pPr>
              <w:pStyle w:val="TableTitle2"/>
            </w:pPr>
            <w:r w:rsidRPr="002B1E4E">
              <w:t>H</w:t>
            </w:r>
            <w:r w:rsidR="00F300B0" w:rsidRPr="002B1E4E">
              <w:t xml:space="preserve">ealth </w:t>
            </w:r>
            <w:r w:rsidRPr="002B1E4E">
              <w:t>C</w:t>
            </w:r>
            <w:r w:rsidR="00F300B0" w:rsidRPr="002B1E4E">
              <w:t xml:space="preserve">are </w:t>
            </w:r>
            <w:r w:rsidRPr="002B1E4E">
              <w:t>A</w:t>
            </w:r>
            <w:r w:rsidR="00F300B0" w:rsidRPr="002B1E4E">
              <w:t>uthority</w:t>
            </w:r>
          </w:p>
          <w:p w14:paraId="56692E2E" w14:textId="77777777" w:rsidR="00A77C62" w:rsidRPr="002B1E4E" w:rsidRDefault="00A77C62" w:rsidP="002B1E4E">
            <w:pPr>
              <w:pStyle w:val="TableTitle2"/>
            </w:pPr>
            <w:r w:rsidRPr="002B1E4E">
              <w:t>Contract Manager Information</w:t>
            </w:r>
          </w:p>
        </w:tc>
      </w:tr>
      <w:tr w:rsidR="000D1671" w:rsidRPr="000B00D5" w14:paraId="6FAD2C7A" w14:textId="77777777" w:rsidTr="003D4108">
        <w:trPr>
          <w:trHeight w:val="337"/>
        </w:trPr>
        <w:tc>
          <w:tcPr>
            <w:tcW w:w="1260" w:type="dxa"/>
            <w:tcBorders>
              <w:top w:val="single" w:sz="4" w:space="0" w:color="auto"/>
              <w:bottom w:val="single" w:sz="4" w:space="0" w:color="auto"/>
              <w:right w:val="single" w:sz="4" w:space="0" w:color="auto"/>
            </w:tcBorders>
            <w:vAlign w:val="center"/>
          </w:tcPr>
          <w:p w14:paraId="34C76BF6" w14:textId="77777777" w:rsidR="000D1671" w:rsidRPr="00762C35" w:rsidRDefault="000D1671" w:rsidP="002B1E4E">
            <w:pPr>
              <w:pStyle w:val="TableNormal2"/>
            </w:pPr>
            <w:r w:rsidRPr="00762C35">
              <w:t>Name:</w:t>
            </w:r>
          </w:p>
        </w:tc>
        <w:tc>
          <w:tcPr>
            <w:tcW w:w="3330" w:type="dxa"/>
            <w:tcBorders>
              <w:top w:val="single" w:sz="4" w:space="0" w:color="auto"/>
              <w:left w:val="single" w:sz="4" w:space="0" w:color="auto"/>
              <w:bottom w:val="single" w:sz="4" w:space="0" w:color="auto"/>
              <w:right w:val="double" w:sz="6" w:space="0" w:color="auto"/>
            </w:tcBorders>
            <w:vAlign w:val="center"/>
          </w:tcPr>
          <w:p w14:paraId="61857C48" w14:textId="77777777" w:rsidR="000D1671" w:rsidRPr="000B00D5" w:rsidRDefault="003D4108" w:rsidP="002B1E4E">
            <w:pPr>
              <w:pStyle w:val="TableNormal2"/>
              <w:rPr>
                <w:rFonts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double" w:sz="6" w:space="0" w:color="auto"/>
              <w:bottom w:val="single" w:sz="4" w:space="0" w:color="auto"/>
              <w:right w:val="single" w:sz="4" w:space="0" w:color="auto"/>
            </w:tcBorders>
            <w:vAlign w:val="center"/>
          </w:tcPr>
          <w:p w14:paraId="58FDADAC" w14:textId="77777777" w:rsidR="000D1671" w:rsidRPr="00762C35" w:rsidRDefault="000D1671" w:rsidP="002B1E4E">
            <w:pPr>
              <w:pStyle w:val="TableNormal2"/>
            </w:pPr>
            <w:r w:rsidRPr="00762C35">
              <w:t>Name:</w:t>
            </w:r>
          </w:p>
        </w:tc>
        <w:tc>
          <w:tcPr>
            <w:tcW w:w="3330" w:type="dxa"/>
            <w:tcBorders>
              <w:top w:val="single" w:sz="4" w:space="0" w:color="auto"/>
              <w:left w:val="single" w:sz="4" w:space="0" w:color="auto"/>
              <w:bottom w:val="single" w:sz="4" w:space="0" w:color="auto"/>
              <w:right w:val="double" w:sz="6" w:space="0" w:color="auto"/>
            </w:tcBorders>
            <w:vAlign w:val="center"/>
          </w:tcPr>
          <w:p w14:paraId="16FC7F52" w14:textId="77777777" w:rsidR="000D1671" w:rsidRPr="000B00D5" w:rsidRDefault="003D4108" w:rsidP="002B1E4E">
            <w:pPr>
              <w:pStyle w:val="TableNormal2"/>
              <w:rPr>
                <w:rFonts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1671" w:rsidRPr="000B00D5" w14:paraId="32F5ADE9" w14:textId="77777777" w:rsidTr="003D4108">
        <w:trPr>
          <w:trHeight w:val="333"/>
        </w:trPr>
        <w:tc>
          <w:tcPr>
            <w:tcW w:w="1260" w:type="dxa"/>
            <w:tcBorders>
              <w:top w:val="single" w:sz="4" w:space="0" w:color="auto"/>
              <w:bottom w:val="single" w:sz="4" w:space="0" w:color="auto"/>
              <w:right w:val="single" w:sz="4" w:space="0" w:color="auto"/>
            </w:tcBorders>
            <w:vAlign w:val="center"/>
          </w:tcPr>
          <w:p w14:paraId="61902D4B" w14:textId="77777777" w:rsidR="000D1671" w:rsidRPr="00762C35" w:rsidRDefault="000D1671" w:rsidP="002B1E4E">
            <w:pPr>
              <w:pStyle w:val="TableNormal2"/>
            </w:pPr>
            <w:r w:rsidRPr="00762C35">
              <w:t>Title:</w:t>
            </w:r>
          </w:p>
        </w:tc>
        <w:tc>
          <w:tcPr>
            <w:tcW w:w="3330" w:type="dxa"/>
            <w:tcBorders>
              <w:top w:val="single" w:sz="4" w:space="0" w:color="auto"/>
              <w:left w:val="single" w:sz="4" w:space="0" w:color="auto"/>
              <w:bottom w:val="single" w:sz="4" w:space="0" w:color="auto"/>
              <w:right w:val="double" w:sz="6" w:space="0" w:color="auto"/>
            </w:tcBorders>
            <w:vAlign w:val="center"/>
          </w:tcPr>
          <w:p w14:paraId="73268284" w14:textId="77777777" w:rsidR="000D1671"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double" w:sz="6" w:space="0" w:color="auto"/>
              <w:bottom w:val="single" w:sz="4" w:space="0" w:color="auto"/>
              <w:right w:val="single" w:sz="4" w:space="0" w:color="auto"/>
            </w:tcBorders>
            <w:vAlign w:val="center"/>
          </w:tcPr>
          <w:p w14:paraId="2769EDDA" w14:textId="77777777" w:rsidR="000D1671" w:rsidRPr="00762C35" w:rsidRDefault="000D1671" w:rsidP="002B1E4E">
            <w:pPr>
              <w:pStyle w:val="TableNormal2"/>
            </w:pPr>
            <w:r w:rsidRPr="00762C35">
              <w:t>Title:</w:t>
            </w:r>
          </w:p>
        </w:tc>
        <w:tc>
          <w:tcPr>
            <w:tcW w:w="3330" w:type="dxa"/>
            <w:tcBorders>
              <w:top w:val="single" w:sz="4" w:space="0" w:color="auto"/>
              <w:left w:val="single" w:sz="4" w:space="0" w:color="auto"/>
              <w:bottom w:val="single" w:sz="4" w:space="0" w:color="auto"/>
              <w:right w:val="double" w:sz="6" w:space="0" w:color="auto"/>
            </w:tcBorders>
            <w:vAlign w:val="center"/>
          </w:tcPr>
          <w:p w14:paraId="25D68D41" w14:textId="77777777" w:rsidR="000D1671"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1671" w:rsidRPr="000B00D5" w14:paraId="52B4A486" w14:textId="77777777" w:rsidTr="003D4108">
        <w:trPr>
          <w:trHeight w:val="333"/>
        </w:trPr>
        <w:tc>
          <w:tcPr>
            <w:tcW w:w="1260" w:type="dxa"/>
            <w:tcBorders>
              <w:top w:val="single" w:sz="4" w:space="0" w:color="auto"/>
              <w:bottom w:val="single" w:sz="4" w:space="0" w:color="auto"/>
              <w:right w:val="single" w:sz="4" w:space="0" w:color="auto"/>
            </w:tcBorders>
            <w:vAlign w:val="center"/>
          </w:tcPr>
          <w:p w14:paraId="161D9F6F" w14:textId="77777777" w:rsidR="000D1671" w:rsidRPr="00762C35" w:rsidRDefault="000D1671" w:rsidP="002B1E4E">
            <w:pPr>
              <w:pStyle w:val="TableNormal2"/>
            </w:pPr>
            <w:r w:rsidRPr="00762C35">
              <w:t>Address:</w:t>
            </w:r>
          </w:p>
        </w:tc>
        <w:tc>
          <w:tcPr>
            <w:tcW w:w="3330" w:type="dxa"/>
            <w:tcBorders>
              <w:top w:val="single" w:sz="4" w:space="0" w:color="auto"/>
              <w:left w:val="single" w:sz="4" w:space="0" w:color="auto"/>
              <w:bottom w:val="single" w:sz="4" w:space="0" w:color="auto"/>
              <w:right w:val="double" w:sz="6" w:space="0" w:color="auto"/>
            </w:tcBorders>
            <w:vAlign w:val="center"/>
          </w:tcPr>
          <w:p w14:paraId="097A2C5C" w14:textId="77777777" w:rsidR="00216202"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double" w:sz="6" w:space="0" w:color="auto"/>
              <w:bottom w:val="single" w:sz="4" w:space="0" w:color="auto"/>
              <w:right w:val="single" w:sz="4" w:space="0" w:color="auto"/>
            </w:tcBorders>
            <w:vAlign w:val="center"/>
          </w:tcPr>
          <w:p w14:paraId="2F048064" w14:textId="77777777" w:rsidR="000D1671" w:rsidRPr="00762C35" w:rsidRDefault="000D1671" w:rsidP="002B1E4E">
            <w:pPr>
              <w:pStyle w:val="TableNormal2"/>
            </w:pPr>
            <w:r w:rsidRPr="00762C35">
              <w:t>Address:</w:t>
            </w:r>
          </w:p>
        </w:tc>
        <w:tc>
          <w:tcPr>
            <w:tcW w:w="3330" w:type="dxa"/>
            <w:tcBorders>
              <w:top w:val="single" w:sz="4" w:space="0" w:color="auto"/>
              <w:left w:val="single" w:sz="4" w:space="0" w:color="auto"/>
              <w:bottom w:val="single" w:sz="4" w:space="0" w:color="auto"/>
              <w:right w:val="double" w:sz="6" w:space="0" w:color="auto"/>
            </w:tcBorders>
            <w:vAlign w:val="center"/>
          </w:tcPr>
          <w:p w14:paraId="5ABE544B" w14:textId="77777777" w:rsidR="000D1671"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1671" w:rsidRPr="000B00D5" w14:paraId="2003087A" w14:textId="77777777" w:rsidTr="003D4108">
        <w:trPr>
          <w:trHeight w:val="333"/>
        </w:trPr>
        <w:tc>
          <w:tcPr>
            <w:tcW w:w="1260" w:type="dxa"/>
            <w:tcBorders>
              <w:top w:val="single" w:sz="4" w:space="0" w:color="auto"/>
              <w:bottom w:val="single" w:sz="4" w:space="0" w:color="auto"/>
              <w:right w:val="single" w:sz="4" w:space="0" w:color="auto"/>
            </w:tcBorders>
            <w:vAlign w:val="center"/>
          </w:tcPr>
          <w:p w14:paraId="77189C5E" w14:textId="77777777" w:rsidR="000D1671" w:rsidRPr="00762C35" w:rsidRDefault="000D1671" w:rsidP="002B1E4E">
            <w:pPr>
              <w:pStyle w:val="TableNormal2"/>
            </w:pPr>
            <w:r w:rsidRPr="00762C35">
              <w:t xml:space="preserve">Phone: </w:t>
            </w:r>
          </w:p>
        </w:tc>
        <w:tc>
          <w:tcPr>
            <w:tcW w:w="3330" w:type="dxa"/>
            <w:tcBorders>
              <w:top w:val="single" w:sz="4" w:space="0" w:color="auto"/>
              <w:left w:val="single" w:sz="4" w:space="0" w:color="auto"/>
              <w:bottom w:val="single" w:sz="4" w:space="0" w:color="auto"/>
              <w:right w:val="double" w:sz="6" w:space="0" w:color="auto"/>
            </w:tcBorders>
            <w:vAlign w:val="center"/>
          </w:tcPr>
          <w:p w14:paraId="0633AD60" w14:textId="77777777" w:rsidR="000D1671"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double" w:sz="6" w:space="0" w:color="auto"/>
              <w:bottom w:val="single" w:sz="4" w:space="0" w:color="auto"/>
              <w:right w:val="single" w:sz="4" w:space="0" w:color="auto"/>
            </w:tcBorders>
            <w:vAlign w:val="center"/>
          </w:tcPr>
          <w:p w14:paraId="078EECA8" w14:textId="77777777" w:rsidR="000D1671" w:rsidRPr="00762C35" w:rsidRDefault="000D1671" w:rsidP="002B1E4E">
            <w:pPr>
              <w:pStyle w:val="TableNormal2"/>
            </w:pPr>
            <w:r w:rsidRPr="00762C35">
              <w:t xml:space="preserve">Phone: </w:t>
            </w:r>
          </w:p>
        </w:tc>
        <w:tc>
          <w:tcPr>
            <w:tcW w:w="3330" w:type="dxa"/>
            <w:tcBorders>
              <w:top w:val="single" w:sz="4" w:space="0" w:color="auto"/>
              <w:left w:val="single" w:sz="4" w:space="0" w:color="auto"/>
              <w:bottom w:val="single" w:sz="4" w:space="0" w:color="auto"/>
              <w:right w:val="double" w:sz="6" w:space="0" w:color="auto"/>
            </w:tcBorders>
            <w:vAlign w:val="center"/>
          </w:tcPr>
          <w:p w14:paraId="1119A607" w14:textId="77777777" w:rsidR="000D1671"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1671" w:rsidRPr="000B00D5" w14:paraId="1D52448F" w14:textId="77777777" w:rsidTr="003D4108">
        <w:trPr>
          <w:trHeight w:val="333"/>
        </w:trPr>
        <w:tc>
          <w:tcPr>
            <w:tcW w:w="1260" w:type="dxa"/>
            <w:tcBorders>
              <w:top w:val="single" w:sz="4" w:space="0" w:color="auto"/>
              <w:bottom w:val="double" w:sz="6" w:space="0" w:color="auto"/>
              <w:right w:val="single" w:sz="4" w:space="0" w:color="auto"/>
            </w:tcBorders>
            <w:vAlign w:val="center"/>
          </w:tcPr>
          <w:p w14:paraId="2F68F10F" w14:textId="77777777" w:rsidR="000D1671" w:rsidRPr="00762C35" w:rsidRDefault="000D1671" w:rsidP="002B1E4E">
            <w:pPr>
              <w:pStyle w:val="TableNormal2"/>
            </w:pPr>
            <w:r w:rsidRPr="00762C35">
              <w:t xml:space="preserve">Email: </w:t>
            </w:r>
          </w:p>
        </w:tc>
        <w:tc>
          <w:tcPr>
            <w:tcW w:w="3330" w:type="dxa"/>
            <w:tcBorders>
              <w:top w:val="single" w:sz="4" w:space="0" w:color="auto"/>
              <w:left w:val="single" w:sz="4" w:space="0" w:color="auto"/>
              <w:bottom w:val="double" w:sz="6" w:space="0" w:color="auto"/>
              <w:right w:val="double" w:sz="6" w:space="0" w:color="auto"/>
            </w:tcBorders>
            <w:vAlign w:val="center"/>
          </w:tcPr>
          <w:p w14:paraId="67F4A3E3" w14:textId="77777777" w:rsidR="000D1671"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double" w:sz="6" w:space="0" w:color="auto"/>
              <w:bottom w:val="double" w:sz="6" w:space="0" w:color="auto"/>
              <w:right w:val="single" w:sz="4" w:space="0" w:color="auto"/>
            </w:tcBorders>
            <w:vAlign w:val="center"/>
          </w:tcPr>
          <w:p w14:paraId="2F403AB2" w14:textId="77777777" w:rsidR="000D1671" w:rsidRPr="00762C35" w:rsidRDefault="000D1671" w:rsidP="002B1E4E">
            <w:pPr>
              <w:pStyle w:val="TableNormal2"/>
            </w:pPr>
            <w:r w:rsidRPr="00762C35">
              <w:t xml:space="preserve">Email: </w:t>
            </w:r>
          </w:p>
        </w:tc>
        <w:tc>
          <w:tcPr>
            <w:tcW w:w="3330" w:type="dxa"/>
            <w:tcBorders>
              <w:top w:val="single" w:sz="4" w:space="0" w:color="auto"/>
              <w:left w:val="single" w:sz="4" w:space="0" w:color="auto"/>
              <w:bottom w:val="double" w:sz="6" w:space="0" w:color="auto"/>
              <w:right w:val="double" w:sz="6" w:space="0" w:color="auto"/>
            </w:tcBorders>
            <w:vAlign w:val="center"/>
          </w:tcPr>
          <w:p w14:paraId="4E188279" w14:textId="77777777" w:rsidR="000D1671"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1CEB4D" w14:textId="1658E8E3" w:rsidR="009B5F04" w:rsidRDefault="009B5F04" w:rsidP="00017DEF">
      <w:pPr>
        <w:pStyle w:val="Heading2"/>
        <w:rPr>
          <w:rStyle w:val="InstructionsChar"/>
        </w:rPr>
      </w:pPr>
      <w:bookmarkStart w:id="20" w:name="_Toc456780412"/>
      <w:bookmarkStart w:id="21" w:name="_Toc506890401"/>
      <w:bookmarkStart w:id="22" w:name="_Toc410209859"/>
      <w:r>
        <w:t>KEY STAFF</w:t>
      </w:r>
      <w:bookmarkEnd w:id="20"/>
      <w:r>
        <w:t xml:space="preserve"> </w:t>
      </w:r>
      <w:bookmarkEnd w:id="21"/>
    </w:p>
    <w:p w14:paraId="087BE283" w14:textId="77777777" w:rsidR="009B5F04" w:rsidRDefault="009B5F04" w:rsidP="008F79CC">
      <w:pPr>
        <w:pStyle w:val="Heading3"/>
      </w:pPr>
      <w:r>
        <w:t xml:space="preserve">Except in the case of a legally required leave of absence, sickness, death, termination of employment or unpaid leave of absence, Key Staff must not be changed during the term of the Statement of Work (SOW) from the people who were described in the Response for the first </w:t>
      </w:r>
      <w:proofErr w:type="gramStart"/>
      <w:r>
        <w:t>SOW</w:t>
      </w:r>
      <w:proofErr w:type="gramEnd"/>
      <w:r>
        <w:t xml:space="preserve"> or those Key Staff initially assigned to subsequent SOWs, without the prior written approval of HCA until completion of their assigned tasks. </w:t>
      </w:r>
    </w:p>
    <w:p w14:paraId="13AD60AF" w14:textId="77777777" w:rsidR="009B5F04" w:rsidRDefault="009B5F04" w:rsidP="008F79CC">
      <w:pPr>
        <w:pStyle w:val="Heading3"/>
      </w:pPr>
      <w:r>
        <w:t xml:space="preserve">During the term of the Statement of Work (SOW), HCA reserves the right to approve or disapprove Contractor’s Key Staff assigned to </w:t>
      </w:r>
      <w:r w:rsidR="005B4102">
        <w:t>this Contract</w:t>
      </w:r>
      <w:r>
        <w:t>, to approve or disapprove any proposed changes in Contractor’s Key Staff, or to require the removal or reassignment of any Contractor staff found unacceptable by HCA, subject to HCA’s compliance with applicable laws and regulations. Contractor must provide a resume to HCA of any replacement Key Staff and all staff proposed by Contractor as replacements for other staff must have comparable or greater skills for performing the activities as performed by the staff being replaced.</w:t>
      </w:r>
    </w:p>
    <w:p w14:paraId="7D62C9AD" w14:textId="77777777" w:rsidR="00FE535F" w:rsidRDefault="003344D2" w:rsidP="00017DEF">
      <w:pPr>
        <w:pStyle w:val="Heading2"/>
      </w:pPr>
      <w:bookmarkStart w:id="23" w:name="_Toc506890402"/>
      <w:r>
        <w:t>LEGAL</w:t>
      </w:r>
      <w:r w:rsidR="004C189B" w:rsidRPr="004C189B">
        <w:t xml:space="preserve"> </w:t>
      </w:r>
      <w:r w:rsidR="00FE535F" w:rsidRPr="004C189B">
        <w:t>NOTICES</w:t>
      </w:r>
      <w:bookmarkEnd w:id="22"/>
      <w:bookmarkEnd w:id="23"/>
    </w:p>
    <w:p w14:paraId="51DFE337" w14:textId="77777777" w:rsidR="004C189B" w:rsidRDefault="004C189B" w:rsidP="008F79CC">
      <w:pPr>
        <w:pStyle w:val="Hdg2Paragraph"/>
      </w:pPr>
      <w:r w:rsidRPr="00913864">
        <w:t>Any notice or demand or other communication required or permitted to be given under this Contract or ap</w:t>
      </w:r>
      <w:r w:rsidRPr="00913864">
        <w:rPr>
          <w:rStyle w:val="Hdg2ParagraphChar"/>
        </w:rPr>
        <w:t>plicable law is effective only if it is in writing and signed by the applicable party, properly</w:t>
      </w:r>
      <w:r w:rsidRPr="00913864">
        <w:t xml:space="preserve"> addressed, and delivered in </w:t>
      </w:r>
      <w:proofErr w:type="spellStart"/>
      <w:r w:rsidRPr="00913864">
        <w:t>person,</w:t>
      </w:r>
      <w:r w:rsidR="00FF655E">
        <w:t>via</w:t>
      </w:r>
      <w:proofErr w:type="spellEnd"/>
      <w:r w:rsidR="00FF655E">
        <w:t xml:space="preserve"> email,</w:t>
      </w:r>
      <w:r w:rsidRPr="00913864">
        <w:t xml:space="preserve"> or by a recognized courier service, or deposited with the United States Postal Service as first-class mail, postage prepaid certified mail, return receipt requested, to the parties at the addresses provided in this section.</w:t>
      </w:r>
    </w:p>
    <w:p w14:paraId="151C8814" w14:textId="77777777" w:rsidR="00FE535F" w:rsidRDefault="00FE535F" w:rsidP="008F79CC">
      <w:pPr>
        <w:pStyle w:val="Heading3"/>
      </w:pPr>
      <w:r w:rsidRPr="007770A8">
        <w:t>In the c</w:t>
      </w:r>
      <w:r w:rsidR="004C189B" w:rsidRPr="007770A8">
        <w:t>ase of notice to the Contractor</w:t>
      </w:r>
      <w:r w:rsidRPr="007770A8">
        <w:t>:</w:t>
      </w:r>
    </w:p>
    <w:p w14:paraId="029D2B9B" w14:textId="77777777" w:rsidR="008B1397" w:rsidRPr="002B1E4E" w:rsidRDefault="003D4108" w:rsidP="002B1E4E">
      <w:pPr>
        <w:pStyle w:val="Hdg3Paragraph"/>
      </w:pPr>
      <w:r w:rsidRPr="002B1E4E">
        <w:fldChar w:fldCharType="begin">
          <w:ffData>
            <w:name w:val=""/>
            <w:enabled/>
            <w:calcOnExit w:val="0"/>
            <w:textInput>
              <w:default w:val="[Contractor Contact Information]"/>
            </w:textInput>
          </w:ffData>
        </w:fldChar>
      </w:r>
      <w:r w:rsidRPr="002B1E4E">
        <w:instrText xml:space="preserve"> FORMTEXT </w:instrText>
      </w:r>
      <w:r w:rsidRPr="002B1E4E">
        <w:fldChar w:fldCharType="separate"/>
      </w:r>
      <w:r w:rsidRPr="002B1E4E">
        <w:t>[Contractor Contact Information]</w:t>
      </w:r>
      <w:r w:rsidRPr="002B1E4E">
        <w:fldChar w:fldCharType="end"/>
      </w:r>
    </w:p>
    <w:p w14:paraId="629E7F98" w14:textId="77777777" w:rsidR="00FE535F" w:rsidRDefault="00FE535F" w:rsidP="008F79CC">
      <w:pPr>
        <w:pStyle w:val="Heading3"/>
      </w:pPr>
      <w:r w:rsidRPr="007770A8">
        <w:t>In the case of notice to HCA</w:t>
      </w:r>
      <w:r w:rsidR="004C189B" w:rsidRPr="007770A8">
        <w:t>:</w:t>
      </w:r>
    </w:p>
    <w:p w14:paraId="7591E374" w14:textId="77777777" w:rsidR="00FE535F" w:rsidRPr="000B00D5" w:rsidRDefault="00FE535F" w:rsidP="002B1E4E">
      <w:pPr>
        <w:pStyle w:val="Hdg3Paragraph"/>
      </w:pPr>
      <w:r w:rsidRPr="004C189B">
        <w:rPr>
          <w:b/>
        </w:rPr>
        <w:t>Attention:</w:t>
      </w:r>
      <w:r w:rsidRPr="000B00D5">
        <w:t xml:space="preserve">  Contract</w:t>
      </w:r>
      <w:r w:rsidR="00976796">
        <w:t>s</w:t>
      </w:r>
      <w:r w:rsidRPr="000B00D5">
        <w:t xml:space="preserve"> Administrator</w:t>
      </w:r>
    </w:p>
    <w:p w14:paraId="78CFC5EF" w14:textId="77777777" w:rsidR="00FE535F" w:rsidRPr="000B00D5" w:rsidRDefault="00FE535F" w:rsidP="002B1E4E">
      <w:pPr>
        <w:pStyle w:val="Hdg3Paragraph"/>
      </w:pPr>
      <w:r w:rsidRPr="000B00D5">
        <w:t>Health Care Authority</w:t>
      </w:r>
    </w:p>
    <w:p w14:paraId="55E95823" w14:textId="77777777" w:rsidR="00FE535F" w:rsidRPr="000B00D5" w:rsidRDefault="00FE535F" w:rsidP="002B1E4E">
      <w:pPr>
        <w:pStyle w:val="Hdg3Paragraph"/>
      </w:pPr>
      <w:r w:rsidRPr="000B00D5">
        <w:lastRenderedPageBreak/>
        <w:t>Division of Legal Services</w:t>
      </w:r>
    </w:p>
    <w:p w14:paraId="73E7095C" w14:textId="77777777" w:rsidR="00FE535F" w:rsidRPr="000B00D5" w:rsidRDefault="00FE535F" w:rsidP="002B1E4E">
      <w:pPr>
        <w:pStyle w:val="Hdg3Paragraph"/>
      </w:pPr>
      <w:r w:rsidRPr="000B00D5">
        <w:t>Post Office Box 42702</w:t>
      </w:r>
    </w:p>
    <w:p w14:paraId="015EF5AD" w14:textId="77777777" w:rsidR="00FE535F" w:rsidRDefault="00FE535F" w:rsidP="002B1E4E">
      <w:pPr>
        <w:pStyle w:val="Hdg3Paragraph"/>
      </w:pPr>
      <w:r w:rsidRPr="000B00D5">
        <w:t>Olympia, WA  98504-2702</w:t>
      </w:r>
    </w:p>
    <w:p w14:paraId="3303AD03" w14:textId="77777777" w:rsidR="00BD23D3" w:rsidRPr="000B00D5" w:rsidRDefault="00BD23D3" w:rsidP="002B1E4E">
      <w:pPr>
        <w:pStyle w:val="Hdg3Paragraph"/>
      </w:pPr>
      <w:r>
        <w:t>CONTRACTS@hca.wa.gov</w:t>
      </w:r>
    </w:p>
    <w:p w14:paraId="2F112AA7" w14:textId="77777777" w:rsidR="004C189B" w:rsidRDefault="004C189B" w:rsidP="008F79CC">
      <w:pPr>
        <w:pStyle w:val="Heading3"/>
      </w:pPr>
      <w:r>
        <w:t xml:space="preserve">Notices are effective upon receipt or four (4) Business Days after mailing, whichever is earlier. </w:t>
      </w:r>
    </w:p>
    <w:p w14:paraId="409E107D" w14:textId="77777777" w:rsidR="004C189B" w:rsidRDefault="004C189B" w:rsidP="008F79CC">
      <w:pPr>
        <w:pStyle w:val="Heading3"/>
      </w:pPr>
      <w:r>
        <w:t>The notice address and information provided above may be changed by written notice of the change given as provided above</w:t>
      </w:r>
      <w:r w:rsidR="0023186B">
        <w:t xml:space="preserve">. </w:t>
      </w:r>
      <w:r w:rsidRPr="004C189B">
        <w:t xml:space="preserve"> </w:t>
      </w:r>
    </w:p>
    <w:p w14:paraId="0AEB5601" w14:textId="77777777" w:rsidR="00E72671" w:rsidRDefault="00861E8A" w:rsidP="00017DEF">
      <w:pPr>
        <w:pStyle w:val="Heading2"/>
      </w:pPr>
      <w:bookmarkStart w:id="24" w:name="_Toc410209860"/>
      <w:bookmarkStart w:id="25" w:name="_Toc506890403"/>
      <w:r>
        <w:t xml:space="preserve">INCORPORATION OF DOCUMENTS AND </w:t>
      </w:r>
      <w:r w:rsidR="00E72671" w:rsidRPr="000B00D5">
        <w:t>ORDER OF PRECEDENCE</w:t>
      </w:r>
      <w:bookmarkEnd w:id="24"/>
      <w:bookmarkEnd w:id="25"/>
    </w:p>
    <w:p w14:paraId="014F2435" w14:textId="77777777" w:rsidR="00E72671" w:rsidRPr="006C2752" w:rsidRDefault="00E72671" w:rsidP="008F79CC">
      <w:pPr>
        <w:pStyle w:val="Hdg2Paragraph"/>
      </w:pPr>
      <w:r w:rsidRPr="000B00D5">
        <w:t xml:space="preserve">Each of the </w:t>
      </w:r>
      <w:r w:rsidR="00F3003C">
        <w:t>documents</w:t>
      </w:r>
      <w:r w:rsidRPr="000B00D5">
        <w:t xml:space="preserve"> listed below is by this reference incorporated into this </w:t>
      </w:r>
      <w:r w:rsidR="00F10BCE" w:rsidRPr="000B00D5">
        <w:t>Contract</w:t>
      </w:r>
      <w:r w:rsidRPr="000B00D5">
        <w:t>.  In the event of an inconsistency, the inconsistency</w:t>
      </w:r>
      <w:r w:rsidR="00F3003C">
        <w:t xml:space="preserve"> will be</w:t>
      </w:r>
      <w:r w:rsidRPr="000B00D5">
        <w:t xml:space="preserve"> resolved in the following order</w:t>
      </w:r>
      <w:r w:rsidR="00F3003C">
        <w:t xml:space="preserve"> of</w:t>
      </w:r>
      <w:r w:rsidR="00F3003C" w:rsidRPr="00F3003C">
        <w:t xml:space="preserve"> </w:t>
      </w:r>
      <w:r w:rsidR="00F3003C" w:rsidRPr="006C2752">
        <w:t>precedence:</w:t>
      </w:r>
    </w:p>
    <w:p w14:paraId="542CAF70" w14:textId="77777777" w:rsidR="00E72671" w:rsidRPr="006C2752" w:rsidRDefault="00E72671" w:rsidP="008F79CC">
      <w:pPr>
        <w:pStyle w:val="Heading3"/>
      </w:pPr>
      <w:r w:rsidRPr="006C2752">
        <w:t xml:space="preserve">Applicable Federal and State of Washington statutes and </w:t>
      </w:r>
      <w:proofErr w:type="gramStart"/>
      <w:r w:rsidRPr="006C2752">
        <w:t>regulations</w:t>
      </w:r>
      <w:r w:rsidR="00577E72" w:rsidRPr="006C2752">
        <w:t>;</w:t>
      </w:r>
      <w:proofErr w:type="gramEnd"/>
    </w:p>
    <w:p w14:paraId="5A40E252" w14:textId="1A32FAF6" w:rsidR="00557358" w:rsidRDefault="00557358" w:rsidP="008F79CC">
      <w:pPr>
        <w:pStyle w:val="Heading3"/>
      </w:pPr>
      <w:proofErr w:type="gramStart"/>
      <w:r>
        <w:t>Recitals</w:t>
      </w:r>
      <w:r w:rsidR="006C2752">
        <w:t>;</w:t>
      </w:r>
      <w:proofErr w:type="gramEnd"/>
      <w:r>
        <w:t xml:space="preserve"> </w:t>
      </w:r>
    </w:p>
    <w:p w14:paraId="063753E3" w14:textId="77777777" w:rsidR="006535DC" w:rsidRDefault="00ED2982" w:rsidP="008F79CC">
      <w:pPr>
        <w:pStyle w:val="Heading3"/>
      </w:pPr>
      <w:r w:rsidRPr="00D23C33">
        <w:t xml:space="preserve">Special </w:t>
      </w:r>
      <w:r w:rsidR="006535DC" w:rsidRPr="00D23C33">
        <w:t xml:space="preserve">Terms and </w:t>
      </w:r>
      <w:proofErr w:type="gramStart"/>
      <w:r w:rsidR="006535DC" w:rsidRPr="00D23C33">
        <w:t>Conditions</w:t>
      </w:r>
      <w:r w:rsidR="00577E72" w:rsidRPr="00D23C33">
        <w:t>;</w:t>
      </w:r>
      <w:proofErr w:type="gramEnd"/>
    </w:p>
    <w:p w14:paraId="1399EBC2" w14:textId="2D030221" w:rsidR="00E72671" w:rsidRDefault="00ED2982" w:rsidP="008F79CC">
      <w:pPr>
        <w:pStyle w:val="Heading3"/>
      </w:pPr>
      <w:r w:rsidRPr="00D23C33">
        <w:t xml:space="preserve">General </w:t>
      </w:r>
      <w:r w:rsidR="00E72671" w:rsidRPr="00D23C33">
        <w:t xml:space="preserve">Terms and </w:t>
      </w:r>
      <w:proofErr w:type="gramStart"/>
      <w:r w:rsidR="00E72671" w:rsidRPr="00D23C33">
        <w:t>Conditions</w:t>
      </w:r>
      <w:r w:rsidR="006C2752">
        <w:t>;</w:t>
      </w:r>
      <w:proofErr w:type="gramEnd"/>
    </w:p>
    <w:p w14:paraId="65B6248C" w14:textId="34EDA39E" w:rsidR="00E72671" w:rsidRDefault="006C2752" w:rsidP="008F79CC">
      <w:pPr>
        <w:pStyle w:val="Heading3"/>
      </w:pPr>
      <w:r w:rsidRPr="006C2752">
        <w:t xml:space="preserve">Schedule </w:t>
      </w:r>
      <w:r w:rsidR="00F07543" w:rsidRPr="006C2752">
        <w:t>A</w:t>
      </w:r>
      <w:r w:rsidR="00F07543">
        <w:t xml:space="preserve">:  </w:t>
      </w:r>
      <w:r w:rsidR="00E72671" w:rsidRPr="006C2752">
        <w:rPr>
          <w:i/>
          <w:iCs/>
        </w:rPr>
        <w:t xml:space="preserve">Statement of </w:t>
      </w:r>
      <w:proofErr w:type="gramStart"/>
      <w:r w:rsidR="00E72671" w:rsidRPr="006C2752">
        <w:rPr>
          <w:i/>
          <w:iCs/>
        </w:rPr>
        <w:t>Work</w:t>
      </w:r>
      <w:r w:rsidR="00577E72" w:rsidRPr="00D23C33">
        <w:t>;</w:t>
      </w:r>
      <w:proofErr w:type="gramEnd"/>
    </w:p>
    <w:p w14:paraId="54748C60" w14:textId="60C37472" w:rsidR="00586B05" w:rsidRDefault="00586B05" w:rsidP="008F79CC">
      <w:pPr>
        <w:pStyle w:val="Heading3"/>
      </w:pPr>
      <w:r>
        <w:t xml:space="preserve">Exhibit A: HCA’s RFQQ </w:t>
      </w:r>
      <w:proofErr w:type="gramStart"/>
      <w:r>
        <w:t>2021HCA27;</w:t>
      </w:r>
      <w:proofErr w:type="gramEnd"/>
      <w:r>
        <w:t xml:space="preserve"> </w:t>
      </w:r>
    </w:p>
    <w:p w14:paraId="310EF832" w14:textId="576EE5D9" w:rsidR="00E72671" w:rsidRDefault="00F07543" w:rsidP="008F79CC">
      <w:pPr>
        <w:pStyle w:val="Heading3"/>
      </w:pPr>
      <w:r>
        <w:t xml:space="preserve">Exhibit B:  </w:t>
      </w:r>
      <w:r w:rsidR="00E72671" w:rsidRPr="00F07543">
        <w:rPr>
          <w:i/>
        </w:rPr>
        <w:t>Contractor’s Response</w:t>
      </w:r>
      <w:r w:rsidR="00417611" w:rsidRPr="00D23C33">
        <w:t xml:space="preserve"> dated </w:t>
      </w:r>
      <w:r w:rsidR="003D4108">
        <w:fldChar w:fldCharType="begin">
          <w:ffData>
            <w:name w:val=""/>
            <w:enabled/>
            <w:calcOnExit w:val="0"/>
            <w:textInput/>
          </w:ffData>
        </w:fldChar>
      </w:r>
      <w:r w:rsidR="003D4108">
        <w:instrText xml:space="preserve"> FORMTEXT </w:instrText>
      </w:r>
      <w:r w:rsidR="003D4108">
        <w:fldChar w:fldCharType="separate"/>
      </w:r>
      <w:r w:rsidR="003D4108">
        <w:rPr>
          <w:noProof/>
        </w:rPr>
        <w:t> </w:t>
      </w:r>
      <w:r w:rsidR="003D4108">
        <w:rPr>
          <w:noProof/>
        </w:rPr>
        <w:t> </w:t>
      </w:r>
      <w:r w:rsidR="003D4108">
        <w:rPr>
          <w:noProof/>
        </w:rPr>
        <w:t> </w:t>
      </w:r>
      <w:r w:rsidR="003D4108">
        <w:rPr>
          <w:noProof/>
        </w:rPr>
        <w:t> </w:t>
      </w:r>
      <w:r w:rsidR="003D4108">
        <w:rPr>
          <w:noProof/>
        </w:rPr>
        <w:t> </w:t>
      </w:r>
      <w:r w:rsidR="003D4108">
        <w:fldChar w:fldCharType="end"/>
      </w:r>
      <w:r w:rsidR="007F41F7" w:rsidRPr="00D23C33">
        <w:t>;</w:t>
      </w:r>
      <w:r w:rsidR="005C7F72">
        <w:t xml:space="preserve"> and</w:t>
      </w:r>
    </w:p>
    <w:p w14:paraId="26545807" w14:textId="77777777" w:rsidR="00BA3A98" w:rsidRDefault="00E72671" w:rsidP="008F79CC">
      <w:pPr>
        <w:pStyle w:val="Heading3"/>
      </w:pPr>
      <w:r w:rsidRPr="00D23C33">
        <w:t>Any other provision, term or material incorporated herein by reference or otherwise incorporated</w:t>
      </w:r>
      <w:r w:rsidR="00577E72" w:rsidRPr="00D23C33">
        <w:t>.</w:t>
      </w:r>
    </w:p>
    <w:p w14:paraId="0CC1D16C" w14:textId="77777777" w:rsidR="001644FA" w:rsidRDefault="001644FA" w:rsidP="00017DEF">
      <w:pPr>
        <w:pStyle w:val="Heading2"/>
      </w:pPr>
      <w:bookmarkStart w:id="26" w:name="_Toc410209884"/>
      <w:bookmarkStart w:id="27" w:name="_Toc506890404"/>
      <w:r w:rsidRPr="000B00D5">
        <w:t>INSURANCE</w:t>
      </w:r>
      <w:bookmarkEnd w:id="26"/>
      <w:bookmarkEnd w:id="27"/>
    </w:p>
    <w:p w14:paraId="028BDDA7" w14:textId="77777777" w:rsidR="001644FA" w:rsidRDefault="001644FA" w:rsidP="008F79CC">
      <w:pPr>
        <w:pStyle w:val="Hdg2Paragraph"/>
      </w:pPr>
      <w:r w:rsidRPr="000B00D5">
        <w:t xml:space="preserve">Contractor </w:t>
      </w:r>
      <w:r>
        <w:t>must</w:t>
      </w:r>
      <w:r w:rsidRPr="000B00D5">
        <w:t xml:space="preserve"> provide insurance coverage as set out in this section.  The intent of the required insurance is to protect the State should there be any claims, suits, actions, costs, </w:t>
      </w:r>
      <w:proofErr w:type="gramStart"/>
      <w:r w:rsidRPr="000B00D5">
        <w:t>damages</w:t>
      </w:r>
      <w:proofErr w:type="gramEnd"/>
      <w:r w:rsidRPr="000B00D5">
        <w:t xml:space="preserve"> or expenses arising from any negligent or intentional act or omission of Contractor or </w:t>
      </w:r>
      <w:r>
        <w:t>Subcontractor</w:t>
      </w:r>
      <w:r w:rsidRPr="000B00D5">
        <w:t>, or agents of either, while performing under the terms of this Contract.</w:t>
      </w:r>
      <w:r>
        <w:t xml:space="preserve"> </w:t>
      </w:r>
      <w:r w:rsidRPr="000B00D5">
        <w:t xml:space="preserve">Contractor </w:t>
      </w:r>
      <w:r>
        <w:t>must</w:t>
      </w:r>
      <w:r w:rsidRPr="000B00D5">
        <w:t xml:space="preserve"> provide insurance coverage that </w:t>
      </w:r>
      <w:r>
        <w:t>is</w:t>
      </w:r>
      <w:r w:rsidRPr="000B00D5">
        <w:t xml:space="preserve"> maintained in full force and effect during the term of this Contract, as follows:</w:t>
      </w:r>
    </w:p>
    <w:p w14:paraId="4AC2F2BC" w14:textId="77777777" w:rsidR="001644FA" w:rsidRDefault="001644FA" w:rsidP="008F79CC">
      <w:pPr>
        <w:pStyle w:val="Heading3"/>
      </w:pPr>
      <w:r w:rsidRPr="000B00D5">
        <w:t xml:space="preserve">Commercial General Liability Insurance Policy - Provide a Commercial General Liability Insurance Policy, including contractual liability, in adequate quantity to protect against legal liability arising out of contract activity but no less than </w:t>
      </w:r>
      <w:r>
        <w:t>$1 </w:t>
      </w:r>
      <w:r w:rsidRPr="00CF4E6D">
        <w:t>million per occurrence/$2 million general aggregate</w:t>
      </w:r>
      <w:r w:rsidRPr="000B00D5">
        <w:t xml:space="preserve">.  Additionally, Contractor is </w:t>
      </w:r>
      <w:r w:rsidRPr="000B00D5">
        <w:lastRenderedPageBreak/>
        <w:t xml:space="preserve">responsible for ensuring that any </w:t>
      </w:r>
      <w:r>
        <w:t>Subcontractor</w:t>
      </w:r>
      <w:r w:rsidRPr="000B00D5">
        <w:t>s provide adequate insurance coverage for the activities arising out of subcontracts.</w:t>
      </w:r>
    </w:p>
    <w:p w14:paraId="33E6F070" w14:textId="77777777" w:rsidR="001644FA" w:rsidRDefault="001644FA" w:rsidP="008F79CC">
      <w:pPr>
        <w:pStyle w:val="Heading3"/>
      </w:pPr>
      <w:r w:rsidRPr="000B00D5">
        <w:t xml:space="preserve">Business Automobile Liability.  </w:t>
      </w:r>
      <w:proofErr w:type="gramStart"/>
      <w:r w:rsidRPr="000B00D5">
        <w:t>In the event that</w:t>
      </w:r>
      <w:proofErr w:type="gramEnd"/>
      <w:r w:rsidRPr="000B00D5">
        <w:t xml:space="preserve"> services delivered pursuant to this Contract involve the use of vehicles, either owned, hired, or non-owned by the Contractor, automobile liability insurance </w:t>
      </w:r>
      <w:r>
        <w:t>is</w:t>
      </w:r>
      <w:r w:rsidRPr="000B00D5">
        <w:t xml:space="preserve"> required covering the risks of bodily injury (including death) and property damage, including coverage for contractual liability.  The minimum limit for automobile liability is</w:t>
      </w:r>
      <w:r>
        <w:t xml:space="preserve"> </w:t>
      </w:r>
      <w:r w:rsidRPr="000B00D5">
        <w:t>$1,000,000 per occurrence, using a Combined Single Limit for bodily injury and property damage.</w:t>
      </w:r>
    </w:p>
    <w:p w14:paraId="3DA2D6DF" w14:textId="77777777" w:rsidR="001644FA" w:rsidRDefault="001644FA" w:rsidP="008F79CC">
      <w:pPr>
        <w:pStyle w:val="Heading3"/>
      </w:pPr>
      <w:r w:rsidRPr="00CF4E6D">
        <w:t xml:space="preserve">Professional </w:t>
      </w:r>
      <w:r>
        <w:t xml:space="preserve">Liability Errors and Omissions – Provide a policy </w:t>
      </w:r>
      <w:r w:rsidRPr="00CF4E6D">
        <w:t>with coverage of not less than $1 million per claim/$</w:t>
      </w:r>
      <w:r>
        <w:t>2 million general aggregate.</w:t>
      </w:r>
    </w:p>
    <w:p w14:paraId="2B1A0F37" w14:textId="77777777" w:rsidR="001644FA" w:rsidRDefault="001644FA" w:rsidP="008F79CC">
      <w:pPr>
        <w:pStyle w:val="Heading3"/>
      </w:pPr>
      <w:r w:rsidRPr="000B00D5">
        <w:t xml:space="preserve">The insurance required </w:t>
      </w:r>
      <w:r>
        <w:t>must</w:t>
      </w:r>
      <w:r w:rsidRPr="000B00D5">
        <w:t xml:space="preserve"> be issued by an insurance company/</w:t>
      </w:r>
      <w:proofErr w:type="spellStart"/>
      <w:r w:rsidRPr="000B00D5">
        <w:t>ies</w:t>
      </w:r>
      <w:proofErr w:type="spellEnd"/>
      <w:r w:rsidRPr="000B00D5">
        <w:t xml:space="preserve"> authorized to do business within the state of Washington, and </w:t>
      </w:r>
      <w:r>
        <w:t>must</w:t>
      </w:r>
      <w:r w:rsidRPr="000B00D5">
        <w:t xml:space="preserve"> name HCA and </w:t>
      </w:r>
      <w:r>
        <w:t>t</w:t>
      </w:r>
      <w:r w:rsidRPr="000B00D5">
        <w:t xml:space="preserve">he </w:t>
      </w:r>
      <w:r>
        <w:t>s</w:t>
      </w:r>
      <w:r w:rsidRPr="000B00D5">
        <w:t xml:space="preserve">tate of Washington, its agents and employees as additional </w:t>
      </w:r>
      <w:proofErr w:type="gramStart"/>
      <w:r w:rsidRPr="000B00D5">
        <w:t>insured’s</w:t>
      </w:r>
      <w:proofErr w:type="gramEnd"/>
      <w:r w:rsidRPr="000B00D5">
        <w:t xml:space="preserve"> </w:t>
      </w:r>
      <w:r>
        <w:t>under</w:t>
      </w:r>
      <w:r w:rsidR="00511E91">
        <w:t xml:space="preserve"> any Commercial General and</w:t>
      </w:r>
      <w:r w:rsidR="00434EDC">
        <w:t>/or</w:t>
      </w:r>
      <w:r w:rsidR="00511E91">
        <w:t xml:space="preserve"> Business Automobile Liability</w:t>
      </w:r>
      <w:r>
        <w:t xml:space="preserve"> policy/</w:t>
      </w:r>
      <w:proofErr w:type="spellStart"/>
      <w:r>
        <w:t>ies</w:t>
      </w:r>
      <w:proofErr w:type="spellEnd"/>
      <w:r>
        <w:t>.</w:t>
      </w:r>
      <w:r w:rsidRPr="000B00D5">
        <w:t xml:space="preserve"> All policies </w:t>
      </w:r>
      <w:r>
        <w:t>must</w:t>
      </w:r>
      <w:r w:rsidRPr="000B00D5">
        <w:t xml:space="preserve"> be primary to any other valid and collectable ins</w:t>
      </w:r>
      <w:r>
        <w:t>urance.</w:t>
      </w:r>
      <w:r w:rsidRPr="000B00D5">
        <w:t xml:space="preserve"> </w:t>
      </w:r>
      <w:r w:rsidRPr="00D06200">
        <w:t xml:space="preserve">In the event of cancellation, non-renewal, </w:t>
      </w:r>
      <w:proofErr w:type="gramStart"/>
      <w:r w:rsidRPr="00D06200">
        <w:t>revocation</w:t>
      </w:r>
      <w:proofErr w:type="gramEnd"/>
      <w:r w:rsidRPr="00D06200">
        <w:t xml:space="preserve"> or other termination of any insurance coverage required by this Contract, </w:t>
      </w:r>
      <w:r>
        <w:t>Contractor</w:t>
      </w:r>
      <w:r w:rsidRPr="00D06200">
        <w:t xml:space="preserve"> </w:t>
      </w:r>
      <w:r>
        <w:t>must</w:t>
      </w:r>
      <w:r w:rsidRPr="00D06200">
        <w:t xml:space="preserve"> provide written notice of such to </w:t>
      </w:r>
      <w:r>
        <w:t>HCA</w:t>
      </w:r>
      <w:r w:rsidRPr="00D06200">
        <w:t xml:space="preserve"> within one (1) Business Day of </w:t>
      </w:r>
      <w:r>
        <w:t>Contractor’s</w:t>
      </w:r>
      <w:r w:rsidRPr="00D06200">
        <w:t xml:space="preserve"> receipt of such notice. Failure to buy and maintain the required insurance may, at </w:t>
      </w:r>
      <w:r>
        <w:t>HCA’s</w:t>
      </w:r>
      <w:r w:rsidRPr="00D06200">
        <w:t xml:space="preserve"> sole option, result in this Contract’s termination.</w:t>
      </w:r>
    </w:p>
    <w:p w14:paraId="31C74B51" w14:textId="6CC25C3F" w:rsidR="001D34F4" w:rsidRDefault="001644FA" w:rsidP="006C2752">
      <w:pPr>
        <w:pStyle w:val="Hdg2Paragraph"/>
      </w:pPr>
      <w:r w:rsidRPr="000B00D5">
        <w:t xml:space="preserve">Upon request, Contractor </w:t>
      </w:r>
      <w:r>
        <w:t>must</w:t>
      </w:r>
      <w:r w:rsidRPr="000B00D5">
        <w:t xml:space="preserve"> submit to HCA a certificate of insurance that outlines the coverage and limits defined in the Insurance secti</w:t>
      </w:r>
      <w:r>
        <w:t>on.</w:t>
      </w:r>
      <w:r w:rsidRPr="000B00D5">
        <w:t xml:space="preserve"> If a certificate of insurance is requested, Contractor </w:t>
      </w:r>
      <w:r>
        <w:t>must</w:t>
      </w:r>
      <w:r w:rsidRPr="000B00D5">
        <w:t xml:space="preserve"> submit renewal certificates as appropriate during the term of the contract.</w:t>
      </w:r>
    </w:p>
    <w:p w14:paraId="00BE10DA" w14:textId="77777777" w:rsidR="00577E72" w:rsidRDefault="006535DC" w:rsidP="008F79CC">
      <w:pPr>
        <w:pStyle w:val="Heading1"/>
      </w:pPr>
      <w:bookmarkStart w:id="28" w:name="_Toc410209861"/>
      <w:bookmarkStart w:id="29" w:name="_Toc506890405"/>
      <w:r w:rsidRPr="00A20F8F">
        <w:t>GENERAL</w:t>
      </w:r>
      <w:r w:rsidRPr="000B00D5">
        <w:t xml:space="preserve"> TERMS</w:t>
      </w:r>
      <w:r w:rsidR="00577E72" w:rsidRPr="000B00D5">
        <w:t xml:space="preserve"> AND CONDITIONS</w:t>
      </w:r>
      <w:bookmarkEnd w:id="28"/>
      <w:bookmarkEnd w:id="29"/>
      <w:r w:rsidRPr="000B00D5">
        <w:t xml:space="preserve"> </w:t>
      </w:r>
    </w:p>
    <w:p w14:paraId="16991E31" w14:textId="77777777" w:rsidR="00E72D0F" w:rsidRDefault="00E72D0F" w:rsidP="00017DEF">
      <w:pPr>
        <w:pStyle w:val="Heading2"/>
      </w:pPr>
      <w:bookmarkStart w:id="30" w:name="_Toc410209863"/>
      <w:bookmarkStart w:id="31" w:name="_Toc506890406"/>
      <w:r w:rsidRPr="00A93B92">
        <w:t>ACCESS TO DATA</w:t>
      </w:r>
      <w:bookmarkEnd w:id="30"/>
      <w:bookmarkEnd w:id="31"/>
    </w:p>
    <w:p w14:paraId="0B27EA9D" w14:textId="77777777" w:rsidR="00E72D0F" w:rsidRDefault="00E72D0F" w:rsidP="008F79CC">
      <w:pPr>
        <w:pStyle w:val="Hdg2Paragraph"/>
      </w:pPr>
      <w:r w:rsidRPr="00113B78">
        <w:t xml:space="preserve">In compliance with </w:t>
      </w:r>
      <w:r w:rsidR="008C08BF" w:rsidRPr="00113B78">
        <w:t>RCW</w:t>
      </w:r>
      <w:r w:rsidRPr="00113B78">
        <w:t xml:space="preserve"> 39.</w:t>
      </w:r>
      <w:r w:rsidR="008C08BF" w:rsidRPr="00113B78">
        <w:t>26.180 (2)</w:t>
      </w:r>
      <w:r w:rsidR="00BB1030" w:rsidRPr="00113B78">
        <w:t xml:space="preserve"> and federal rules</w:t>
      </w:r>
      <w:r w:rsidRPr="00113B78">
        <w:t xml:space="preserve">, the Contractor </w:t>
      </w:r>
      <w:r w:rsidR="00FF096A" w:rsidRPr="00113B78">
        <w:t>must</w:t>
      </w:r>
      <w:r w:rsidRPr="00113B78">
        <w:t xml:space="preserve"> provide access to </w:t>
      </w:r>
      <w:r w:rsidR="008C08BF" w:rsidRPr="00113B78">
        <w:t xml:space="preserve">any </w:t>
      </w:r>
      <w:r w:rsidRPr="00113B78">
        <w:t xml:space="preserve">data generated under this </w:t>
      </w:r>
      <w:r w:rsidR="00F10BCE" w:rsidRPr="00113B78">
        <w:t>Contract</w:t>
      </w:r>
      <w:r w:rsidRPr="00113B78">
        <w:t xml:space="preserve"> to </w:t>
      </w:r>
      <w:r w:rsidR="00FC2D70" w:rsidRPr="00113B78">
        <w:t>HCA</w:t>
      </w:r>
      <w:r w:rsidRPr="00113B78">
        <w:t>, the Joint Legislative Audit and Review Committee, the State Auditor</w:t>
      </w:r>
      <w:r w:rsidR="001136D4" w:rsidRPr="00113B78">
        <w:t xml:space="preserve">, and </w:t>
      </w:r>
      <w:r w:rsidR="00067B61" w:rsidRPr="00113B78">
        <w:t xml:space="preserve">any </w:t>
      </w:r>
      <w:r w:rsidR="001136D4" w:rsidRPr="00113B78">
        <w:t xml:space="preserve">other state </w:t>
      </w:r>
      <w:r w:rsidR="00067B61" w:rsidRPr="00113B78">
        <w:t>or</w:t>
      </w:r>
      <w:r w:rsidR="001136D4" w:rsidRPr="00113B78">
        <w:t xml:space="preserve"> federal officials so authorized by law, rule, regulation, or agreement </w:t>
      </w:r>
      <w:r w:rsidR="00057B94" w:rsidRPr="00113B78">
        <w:t xml:space="preserve">at no additional cost. </w:t>
      </w:r>
      <w:r w:rsidRPr="00113B78">
        <w:t>This includes access to all information that supports the findings, conclusions, and recommendations of the Contractor’s reports, including computer models and methodology for those models.</w:t>
      </w:r>
    </w:p>
    <w:p w14:paraId="1560397B" w14:textId="77777777" w:rsidR="00E72D0F" w:rsidRDefault="00E72D0F" w:rsidP="00017DEF">
      <w:pPr>
        <w:pStyle w:val="Heading2"/>
      </w:pPr>
      <w:bookmarkStart w:id="32" w:name="_Toc410209864"/>
      <w:bookmarkStart w:id="33" w:name="_Toc506890407"/>
      <w:r w:rsidRPr="000B00D5">
        <w:t>ADVANCE PAYMENT PROHIBITED</w:t>
      </w:r>
      <w:bookmarkEnd w:id="32"/>
      <w:bookmarkEnd w:id="33"/>
    </w:p>
    <w:p w14:paraId="2789D480" w14:textId="77777777" w:rsidR="00E72D0F" w:rsidRDefault="00E72D0F" w:rsidP="008F79CC">
      <w:pPr>
        <w:pStyle w:val="Hdg2Paragraph"/>
      </w:pPr>
      <w:r w:rsidRPr="000B00D5">
        <w:t xml:space="preserve">No advance payment </w:t>
      </w:r>
      <w:r w:rsidR="006B5C04">
        <w:t>will</w:t>
      </w:r>
      <w:r w:rsidR="006B5C04" w:rsidRPr="000B00D5">
        <w:t xml:space="preserve"> </w:t>
      </w:r>
      <w:r w:rsidRPr="000B00D5">
        <w:t xml:space="preserve">be made for services furnished by the Contractor pursuant to this </w:t>
      </w:r>
      <w:r w:rsidR="00F10BCE" w:rsidRPr="000B00D5">
        <w:t>Contract</w:t>
      </w:r>
      <w:r w:rsidRPr="000B00D5">
        <w:t>.</w:t>
      </w:r>
    </w:p>
    <w:p w14:paraId="6DAA0628" w14:textId="77777777" w:rsidR="00F52643" w:rsidRDefault="00F52643" w:rsidP="00017DEF">
      <w:pPr>
        <w:pStyle w:val="Heading2"/>
      </w:pPr>
      <w:bookmarkStart w:id="34" w:name="_Toc506890408"/>
      <w:r>
        <w:lastRenderedPageBreak/>
        <w:t>AMENDMENTS</w:t>
      </w:r>
      <w:bookmarkEnd w:id="34"/>
    </w:p>
    <w:p w14:paraId="2EBB11F3" w14:textId="77777777" w:rsidR="00F52643" w:rsidRDefault="00F52643" w:rsidP="002B1E4E">
      <w:pPr>
        <w:pStyle w:val="Hdg2Paragraph"/>
      </w:pPr>
      <w:r w:rsidRPr="00F52643">
        <w:t>This Contract may be amended by mutual agreement of the parties. Such amendments will</w:t>
      </w:r>
      <w:r w:rsidRPr="002B1E4E">
        <w:t xml:space="preserve"> </w:t>
      </w:r>
      <w:r w:rsidRPr="00F52643">
        <w:t>not be binding unless they are in writing and signed by personnel authorized to bind each of the parties.</w:t>
      </w:r>
    </w:p>
    <w:p w14:paraId="59AC583D" w14:textId="77777777" w:rsidR="00264F04" w:rsidRDefault="00E72D0F" w:rsidP="00017DEF">
      <w:pPr>
        <w:pStyle w:val="Heading2"/>
      </w:pPr>
      <w:bookmarkStart w:id="35" w:name="_Toc461808719"/>
      <w:bookmarkStart w:id="36" w:name="_Toc461808720"/>
      <w:bookmarkStart w:id="37" w:name="_Toc461808721"/>
      <w:bookmarkStart w:id="38" w:name="_Toc461808722"/>
      <w:bookmarkStart w:id="39" w:name="_Toc461808723"/>
      <w:bookmarkStart w:id="40" w:name="_Toc410209866"/>
      <w:bookmarkStart w:id="41" w:name="_Toc506890409"/>
      <w:bookmarkEnd w:id="35"/>
      <w:bookmarkEnd w:id="36"/>
      <w:bookmarkEnd w:id="37"/>
      <w:bookmarkEnd w:id="38"/>
      <w:bookmarkEnd w:id="39"/>
      <w:r w:rsidRPr="000B00D5">
        <w:t>ASSIGNMENT</w:t>
      </w:r>
      <w:bookmarkEnd w:id="40"/>
      <w:bookmarkEnd w:id="41"/>
    </w:p>
    <w:p w14:paraId="43C20882" w14:textId="77777777" w:rsidR="006653F2" w:rsidRDefault="00F657DE" w:rsidP="008F79CC">
      <w:pPr>
        <w:pStyle w:val="Heading3"/>
      </w:pPr>
      <w:bookmarkStart w:id="42" w:name="_Ref478462142"/>
      <w:r w:rsidRPr="00F657DE">
        <w:t xml:space="preserve">Contractor may not assign or transfer </w:t>
      </w:r>
      <w:r w:rsidR="009229EB">
        <w:t xml:space="preserve">all or any portion of </w:t>
      </w:r>
      <w:r w:rsidRPr="00F657DE">
        <w:t xml:space="preserve">this Contract or any of its rights hereunder, or delegate any of its duties hereunder, except delegations as set forth in </w:t>
      </w:r>
      <w:r w:rsidRPr="00953504">
        <w:t>Section</w:t>
      </w:r>
      <w:r w:rsidR="00953504">
        <w:t xml:space="preserve"> </w:t>
      </w:r>
      <w:r w:rsidR="00953504">
        <w:fldChar w:fldCharType="begin"/>
      </w:r>
      <w:r w:rsidR="00953504">
        <w:instrText xml:space="preserve"> REF _Ref394681840 \r \h </w:instrText>
      </w:r>
      <w:r w:rsidR="006653F2">
        <w:instrText xml:space="preserve"> \* MERGEFORMAT </w:instrText>
      </w:r>
      <w:r w:rsidR="00953504">
        <w:fldChar w:fldCharType="separate"/>
      </w:r>
      <w:r w:rsidR="00E81679">
        <w:t>4.37</w:t>
      </w:r>
      <w:r w:rsidR="00953504">
        <w:fldChar w:fldCharType="end"/>
      </w:r>
      <w:r w:rsidRPr="00953504">
        <w:t>,</w:t>
      </w:r>
      <w:r>
        <w:t xml:space="preserve"> </w:t>
      </w:r>
      <w:r w:rsidRPr="004F286E">
        <w:rPr>
          <w:i/>
        </w:rPr>
        <w:t>Subcontract</w:t>
      </w:r>
      <w:r w:rsidR="00953504" w:rsidRPr="004F286E">
        <w:rPr>
          <w:i/>
        </w:rPr>
        <w:t>ing</w:t>
      </w:r>
      <w:r w:rsidRPr="00F657DE">
        <w:t>, without the prior written consent of HCA</w:t>
      </w:r>
      <w:r w:rsidR="009229EB">
        <w:t>.  A</w:t>
      </w:r>
      <w:r w:rsidRPr="00F657DE">
        <w:t xml:space="preserve">ny permitted assignment </w:t>
      </w:r>
      <w:r>
        <w:t>will</w:t>
      </w:r>
      <w:r w:rsidRPr="00F657DE">
        <w:t xml:space="preserve"> not operate to relieve Contractor of any of its duties and obligations hereunder, nor </w:t>
      </w:r>
      <w:r>
        <w:t>will</w:t>
      </w:r>
      <w:r w:rsidRPr="00F657DE">
        <w:t xml:space="preserve"> such assignment affect any remedies available to HCA that may arise from any breach of the provisions of this Contract or warranties made herein</w:t>
      </w:r>
      <w:r w:rsidR="009229EB">
        <w:t>,</w:t>
      </w:r>
      <w:r w:rsidRPr="00F657DE">
        <w:t xml:space="preserve"> including but not</w:t>
      </w:r>
      <w:r w:rsidR="000323BB">
        <w:t xml:space="preserve"> limited to, rights of setoff. </w:t>
      </w:r>
      <w:r w:rsidRPr="00F657DE">
        <w:t xml:space="preserve">Any attempted assignment, </w:t>
      </w:r>
      <w:proofErr w:type="gramStart"/>
      <w:r w:rsidRPr="00F657DE">
        <w:t>transfer</w:t>
      </w:r>
      <w:proofErr w:type="gramEnd"/>
      <w:r w:rsidRPr="00F657DE">
        <w:t xml:space="preserve"> or delegation in contravention of this S</w:t>
      </w:r>
      <w:r w:rsidR="004F286E">
        <w:t>ubs</w:t>
      </w:r>
      <w:r w:rsidRPr="00F657DE">
        <w:t xml:space="preserve">ection </w:t>
      </w:r>
      <w:r w:rsidR="004F286E">
        <w:fldChar w:fldCharType="begin"/>
      </w:r>
      <w:r w:rsidR="004F286E">
        <w:instrText xml:space="preserve"> REF _Ref478462142 \r \h </w:instrText>
      </w:r>
      <w:r w:rsidR="004F286E">
        <w:fldChar w:fldCharType="separate"/>
      </w:r>
      <w:r w:rsidR="00E81679">
        <w:t>4.4.1</w:t>
      </w:r>
      <w:r w:rsidR="004F286E">
        <w:fldChar w:fldCharType="end"/>
      </w:r>
      <w:r w:rsidR="004F286E">
        <w:t xml:space="preserve"> </w:t>
      </w:r>
      <w:r w:rsidRPr="00F657DE">
        <w:t>of the Co</w:t>
      </w:r>
      <w:r>
        <w:t xml:space="preserve">ntract </w:t>
      </w:r>
      <w:r w:rsidR="006B5C04">
        <w:t xml:space="preserve">will </w:t>
      </w:r>
      <w:r>
        <w:t>be null and void.</w:t>
      </w:r>
      <w:bookmarkEnd w:id="42"/>
      <w:r>
        <w:t xml:space="preserve"> </w:t>
      </w:r>
    </w:p>
    <w:p w14:paraId="05CD2FBB" w14:textId="77777777" w:rsidR="006653F2" w:rsidRDefault="009229EB" w:rsidP="008F79CC">
      <w:pPr>
        <w:pStyle w:val="Heading3"/>
      </w:pPr>
      <w:r w:rsidRPr="004F286E">
        <w:t>HCA may assign this Contract to any public agency, commission, board, or the like, within the political boundaries of the State of Washington</w:t>
      </w:r>
      <w:r w:rsidR="00B70C51" w:rsidRPr="004F286E">
        <w:t>, with written notice of thirty (30) calendar days to Contractor</w:t>
      </w:r>
      <w:r w:rsidRPr="004F286E">
        <w:t xml:space="preserve">. </w:t>
      </w:r>
    </w:p>
    <w:p w14:paraId="2BACDDDF" w14:textId="77777777" w:rsidR="00F657DE" w:rsidRDefault="00F657DE" w:rsidP="008F79CC">
      <w:pPr>
        <w:pStyle w:val="Heading3"/>
      </w:pPr>
      <w:r w:rsidRPr="00F657DE">
        <w:t xml:space="preserve">This Contract </w:t>
      </w:r>
      <w:r w:rsidR="006B5C04">
        <w:t>will</w:t>
      </w:r>
      <w:r w:rsidR="006B5C04" w:rsidRPr="00F657DE">
        <w:t xml:space="preserve"> </w:t>
      </w:r>
      <w:r w:rsidRPr="00F657DE">
        <w:t>inure to the benefit of and be binding on the parties hereto and their permitted successors and assigns</w:t>
      </w:r>
      <w:r>
        <w:t>.</w:t>
      </w:r>
    </w:p>
    <w:p w14:paraId="21C86BB0" w14:textId="77777777" w:rsidR="00E72D0F" w:rsidRDefault="00E72D0F" w:rsidP="00017DEF">
      <w:pPr>
        <w:pStyle w:val="Heading2"/>
      </w:pPr>
      <w:bookmarkStart w:id="43" w:name="_Toc410209867"/>
      <w:bookmarkStart w:id="44" w:name="_Toc506890410"/>
      <w:r w:rsidRPr="000B00D5">
        <w:t>ATTORNEYS’ FEES</w:t>
      </w:r>
      <w:bookmarkEnd w:id="43"/>
      <w:bookmarkEnd w:id="44"/>
    </w:p>
    <w:p w14:paraId="20D7F0D8" w14:textId="77777777" w:rsidR="00E72D0F" w:rsidRDefault="00E72D0F" w:rsidP="008F79CC">
      <w:pPr>
        <w:pStyle w:val="Hdg2Paragraph"/>
      </w:pPr>
      <w:r w:rsidRPr="000B00D5">
        <w:t xml:space="preserve">In the event of litigation or other action brought to enforce </w:t>
      </w:r>
      <w:r w:rsidR="00B70C51">
        <w:t>the terms of this C</w:t>
      </w:r>
      <w:r w:rsidRPr="000B00D5">
        <w:t>ontract, each party agrees to bear its own attorneys</w:t>
      </w:r>
      <w:r w:rsidR="00615D54">
        <w:t>’</w:t>
      </w:r>
      <w:r w:rsidRPr="000B00D5">
        <w:t xml:space="preserve"> fees and costs.</w:t>
      </w:r>
    </w:p>
    <w:p w14:paraId="173F40E6" w14:textId="77777777" w:rsidR="003A0549" w:rsidRDefault="003A0549" w:rsidP="00017DEF">
      <w:pPr>
        <w:pStyle w:val="Heading2"/>
      </w:pPr>
      <w:bookmarkStart w:id="45" w:name="_Toc410209869"/>
      <w:bookmarkStart w:id="46" w:name="_Toc506890411"/>
      <w:r w:rsidRPr="000B00D5">
        <w:t>CHANGE IN STATUS</w:t>
      </w:r>
      <w:bookmarkEnd w:id="45"/>
      <w:bookmarkEnd w:id="46"/>
    </w:p>
    <w:p w14:paraId="70A97465" w14:textId="77777777" w:rsidR="003A0549" w:rsidRDefault="003A0549" w:rsidP="008F79CC">
      <w:pPr>
        <w:pStyle w:val="Hdg2Paragraph"/>
      </w:pPr>
      <w:r w:rsidRPr="000B00D5">
        <w:t xml:space="preserve">In the event of </w:t>
      </w:r>
      <w:r w:rsidR="00B70C51">
        <w:t xml:space="preserve">any </w:t>
      </w:r>
      <w:r w:rsidRPr="000B00D5">
        <w:t xml:space="preserve">substantive change in </w:t>
      </w:r>
      <w:r w:rsidR="00B70C51">
        <w:t>its</w:t>
      </w:r>
      <w:r w:rsidRPr="000B00D5">
        <w:t xml:space="preserve"> legal status, organizational structure, or fiscal reporting responsibility, Contractor </w:t>
      </w:r>
      <w:r w:rsidR="00B70C51">
        <w:t>will</w:t>
      </w:r>
      <w:r w:rsidR="00520509">
        <w:t xml:space="preserve"> notify HCA of the change. </w:t>
      </w:r>
      <w:r w:rsidRPr="000B00D5">
        <w:t xml:space="preserve">Contractor </w:t>
      </w:r>
      <w:r w:rsidR="006B5C04">
        <w:t>must</w:t>
      </w:r>
      <w:r w:rsidR="006B5C04" w:rsidRPr="000B00D5">
        <w:t xml:space="preserve"> </w:t>
      </w:r>
      <w:r w:rsidRPr="000B00D5">
        <w:t xml:space="preserve">provide notice as soon as practicable, but no later than thirty </w:t>
      </w:r>
      <w:r w:rsidR="00B70C51">
        <w:t xml:space="preserve">(30) calendar </w:t>
      </w:r>
      <w:r w:rsidRPr="000B00D5">
        <w:t>days after such a change takes effect.</w:t>
      </w:r>
    </w:p>
    <w:p w14:paraId="2FE3336A" w14:textId="77777777" w:rsidR="00E72D0F" w:rsidRDefault="005939B2" w:rsidP="00017DEF">
      <w:pPr>
        <w:pStyle w:val="Heading2"/>
      </w:pPr>
      <w:bookmarkStart w:id="47" w:name="_Ref410204369"/>
      <w:bookmarkStart w:id="48" w:name="_Toc410209870"/>
      <w:bookmarkStart w:id="49" w:name="_Toc506890412"/>
      <w:r w:rsidRPr="00E04878">
        <w:t xml:space="preserve">CONFIDENTIAL </w:t>
      </w:r>
      <w:r w:rsidR="00B45AA2" w:rsidRPr="00E04878">
        <w:t>INFORMATION</w:t>
      </w:r>
      <w:r w:rsidRPr="00E04878">
        <w:t xml:space="preserve"> PROTECTION</w:t>
      </w:r>
      <w:bookmarkEnd w:id="47"/>
      <w:bookmarkEnd w:id="48"/>
      <w:bookmarkEnd w:id="49"/>
    </w:p>
    <w:p w14:paraId="3A383290" w14:textId="77777777" w:rsidR="005939B2" w:rsidRDefault="005939B2" w:rsidP="008F79CC">
      <w:pPr>
        <w:pStyle w:val="Heading3"/>
      </w:pPr>
      <w:r w:rsidRPr="000B00D5">
        <w:t xml:space="preserve">Contractor acknowledges that some of the material and information that may come into its possession or knowledge in connection with this Contract or its performance may consist </w:t>
      </w:r>
      <w:r w:rsidR="00B72C6B">
        <w:t xml:space="preserve">of Confidential Information. </w:t>
      </w:r>
      <w:r w:rsidRPr="000B00D5">
        <w:t xml:space="preserve">Contractor agrees to hold Confidential Information in strictest confidence and not to make use of Confidential Information for any purpose other than the performance of this Contract, to release it only to authorized employees or Subcontractors requiring such information for the purposes of carrying out this Contract, and not to release, divulge, publish, transfer, </w:t>
      </w:r>
      <w:r w:rsidRPr="000B00D5">
        <w:lastRenderedPageBreak/>
        <w:t xml:space="preserve">sell, disclose, or otherwise make the information known to any other party without HCA’s express written consent or as provided by law. Contractor agrees to implement physical, electronic, and managerial safeguards to prevent unauthorized access to Confidential Information </w:t>
      </w:r>
      <w:r w:rsidR="002D6796">
        <w:t>(See Attachment</w:t>
      </w:r>
      <w:r w:rsidR="005625ED">
        <w:t xml:space="preserve"> </w:t>
      </w:r>
      <w:r w:rsidR="002D6796">
        <w:t xml:space="preserve">1:  </w:t>
      </w:r>
      <w:r w:rsidR="000D54B3">
        <w:rPr>
          <w:i/>
        </w:rPr>
        <w:t>Confidential Information</w:t>
      </w:r>
      <w:r w:rsidR="002D6796" w:rsidRPr="00630D23">
        <w:rPr>
          <w:i/>
        </w:rPr>
        <w:t xml:space="preserve"> Security Requirements</w:t>
      </w:r>
      <w:r w:rsidR="002D6796">
        <w:t>)</w:t>
      </w:r>
      <w:r w:rsidR="005625ED">
        <w:t>.</w:t>
      </w:r>
    </w:p>
    <w:p w14:paraId="18F89BFA" w14:textId="77777777" w:rsidR="00633E0D" w:rsidRDefault="00633E0D" w:rsidP="008F79CC">
      <w:pPr>
        <w:pStyle w:val="Heading3"/>
      </w:pPr>
      <w:r w:rsidRPr="00EC7823">
        <w:t xml:space="preserve">Contractors that </w:t>
      </w:r>
      <w:proofErr w:type="gramStart"/>
      <w:r w:rsidRPr="00EC7823">
        <w:t>come into contact with</w:t>
      </w:r>
      <w:proofErr w:type="gramEnd"/>
      <w:r w:rsidRPr="00EC7823">
        <w:t xml:space="preserve"> Protected Health Information </w:t>
      </w:r>
      <w:r w:rsidR="000274B2" w:rsidRPr="00EC7823">
        <w:t xml:space="preserve">may </w:t>
      </w:r>
      <w:r w:rsidRPr="00EC7823">
        <w:t xml:space="preserve">be required to enter into a Business Associate Agreement with HCA in compliance with the requirements of the Health Insurance Portability and Accountability Act of 1996, Pub. L. 104-191, as modified by the American Recovery and Reinvestment Act of 2009 (“ARRA”), Sec. 13400 – 13424, H.R. 1 (2009) (HITECH Act) (HIPAA). </w:t>
      </w:r>
    </w:p>
    <w:p w14:paraId="14847B3F" w14:textId="77777777" w:rsidR="005939B2" w:rsidRDefault="005939B2" w:rsidP="008F79CC">
      <w:pPr>
        <w:pStyle w:val="Heading3"/>
      </w:pPr>
      <w:r w:rsidRPr="000B00D5">
        <w:t>HCA reserves the right to monitor, audit, or investigate the use of Confidential Information collected, used, or acquired by Contractor through this Contract. Violation of this section by Contractor or its Subcontractors may result in termination of this Contract and demand for return of all Confidential Information, monetary damages, or penalties.</w:t>
      </w:r>
    </w:p>
    <w:p w14:paraId="794165A3" w14:textId="4A33C79B" w:rsidR="00390D3D" w:rsidRPr="00390D3D" w:rsidRDefault="005939B2" w:rsidP="00F86654">
      <w:pPr>
        <w:pStyle w:val="Heading3"/>
      </w:pPr>
      <w:r w:rsidRPr="000B00D5">
        <w:t xml:space="preserve">The obligations set forth in this Section </w:t>
      </w:r>
      <w:r w:rsidR="006B5C04">
        <w:t>will</w:t>
      </w:r>
      <w:r w:rsidR="006B5C04" w:rsidRPr="000B00D5">
        <w:t xml:space="preserve"> </w:t>
      </w:r>
      <w:r w:rsidRPr="000B00D5">
        <w:t>survive completion, cancellation, expiration, or termination of this Contract.</w:t>
      </w:r>
      <w:bookmarkStart w:id="50" w:name="_Ref410204419"/>
      <w:bookmarkStart w:id="51" w:name="_Toc410209871"/>
    </w:p>
    <w:p w14:paraId="3D249BAC" w14:textId="77777777" w:rsidR="003A0549" w:rsidRDefault="00FA7BFD" w:rsidP="00017DEF">
      <w:pPr>
        <w:pStyle w:val="Heading2"/>
      </w:pPr>
      <w:bookmarkStart w:id="52" w:name="_Toc506890414"/>
      <w:r w:rsidRPr="00E04878">
        <w:t>CONFIDENTIAL</w:t>
      </w:r>
      <w:r w:rsidR="00EC744A" w:rsidRPr="00E04878">
        <w:t xml:space="preserve"> </w:t>
      </w:r>
      <w:r w:rsidR="00B45AA2" w:rsidRPr="00E04878">
        <w:t>INFORMATION</w:t>
      </w:r>
      <w:r w:rsidRPr="00E04878">
        <w:t xml:space="preserve"> BREACH – REQUIRED NOTIFICATION</w:t>
      </w:r>
      <w:bookmarkEnd w:id="50"/>
      <w:bookmarkEnd w:id="51"/>
      <w:bookmarkEnd w:id="52"/>
      <w:r w:rsidRPr="00E04878">
        <w:t xml:space="preserve"> </w:t>
      </w:r>
    </w:p>
    <w:p w14:paraId="4074F877" w14:textId="77777777" w:rsidR="003A0549" w:rsidRDefault="003A0549" w:rsidP="008F79CC">
      <w:pPr>
        <w:pStyle w:val="Heading3"/>
      </w:pPr>
      <w:r w:rsidRPr="000B00D5">
        <w:t xml:space="preserve">Contractor </w:t>
      </w:r>
      <w:r w:rsidR="006B5C04">
        <w:t>must</w:t>
      </w:r>
      <w:r w:rsidR="006B5C04" w:rsidRPr="000B00D5">
        <w:t xml:space="preserve"> </w:t>
      </w:r>
      <w:r w:rsidRPr="000B00D5">
        <w:t xml:space="preserve">notify the </w:t>
      </w:r>
      <w:r w:rsidRPr="002C3AD6">
        <w:t xml:space="preserve">HCA </w:t>
      </w:r>
      <w:r w:rsidR="00DC6526" w:rsidRPr="002C3AD6">
        <w:t>Privacy</w:t>
      </w:r>
      <w:r w:rsidRPr="002C3AD6">
        <w:t xml:space="preserve"> Officer</w:t>
      </w:r>
      <w:r w:rsidR="002C3AD6">
        <w:t xml:space="preserve"> (</w:t>
      </w:r>
      <w:hyperlink r:id="rId23" w:history="1">
        <w:r w:rsidR="00FE3003" w:rsidRPr="00B065A1">
          <w:rPr>
            <w:rStyle w:val="Hyperlink"/>
          </w:rPr>
          <w:t>PrivacyOfficer@hca.wa.gov</w:t>
        </w:r>
      </w:hyperlink>
      <w:r w:rsidR="001D41E8">
        <w:t>)</w:t>
      </w:r>
      <w:r w:rsidR="00E116FC">
        <w:t xml:space="preserve"> within five Business Days</w:t>
      </w:r>
      <w:r w:rsidR="00653E7A">
        <w:t xml:space="preserve"> of discovery of any Breach or suspected Breach</w:t>
      </w:r>
      <w:r w:rsidR="00653E7A" w:rsidRPr="00653E7A">
        <w:t xml:space="preserve"> </w:t>
      </w:r>
      <w:r w:rsidR="00653E7A" w:rsidRPr="000B00D5">
        <w:t xml:space="preserve">of </w:t>
      </w:r>
      <w:r w:rsidR="00653E7A">
        <w:t>Confidential Information.</w:t>
      </w:r>
    </w:p>
    <w:p w14:paraId="626CC50B" w14:textId="77777777" w:rsidR="009C79AD" w:rsidRDefault="009C79AD" w:rsidP="008F79CC">
      <w:pPr>
        <w:pStyle w:val="Heading3"/>
      </w:pPr>
      <w:r w:rsidRPr="00DB5A25">
        <w:t xml:space="preserve">Contractor will take steps necessary to mitigate any known harmful effects of such unauthorized access including, but not limited to, sanctioning </w:t>
      </w:r>
      <w:proofErr w:type="gramStart"/>
      <w:r w:rsidRPr="00DB5A25">
        <w:t>employees</w:t>
      </w:r>
      <w:proofErr w:type="gramEnd"/>
      <w:r w:rsidRPr="00DB5A25">
        <w:t xml:space="preserve"> and taking steps necessary to stop further unauthorized access. Contractor agrees to indemnify and hold</w:t>
      </w:r>
      <w:r>
        <w:t xml:space="preserve"> HCA</w:t>
      </w:r>
      <w:r w:rsidRPr="00DB5A25">
        <w:t xml:space="preserve"> harmless for any damages related to unauthorized use or disclosure of Confidential Information by Contractor, its officers, directors, employees, </w:t>
      </w:r>
      <w:proofErr w:type="gramStart"/>
      <w:r w:rsidRPr="00DB5A25">
        <w:t>Subcontractors</w:t>
      </w:r>
      <w:proofErr w:type="gramEnd"/>
      <w:r w:rsidRPr="00DB5A25">
        <w:t xml:space="preserve"> or agents.</w:t>
      </w:r>
    </w:p>
    <w:p w14:paraId="01D032B5" w14:textId="77777777" w:rsidR="00653E7A" w:rsidRDefault="00C031DB" w:rsidP="008F79CC">
      <w:pPr>
        <w:pStyle w:val="Heading3"/>
      </w:pPr>
      <w:r>
        <w:t>If</w:t>
      </w:r>
      <w:r w:rsidR="00653E7A">
        <w:t xml:space="preserve"> notification of </w:t>
      </w:r>
      <w:r>
        <w:t>the Breach</w:t>
      </w:r>
      <w:r w:rsidR="00FE0515">
        <w:t xml:space="preserve"> or possible Breach</w:t>
      </w:r>
      <w:r w:rsidR="00653E7A">
        <w:t xml:space="preserve"> must (in the judgment of HCA) be made under the HIPAA Breach Notification Rule</w:t>
      </w:r>
      <w:r w:rsidR="006463F2">
        <w:t>, or RCW 42.56.590 or RCW 19.255</w:t>
      </w:r>
      <w:r w:rsidR="00653E7A">
        <w:t>.010, or other law or rule, then:</w:t>
      </w:r>
    </w:p>
    <w:p w14:paraId="2B35F8F6" w14:textId="77777777" w:rsidR="00653E7A" w:rsidRDefault="00653E7A" w:rsidP="002B1E4E">
      <w:pPr>
        <w:pStyle w:val="Heading4"/>
      </w:pPr>
      <w:r>
        <w:t xml:space="preserve">HCA may choose to make any required notifications to the individuals, to the U.S. Department of Health and Human Services Secretary (DHHS) Secretary, and to the media, or direct </w:t>
      </w:r>
      <w:r w:rsidR="00C031DB">
        <w:t>Contractor</w:t>
      </w:r>
      <w:r w:rsidR="00C4288C">
        <w:t xml:space="preserve"> to make them or any of them.</w:t>
      </w:r>
      <w:r>
        <w:t xml:space="preserve"> </w:t>
      </w:r>
    </w:p>
    <w:p w14:paraId="509CB97B" w14:textId="77777777" w:rsidR="00653E7A" w:rsidRDefault="00653E7A" w:rsidP="002B1E4E">
      <w:pPr>
        <w:pStyle w:val="Heading4"/>
      </w:pPr>
      <w:r w:rsidRPr="00317C8E">
        <w:t xml:space="preserve">In any case, </w:t>
      </w:r>
      <w:r w:rsidR="00C031DB" w:rsidRPr="00317C8E">
        <w:t>Contractor</w:t>
      </w:r>
      <w:r w:rsidRPr="00317C8E">
        <w:t xml:space="preserve"> will pay the reasonable costs of notification to individuals, media, and governmental agencies and of other actions HCA </w:t>
      </w:r>
      <w:r w:rsidRPr="00317C8E">
        <w:lastRenderedPageBreak/>
        <w:t xml:space="preserve">reasonably considers appropriate to protect </w:t>
      </w:r>
      <w:r w:rsidR="00236559" w:rsidRPr="00317C8E">
        <w:t>HCA c</w:t>
      </w:r>
      <w:r w:rsidRPr="00317C8E">
        <w:t>lients (such as paying for regular credit watches in some cases).</w:t>
      </w:r>
    </w:p>
    <w:p w14:paraId="2784726F" w14:textId="77777777" w:rsidR="00653E7A" w:rsidRDefault="00FE0515" w:rsidP="002B1E4E">
      <w:pPr>
        <w:pStyle w:val="Heading4"/>
      </w:pPr>
      <w:r w:rsidRPr="00317C8E">
        <w:t>Contractor</w:t>
      </w:r>
      <w:r w:rsidR="00236559" w:rsidRPr="00317C8E">
        <w:t xml:space="preserve"> will compensate HCA c</w:t>
      </w:r>
      <w:r w:rsidR="00653E7A" w:rsidRPr="00317C8E">
        <w:t xml:space="preserve">lients for harms caused to them by any Breach or possible Breach. </w:t>
      </w:r>
    </w:p>
    <w:p w14:paraId="1F26E27E" w14:textId="77777777" w:rsidR="000014E1" w:rsidRDefault="003A0549" w:rsidP="008F79CC">
      <w:pPr>
        <w:pStyle w:val="Heading3"/>
      </w:pPr>
      <w:r w:rsidRPr="000B00D5">
        <w:t xml:space="preserve">Any breach of this clause may result in termination of the </w:t>
      </w:r>
      <w:r w:rsidR="00F10BCE" w:rsidRPr="000B00D5">
        <w:t>Contract</w:t>
      </w:r>
      <w:r w:rsidRPr="000B00D5">
        <w:t xml:space="preserve"> and the demand for return </w:t>
      </w:r>
      <w:r w:rsidR="006848FE">
        <w:t xml:space="preserve">or disposition (Attachment 1, Section </w:t>
      </w:r>
      <w:r w:rsidR="009A6734">
        <w:t>6</w:t>
      </w:r>
      <w:r w:rsidR="006848FE">
        <w:t xml:space="preserve">) </w:t>
      </w:r>
      <w:r w:rsidRPr="000B00D5">
        <w:t xml:space="preserve">of all </w:t>
      </w:r>
      <w:r w:rsidR="005939B2" w:rsidRPr="000B00D5">
        <w:t>C</w:t>
      </w:r>
      <w:r w:rsidRPr="000B00D5">
        <w:t xml:space="preserve">onfidential </w:t>
      </w:r>
      <w:r w:rsidR="005939B2" w:rsidRPr="000B00D5">
        <w:t>I</w:t>
      </w:r>
      <w:r w:rsidRPr="000B00D5">
        <w:t>nformation.</w:t>
      </w:r>
      <w:r w:rsidR="000014E1" w:rsidRPr="000014E1">
        <w:t xml:space="preserve"> </w:t>
      </w:r>
    </w:p>
    <w:p w14:paraId="31CBD145" w14:textId="77777777" w:rsidR="000014E1" w:rsidRDefault="00236559" w:rsidP="008F79CC">
      <w:pPr>
        <w:pStyle w:val="Heading3"/>
      </w:pPr>
      <w:r>
        <w:t>Contractor’s obligations regarding B</w:t>
      </w:r>
      <w:r w:rsidR="000014E1">
        <w:t xml:space="preserve">reach notification survive the termination of this </w:t>
      </w:r>
      <w:r>
        <w:t>Contract</w:t>
      </w:r>
      <w:r w:rsidR="000014E1">
        <w:t xml:space="preserve"> and continue for as long as </w:t>
      </w:r>
      <w:r>
        <w:t>Contractor</w:t>
      </w:r>
      <w:r w:rsidR="000014E1">
        <w:t xml:space="preserve"> maintains the </w:t>
      </w:r>
      <w:r>
        <w:t>Confidential Information</w:t>
      </w:r>
      <w:r w:rsidR="000014E1">
        <w:t xml:space="preserve"> and for any breach or possible breach at any time. </w:t>
      </w:r>
    </w:p>
    <w:p w14:paraId="73280135" w14:textId="77777777" w:rsidR="006F09D5" w:rsidRDefault="006F09D5" w:rsidP="00017DEF">
      <w:pPr>
        <w:pStyle w:val="Heading2"/>
      </w:pPr>
      <w:bookmarkStart w:id="53" w:name="_Toc461808731"/>
      <w:bookmarkStart w:id="54" w:name="_Toc506890415"/>
      <w:bookmarkStart w:id="55" w:name="_Toc410209874"/>
      <w:bookmarkEnd w:id="53"/>
      <w:r>
        <w:t>CONTRACTOR’S PROPRIETARY INFORMATION</w:t>
      </w:r>
      <w:bookmarkEnd w:id="54"/>
    </w:p>
    <w:p w14:paraId="60C3307C" w14:textId="77777777" w:rsidR="006F09D5" w:rsidRDefault="006F09D5" w:rsidP="008F79CC">
      <w:pPr>
        <w:pStyle w:val="Hdg2Paragraph"/>
      </w:pPr>
      <w:r w:rsidRPr="006F09D5">
        <w:t xml:space="preserve">Contractor acknowledges </w:t>
      </w:r>
      <w:r>
        <w:t>that</w:t>
      </w:r>
      <w:r w:rsidRPr="006F09D5">
        <w:t xml:space="preserve"> HCA is subject to chapter 42.56 RCW</w:t>
      </w:r>
      <w:r>
        <w:t>, the Public Records Act,</w:t>
      </w:r>
      <w:r w:rsidRPr="006F09D5">
        <w:t xml:space="preserve"> and that this Contract </w:t>
      </w:r>
      <w:r>
        <w:t>will</w:t>
      </w:r>
      <w:r w:rsidRPr="006F09D5">
        <w:t xml:space="preserve"> be a public record as</w:t>
      </w:r>
      <w:r>
        <w:t xml:space="preserve"> defined in chapter 42.56 RCW. </w:t>
      </w:r>
      <w:r w:rsidRPr="006F09D5">
        <w:t xml:space="preserve">Any specific information that is claimed by Contractor to be Proprietary Information must be clearly identified as such by Contractor. To the extent consistent with chapter 42.56 RCW, HCA </w:t>
      </w:r>
      <w:r>
        <w:t>will</w:t>
      </w:r>
      <w:r w:rsidRPr="006F09D5">
        <w:t xml:space="preserve"> maintain the confidentiality of </w:t>
      </w:r>
      <w:r>
        <w:t>Contractor’s</w:t>
      </w:r>
      <w:r w:rsidRPr="006F09D5">
        <w:t xml:space="preserve"> information </w:t>
      </w:r>
      <w:r>
        <w:t>in its possession</w:t>
      </w:r>
      <w:r w:rsidRPr="006F09D5">
        <w:t xml:space="preserve"> </w:t>
      </w:r>
      <w:r>
        <w:t xml:space="preserve">that is </w:t>
      </w:r>
      <w:r w:rsidRPr="006F09D5">
        <w:t>marked Proprietary</w:t>
      </w:r>
      <w:r>
        <w:t xml:space="preserve">. </w:t>
      </w:r>
      <w:r w:rsidRPr="006F09D5">
        <w:t>If a public disclosure request is made to view Contractor’s Proprietary Information, HCA will notify Contractor of the request and of the date that such records will be released to the requester unless Contractor obtains a court order from a court of competent jurisdic</w:t>
      </w:r>
      <w:r>
        <w:t>tion enjoining that disclosure.</w:t>
      </w:r>
      <w:r w:rsidRPr="006F09D5">
        <w:t xml:space="preserve"> If Contractor fails to obtain the court order enjoining disclosure, HCA will release the requested information on the date specified</w:t>
      </w:r>
      <w:r>
        <w:t>.</w:t>
      </w:r>
    </w:p>
    <w:p w14:paraId="3B27E3FB" w14:textId="77777777" w:rsidR="00E72D0F" w:rsidRDefault="00E72D0F" w:rsidP="00017DEF">
      <w:pPr>
        <w:pStyle w:val="Heading2"/>
      </w:pPr>
      <w:bookmarkStart w:id="56" w:name="_Toc506890416"/>
      <w:r w:rsidRPr="000B00D5">
        <w:t>COVENANT AGAINST CONTINGENT FEES</w:t>
      </w:r>
      <w:bookmarkEnd w:id="55"/>
      <w:bookmarkEnd w:id="56"/>
    </w:p>
    <w:p w14:paraId="0461F359" w14:textId="77777777" w:rsidR="00E72D0F" w:rsidRDefault="00E72D0F" w:rsidP="008F79CC">
      <w:pPr>
        <w:pStyle w:val="Hdg2Paragraph"/>
      </w:pPr>
      <w:r w:rsidRPr="000B00D5">
        <w:t xml:space="preserve">Contractor warrants that no person or selling agent has been employed or retained to solicit or secure this </w:t>
      </w:r>
      <w:r w:rsidR="00F10BCE" w:rsidRPr="000B00D5">
        <w:t>Contract</w:t>
      </w:r>
      <w:r w:rsidRPr="000B00D5">
        <w:t xml:space="preserve"> upon an agreement or understanding for a commission, percentage, </w:t>
      </w:r>
      <w:proofErr w:type="gramStart"/>
      <w:r w:rsidRPr="000B00D5">
        <w:t>brokerage</w:t>
      </w:r>
      <w:proofErr w:type="gramEnd"/>
      <w:r w:rsidRPr="000B00D5">
        <w:t xml:space="preserve"> or contingent fee, excepting bona fide employees or bona fide established agents maintained by the Contractor for the purpose of securing business.  </w:t>
      </w:r>
      <w:r w:rsidR="006900FD" w:rsidRPr="000B00D5">
        <w:t xml:space="preserve">HCA </w:t>
      </w:r>
      <w:r w:rsidR="006B5C04">
        <w:t>will</w:t>
      </w:r>
      <w:r w:rsidR="006B5C04" w:rsidRPr="000B00D5">
        <w:t xml:space="preserve"> </w:t>
      </w:r>
      <w:r w:rsidRPr="000B00D5">
        <w:t xml:space="preserve">have the right, in the event of breach of this clause by the Contractor, to annul this </w:t>
      </w:r>
      <w:r w:rsidR="00F10BCE" w:rsidRPr="000B00D5">
        <w:t>Contract</w:t>
      </w:r>
      <w:r w:rsidRPr="000B00D5">
        <w:t xml:space="preserve"> without liability or, in its discretion, to deduct from the contract price or consideration or recover by other means the full amount of such commission, percentage</w:t>
      </w:r>
      <w:r w:rsidR="00F300B0" w:rsidRPr="000B00D5">
        <w:t>, brokerage or contingent fee.</w:t>
      </w:r>
    </w:p>
    <w:p w14:paraId="3CC144AB" w14:textId="77777777" w:rsidR="002F7334" w:rsidRDefault="002F7334" w:rsidP="00017DEF">
      <w:pPr>
        <w:pStyle w:val="Heading2"/>
      </w:pPr>
      <w:bookmarkStart w:id="57" w:name="_Toc461808734"/>
      <w:bookmarkStart w:id="58" w:name="_Toc461808735"/>
      <w:bookmarkStart w:id="59" w:name="_Toc461808736"/>
      <w:bookmarkStart w:id="60" w:name="_Toc410209875"/>
      <w:bookmarkStart w:id="61" w:name="_Toc506890417"/>
      <w:bookmarkEnd w:id="57"/>
      <w:bookmarkEnd w:id="58"/>
      <w:bookmarkEnd w:id="59"/>
      <w:r w:rsidRPr="00FA7BFD">
        <w:t>DEBARMENT</w:t>
      </w:r>
      <w:bookmarkEnd w:id="60"/>
      <w:bookmarkEnd w:id="61"/>
    </w:p>
    <w:p w14:paraId="5D743BD2" w14:textId="77777777" w:rsidR="002F7334" w:rsidRDefault="008E7EE5" w:rsidP="008F79CC">
      <w:pPr>
        <w:pStyle w:val="Hdg2Paragraph"/>
      </w:pPr>
      <w:r>
        <w:t>By</w:t>
      </w:r>
      <w:r w:rsidR="002F7334" w:rsidRPr="000B00D5">
        <w:t xml:space="preserve"> </w:t>
      </w:r>
      <w:r>
        <w:t>signing</w:t>
      </w:r>
      <w:r w:rsidR="002F7334" w:rsidRPr="000B00D5">
        <w:t xml:space="preserve"> this </w:t>
      </w:r>
      <w:r w:rsidR="00F10BCE" w:rsidRPr="000B00D5">
        <w:t>Contract</w:t>
      </w:r>
      <w:r w:rsidR="002F7334" w:rsidRPr="000B00D5">
        <w:t xml:space="preserve">, </w:t>
      </w:r>
      <w:r w:rsidRPr="000B00D5">
        <w:t xml:space="preserve">Contractor </w:t>
      </w:r>
      <w:r w:rsidR="002F7334" w:rsidRPr="000B00D5">
        <w:t xml:space="preserve">certifies that </w:t>
      </w:r>
      <w:r>
        <w:t>it</w:t>
      </w:r>
      <w:r w:rsidR="002F7334" w:rsidRPr="000B00D5">
        <w:t xml:space="preserve"> is not presently debarre</w:t>
      </w:r>
      <w:r w:rsidR="002F7334" w:rsidRPr="00520509">
        <w:rPr>
          <w:rStyle w:val="Hdg2ParagraphChar"/>
        </w:rPr>
        <w:t>d</w:t>
      </w:r>
      <w:r w:rsidR="002F7334" w:rsidRPr="000B00D5">
        <w:t>, suspended, proposed for debarment, declared ineligible, or voluntarily excluded in any Washington State or Federal department or agency from participat</w:t>
      </w:r>
      <w:r w:rsidR="00520509">
        <w:t>ing in transactions (debarred).</w:t>
      </w:r>
      <w:r w:rsidR="002F7334" w:rsidRPr="000B00D5">
        <w:t xml:space="preserve"> Contractor agrees to include the above requirement in </w:t>
      </w:r>
      <w:proofErr w:type="gramStart"/>
      <w:r w:rsidR="002F7334" w:rsidRPr="000B00D5">
        <w:t>any and all</w:t>
      </w:r>
      <w:proofErr w:type="gramEnd"/>
      <w:r w:rsidR="002F7334" w:rsidRPr="000B00D5">
        <w:t xml:space="preserve"> subcontracts into which it enters, and also agrees that it will n</w:t>
      </w:r>
      <w:r w:rsidR="00520509">
        <w:t>ot employ debarred individuals.</w:t>
      </w:r>
      <w:r w:rsidR="002F7334" w:rsidRPr="000B00D5">
        <w:t xml:space="preserve"> Contractor </w:t>
      </w:r>
      <w:r w:rsidR="006B5C04">
        <w:t>must</w:t>
      </w:r>
      <w:r w:rsidR="006B5C04" w:rsidRPr="000B00D5">
        <w:t xml:space="preserve"> </w:t>
      </w:r>
      <w:r w:rsidR="002F7334" w:rsidRPr="000B00D5">
        <w:t>immediately notify HCA if, during the term of this Contract</w:t>
      </w:r>
      <w:r w:rsidR="00520509">
        <w:t xml:space="preserve">, Contractor becomes debarred. </w:t>
      </w:r>
      <w:r w:rsidR="002F7334" w:rsidRPr="000B00D5">
        <w:t xml:space="preserve">HCA may immediately terminate this Contract by providing Contractor written </w:t>
      </w:r>
      <w:proofErr w:type="gramStart"/>
      <w:r w:rsidR="002F7334" w:rsidRPr="000B00D5">
        <w:t>notice</w:t>
      </w:r>
      <w:r w:rsidR="001C4D7D" w:rsidRPr="000B00D5">
        <w:t>,</w:t>
      </w:r>
      <w:r w:rsidR="002F7334" w:rsidRPr="000B00D5">
        <w:t xml:space="preserve"> if</w:t>
      </w:r>
      <w:proofErr w:type="gramEnd"/>
      <w:r w:rsidR="002F7334" w:rsidRPr="000B00D5">
        <w:t xml:space="preserve"> Contractor becomes debarred during the term hereof.</w:t>
      </w:r>
    </w:p>
    <w:p w14:paraId="4F27D01D" w14:textId="77777777" w:rsidR="00E72D0F" w:rsidRDefault="00E72D0F" w:rsidP="00017DEF">
      <w:pPr>
        <w:pStyle w:val="Heading2"/>
      </w:pPr>
      <w:bookmarkStart w:id="62" w:name="_Toc410209876"/>
      <w:bookmarkStart w:id="63" w:name="_Ref412552187"/>
      <w:bookmarkStart w:id="64" w:name="_Ref475623000"/>
      <w:bookmarkStart w:id="65" w:name="_Toc506890418"/>
      <w:r w:rsidRPr="00846804">
        <w:lastRenderedPageBreak/>
        <w:t>DISPUTES</w:t>
      </w:r>
      <w:bookmarkEnd w:id="62"/>
      <w:bookmarkEnd w:id="63"/>
      <w:bookmarkEnd w:id="64"/>
      <w:bookmarkEnd w:id="65"/>
    </w:p>
    <w:p w14:paraId="4567C6CC" w14:textId="77777777" w:rsidR="00562372" w:rsidRDefault="00E72D0F" w:rsidP="008F79CC">
      <w:pPr>
        <w:pStyle w:val="Hdg2Paragraph"/>
      </w:pPr>
      <w:r w:rsidRPr="000B00D5">
        <w:t xml:space="preserve">The parties </w:t>
      </w:r>
      <w:r w:rsidR="006B5C04">
        <w:t>will</w:t>
      </w:r>
      <w:r w:rsidRPr="000B00D5">
        <w:t xml:space="preserve"> use their best, good faith efforts to cooperatively resolve disputes and problems that arise in connection with this </w:t>
      </w:r>
      <w:r w:rsidR="009B711F" w:rsidRPr="000B00D5">
        <w:t>Contract</w:t>
      </w:r>
      <w:r w:rsidR="00520509">
        <w:t>.</w:t>
      </w:r>
      <w:r w:rsidRPr="000B00D5">
        <w:t xml:space="preserve"> Both parties will continue without delay to carry out their respective responsibilities under this </w:t>
      </w:r>
      <w:r w:rsidR="00F10BCE" w:rsidRPr="000B00D5">
        <w:t>Contract</w:t>
      </w:r>
      <w:r w:rsidRPr="000B00D5">
        <w:t xml:space="preserve"> while attempting to resolve </w:t>
      </w:r>
      <w:r w:rsidR="00562372">
        <w:t>any</w:t>
      </w:r>
      <w:r w:rsidR="00520509">
        <w:t xml:space="preserve"> dispute.</w:t>
      </w:r>
      <w:r w:rsidRPr="000B00D5">
        <w:t xml:space="preserve"> When a </w:t>
      </w:r>
      <w:r w:rsidR="008E7EE5">
        <w:t>genuine</w:t>
      </w:r>
      <w:r w:rsidRPr="000B00D5">
        <w:t xml:space="preserve"> dispute arises between HCA and the Contractor regarding the terms of this </w:t>
      </w:r>
      <w:r w:rsidR="004943E3" w:rsidRPr="000B00D5">
        <w:t xml:space="preserve">Contract </w:t>
      </w:r>
      <w:r w:rsidRPr="000B00D5">
        <w:t xml:space="preserve">or the responsibilities imposed herein </w:t>
      </w:r>
      <w:r w:rsidR="00562372">
        <w:t>and it</w:t>
      </w:r>
      <w:r w:rsidR="006E3940" w:rsidRPr="000B00D5">
        <w:t xml:space="preserve"> </w:t>
      </w:r>
      <w:r w:rsidRPr="000B00D5">
        <w:t xml:space="preserve">cannot be resolved </w:t>
      </w:r>
      <w:r w:rsidR="00562372">
        <w:t>between the parties</w:t>
      </w:r>
      <w:r w:rsidR="008E7EE5">
        <w:t>’ Contract Managers</w:t>
      </w:r>
      <w:r w:rsidRPr="000B00D5">
        <w:t xml:space="preserve">, either party may </w:t>
      </w:r>
      <w:r w:rsidR="00562372">
        <w:t xml:space="preserve">initiate </w:t>
      </w:r>
      <w:r w:rsidR="007D09CD">
        <w:t xml:space="preserve">the following </w:t>
      </w:r>
      <w:r w:rsidR="00562372">
        <w:t>dispute resolution process.</w:t>
      </w:r>
    </w:p>
    <w:p w14:paraId="394246EB" w14:textId="77777777" w:rsidR="00E72D0F" w:rsidRDefault="00562372" w:rsidP="008F79CC">
      <w:pPr>
        <w:pStyle w:val="Heading3"/>
      </w:pPr>
      <w:r w:rsidRPr="00C20DAE">
        <w:t>The initiating party will reduce its description of the dispute to writing and deliver it to the responding party</w:t>
      </w:r>
      <w:r w:rsidR="00EF1FE3" w:rsidRPr="00C20DAE">
        <w:t xml:space="preserve"> (email acceptable)</w:t>
      </w:r>
      <w:r w:rsidRPr="00C20DAE">
        <w:t>.</w:t>
      </w:r>
      <w:r w:rsidR="00EF1FE3" w:rsidRPr="00C20DAE">
        <w:t xml:space="preserve"> </w:t>
      </w:r>
      <w:r w:rsidRPr="00C20DAE">
        <w:t xml:space="preserve">The responding party will respond in writing </w:t>
      </w:r>
      <w:r w:rsidR="00091CB0" w:rsidRPr="00C20DAE">
        <w:t>within five</w:t>
      </w:r>
      <w:r w:rsidR="007D09CD" w:rsidRPr="00C20DAE">
        <w:t xml:space="preserve"> (5)</w:t>
      </w:r>
      <w:r w:rsidRPr="00C20DAE">
        <w:t xml:space="preserve"> Business Days</w:t>
      </w:r>
      <w:r w:rsidR="00EF1FE3" w:rsidRPr="00C20DAE">
        <w:t xml:space="preserve"> (email acceptable)</w:t>
      </w:r>
      <w:r w:rsidRPr="00C20DAE">
        <w:t xml:space="preserve">. </w:t>
      </w:r>
      <w:r w:rsidR="004C2E39">
        <w:t xml:space="preserve">If the initiating party is not satisfied with the response of the responding party, then the initiating party may request that the HCA Director review the dispute. Any such request from the initiating party must be submitted in writing to the HCA Director within five (5) Business Days after receiving the response of the responding party. The HCA Director will have sole discretion in determining the procedural </w:t>
      </w:r>
      <w:proofErr w:type="gramStart"/>
      <w:r w:rsidR="004C2E39">
        <w:t>manner in which</w:t>
      </w:r>
      <w:proofErr w:type="gramEnd"/>
      <w:r w:rsidR="004C2E39">
        <w:t xml:space="preserve"> he or she will review the dispute. The HCA Director will inform the parties in writing within </w:t>
      </w:r>
      <w:r w:rsidR="007D09CD" w:rsidRPr="00C20DAE">
        <w:t>five (5)</w:t>
      </w:r>
      <w:r w:rsidRPr="00C20DAE">
        <w:t xml:space="preserve"> Business Days </w:t>
      </w:r>
      <w:r w:rsidR="004C2E39">
        <w:t xml:space="preserve">of the procedural </w:t>
      </w:r>
      <w:proofErr w:type="gramStart"/>
      <w:r w:rsidR="004C2E39">
        <w:t>manner in which</w:t>
      </w:r>
      <w:proofErr w:type="gramEnd"/>
      <w:r w:rsidR="004C2E39">
        <w:t xml:space="preserve"> he or she will review the dispute</w:t>
      </w:r>
      <w:r w:rsidR="00B55478">
        <w:t>, including a timeframe in which he or she will issue a written decision</w:t>
      </w:r>
      <w:r w:rsidR="004C2E39">
        <w:t xml:space="preserve">.  </w:t>
      </w:r>
      <w:r w:rsidR="00763169" w:rsidRPr="00C20DAE">
        <w:t xml:space="preserve"> </w:t>
      </w:r>
    </w:p>
    <w:p w14:paraId="3EA771CC" w14:textId="77777777" w:rsidR="00E72D0F" w:rsidRDefault="00E72D0F" w:rsidP="008F79CC">
      <w:pPr>
        <w:pStyle w:val="Heading3"/>
      </w:pPr>
      <w:r w:rsidRPr="000B00D5">
        <w:t>A party's request for a dispute resolution must:</w:t>
      </w:r>
    </w:p>
    <w:p w14:paraId="38C58370" w14:textId="77777777" w:rsidR="00E72D0F" w:rsidRDefault="00ED4A1E" w:rsidP="002B1E4E">
      <w:pPr>
        <w:pStyle w:val="Heading4"/>
      </w:pPr>
      <w:r w:rsidRPr="00E101B6">
        <w:t>B</w:t>
      </w:r>
      <w:r w:rsidR="00E72D0F" w:rsidRPr="00E101B6">
        <w:t xml:space="preserve">e in </w:t>
      </w:r>
      <w:proofErr w:type="gramStart"/>
      <w:r w:rsidR="00E72D0F" w:rsidRPr="00E101B6">
        <w:t>writing</w:t>
      </w:r>
      <w:r w:rsidR="00A61FDD" w:rsidRPr="00E101B6">
        <w:t>;</w:t>
      </w:r>
      <w:proofErr w:type="gramEnd"/>
      <w:r w:rsidR="00E72D0F" w:rsidRPr="00E101B6">
        <w:t xml:space="preserve"> </w:t>
      </w:r>
    </w:p>
    <w:p w14:paraId="0C5041D9" w14:textId="77777777" w:rsidR="00E72D0F" w:rsidRDefault="00AC77C4" w:rsidP="002B1E4E">
      <w:pPr>
        <w:pStyle w:val="Heading4"/>
      </w:pPr>
      <w:r w:rsidRPr="00E101B6">
        <w:t xml:space="preserve">Include </w:t>
      </w:r>
      <w:r w:rsidR="00763169" w:rsidRPr="00E101B6">
        <w:t>a</w:t>
      </w:r>
      <w:r w:rsidRPr="00E101B6">
        <w:t xml:space="preserve"> written description of the </w:t>
      </w:r>
      <w:proofErr w:type="gramStart"/>
      <w:r w:rsidRPr="00E101B6">
        <w:t>dispute;</w:t>
      </w:r>
      <w:proofErr w:type="gramEnd"/>
      <w:r w:rsidR="00E72D0F" w:rsidRPr="00E101B6">
        <w:t xml:space="preserve"> </w:t>
      </w:r>
    </w:p>
    <w:p w14:paraId="7DFAD35B" w14:textId="77777777" w:rsidR="00E72D0F" w:rsidRDefault="00ED4A1E" w:rsidP="002B1E4E">
      <w:pPr>
        <w:pStyle w:val="Heading4"/>
      </w:pPr>
      <w:r w:rsidRPr="00E101B6">
        <w:t>S</w:t>
      </w:r>
      <w:r w:rsidR="00E72D0F" w:rsidRPr="00E101B6">
        <w:t>tate the relative positions of the parties</w:t>
      </w:r>
      <w:r w:rsidR="00312891" w:rsidRPr="00E101B6">
        <w:t xml:space="preserve"> and the remedy </w:t>
      </w:r>
      <w:proofErr w:type="gramStart"/>
      <w:r w:rsidR="00312891" w:rsidRPr="00E101B6">
        <w:t>sought</w:t>
      </w:r>
      <w:r w:rsidR="006D7325" w:rsidRPr="00E101B6">
        <w:t>;</w:t>
      </w:r>
      <w:proofErr w:type="gramEnd"/>
      <w:r w:rsidR="00E72D0F" w:rsidRPr="00E101B6">
        <w:t xml:space="preserve"> </w:t>
      </w:r>
    </w:p>
    <w:p w14:paraId="1A8B4CBC" w14:textId="77777777" w:rsidR="00AC77C4" w:rsidRDefault="00ED4A1E" w:rsidP="002B1E4E">
      <w:pPr>
        <w:pStyle w:val="Heading4"/>
      </w:pPr>
      <w:r w:rsidRPr="00E101B6">
        <w:t>S</w:t>
      </w:r>
      <w:r w:rsidR="00E72D0F" w:rsidRPr="00E101B6">
        <w:t xml:space="preserve">tate the </w:t>
      </w:r>
      <w:r w:rsidR="00AC77C4" w:rsidRPr="00E101B6">
        <w:t xml:space="preserve">Contract Number and the names and contact information for the </w:t>
      </w:r>
      <w:proofErr w:type="gramStart"/>
      <w:r w:rsidR="00AC77C4" w:rsidRPr="00E101B6">
        <w:t>parties;</w:t>
      </w:r>
      <w:proofErr w:type="gramEnd"/>
    </w:p>
    <w:p w14:paraId="6D0B99BE" w14:textId="77777777" w:rsidR="00E72D0F" w:rsidRDefault="00E72D0F" w:rsidP="008F79CC">
      <w:pPr>
        <w:pStyle w:val="Heading3"/>
      </w:pPr>
      <w:r w:rsidRPr="000B00D5">
        <w:t xml:space="preserve">This dispute resolution process constitutes the sole administrative remedy available under this </w:t>
      </w:r>
      <w:r w:rsidR="004943E3" w:rsidRPr="000B00D5">
        <w:t>Contract</w:t>
      </w:r>
      <w:r w:rsidRPr="000B00D5">
        <w:t xml:space="preserve">. The parties agree that this resolution process </w:t>
      </w:r>
      <w:r w:rsidR="006B5C04">
        <w:t>will</w:t>
      </w:r>
      <w:r w:rsidRPr="000B00D5">
        <w:t xml:space="preserve"> precede any action in a judicial </w:t>
      </w:r>
      <w:r w:rsidR="00367DF4">
        <w:t>or</w:t>
      </w:r>
      <w:r w:rsidRPr="000B00D5">
        <w:t xml:space="preserve"> quasi-judicial tribunal.</w:t>
      </w:r>
    </w:p>
    <w:p w14:paraId="7115F8DE" w14:textId="77777777" w:rsidR="00613283" w:rsidRDefault="00386D50" w:rsidP="00017DEF">
      <w:pPr>
        <w:pStyle w:val="Heading2"/>
      </w:pPr>
      <w:bookmarkStart w:id="66" w:name="_Toc506890419"/>
      <w:bookmarkStart w:id="67" w:name="_Toc410209877"/>
      <w:r>
        <w:t>ENTIRE AGREEMENT</w:t>
      </w:r>
      <w:bookmarkEnd w:id="66"/>
    </w:p>
    <w:p w14:paraId="72F95DBF" w14:textId="77777777" w:rsidR="004B051D" w:rsidRDefault="00580FA0" w:rsidP="008F79CC">
      <w:pPr>
        <w:pStyle w:val="Hdg2Paragraph"/>
      </w:pPr>
      <w:r>
        <w:t>HCA</w:t>
      </w:r>
      <w:r w:rsidR="004B051D" w:rsidRPr="00580FA0">
        <w:t xml:space="preserve"> and Contractor agree that the </w:t>
      </w:r>
      <w:r>
        <w:t>Contract</w:t>
      </w:r>
      <w:r w:rsidR="004B051D" w:rsidRPr="00580FA0">
        <w:t xml:space="preserve"> </w:t>
      </w:r>
      <w:r w:rsidR="006066DF">
        <w:t xml:space="preserve">is </w:t>
      </w:r>
      <w:r w:rsidR="004B051D" w:rsidRPr="00580FA0">
        <w:t xml:space="preserve">the complete and exclusive statement of the </w:t>
      </w:r>
      <w:r w:rsidR="00D0604A">
        <w:t xml:space="preserve">agreement </w:t>
      </w:r>
      <w:r w:rsidR="004B051D" w:rsidRPr="00580FA0">
        <w:t xml:space="preserve">between the parties relating to the subject matter of the </w:t>
      </w:r>
      <w:r w:rsidR="00D0604A">
        <w:t>Contract</w:t>
      </w:r>
      <w:r w:rsidR="004B051D" w:rsidRPr="00580FA0">
        <w:t xml:space="preserve"> and supersede</w:t>
      </w:r>
      <w:r w:rsidR="00AA3584">
        <w:t>s</w:t>
      </w:r>
      <w:r w:rsidR="004B051D" w:rsidRPr="00580FA0">
        <w:t xml:space="preserve"> all letters of intent or prior contracts, oral or written, between the parties relating to the subject matter of the </w:t>
      </w:r>
      <w:r w:rsidR="00D0604A">
        <w:t>Contract</w:t>
      </w:r>
      <w:r w:rsidR="004B051D" w:rsidRPr="00580FA0">
        <w:t>, except as provided in</w:t>
      </w:r>
      <w:r w:rsidR="0081787F">
        <w:t xml:space="preserve"> Section </w:t>
      </w:r>
      <w:r w:rsidR="0081787F">
        <w:fldChar w:fldCharType="begin"/>
      </w:r>
      <w:r w:rsidR="0081787F">
        <w:instrText xml:space="preserve"> REF _Ref475457448 \r \h </w:instrText>
      </w:r>
      <w:r w:rsidR="0081787F">
        <w:fldChar w:fldCharType="separate"/>
      </w:r>
      <w:r w:rsidR="00E81679">
        <w:t>4.44</w:t>
      </w:r>
      <w:r w:rsidR="0081787F">
        <w:fldChar w:fldCharType="end"/>
      </w:r>
      <w:r w:rsidR="0081787F">
        <w:t xml:space="preserve"> </w:t>
      </w:r>
      <w:r w:rsidR="0081787F" w:rsidRPr="0081787F">
        <w:rPr>
          <w:i/>
        </w:rPr>
        <w:t>Warranties</w:t>
      </w:r>
      <w:r w:rsidR="0081787F">
        <w:t>.</w:t>
      </w:r>
    </w:p>
    <w:p w14:paraId="638E6763" w14:textId="77777777" w:rsidR="00BD36BF" w:rsidRDefault="000323BB" w:rsidP="00017DEF">
      <w:pPr>
        <w:pStyle w:val="Heading2"/>
      </w:pPr>
      <w:bookmarkStart w:id="68" w:name="_Toc506890420"/>
      <w:r w:rsidRPr="000323BB">
        <w:lastRenderedPageBreak/>
        <w:t xml:space="preserve">FEDERAL </w:t>
      </w:r>
      <w:r w:rsidRPr="00611D7B">
        <w:t>FUNDING</w:t>
      </w:r>
      <w:r w:rsidRPr="000323BB">
        <w:t xml:space="preserve"> ACCOUNTABILITY </w:t>
      </w:r>
      <w:r w:rsidR="0007503C">
        <w:t>&amp;</w:t>
      </w:r>
      <w:r w:rsidRPr="000323BB">
        <w:t xml:space="preserve"> TRANSPARENCY ACT (FFATA)</w:t>
      </w:r>
      <w:bookmarkEnd w:id="68"/>
      <w:r w:rsidRPr="000323BB">
        <w:t xml:space="preserve"> </w:t>
      </w:r>
    </w:p>
    <w:p w14:paraId="0BA1A533" w14:textId="77777777" w:rsidR="000323BB" w:rsidRDefault="000323BB" w:rsidP="008F79CC">
      <w:pPr>
        <w:pStyle w:val="Heading3"/>
      </w:pPr>
      <w:r>
        <w:t>This Contract is supported by federal funds that require compliance with the Federal Funding Accountability and Transparency Act (FFATA or the Transparency Act).  The purpose of the Transparency Act is to make information available online so the public can see how federal funds are spent.</w:t>
      </w:r>
    </w:p>
    <w:p w14:paraId="534B4D46" w14:textId="77777777" w:rsidR="000323BB" w:rsidRDefault="000323BB" w:rsidP="008F79CC">
      <w:pPr>
        <w:pStyle w:val="Heading3"/>
      </w:pPr>
      <w:r>
        <w:t xml:space="preserve">To comply with the act and be eligible to </w:t>
      </w:r>
      <w:proofErr w:type="gramStart"/>
      <w:r>
        <w:t>enter into</w:t>
      </w:r>
      <w:proofErr w:type="gramEnd"/>
      <w:r>
        <w:t xml:space="preserve"> this Contract, </w:t>
      </w:r>
      <w:r w:rsidR="00CE5FAB">
        <w:t>Contractor</w:t>
      </w:r>
      <w:r>
        <w:t xml:space="preserve"> must have a Data Universal Numbering System (DUNS®) number.  A DUNS® number provides a method to verify data about your organization. If </w:t>
      </w:r>
      <w:r w:rsidR="00CE5FAB">
        <w:t>Contractor does</w:t>
      </w:r>
      <w:r>
        <w:t xml:space="preserve"> not already have one, a DUNS® number </w:t>
      </w:r>
      <w:r w:rsidR="00CE5FAB">
        <w:t xml:space="preserve">is available </w:t>
      </w:r>
      <w:r>
        <w:t xml:space="preserve">free of charge by contacting Dun and Bradstreet at </w:t>
      </w:r>
      <w:hyperlink r:id="rId24" w:history="1">
        <w:r w:rsidR="00CE5FAB" w:rsidRPr="00ED3531">
          <w:rPr>
            <w:rStyle w:val="Hyperlink"/>
          </w:rPr>
          <w:t>www.dnb.com</w:t>
        </w:r>
      </w:hyperlink>
      <w:r>
        <w:t>.</w:t>
      </w:r>
    </w:p>
    <w:p w14:paraId="0AE055AB" w14:textId="77777777" w:rsidR="000323BB" w:rsidRDefault="000323BB" w:rsidP="008F79CC">
      <w:pPr>
        <w:pStyle w:val="Heading3"/>
      </w:pPr>
      <w:r>
        <w:t xml:space="preserve">Information about </w:t>
      </w:r>
      <w:r w:rsidR="00CE5FAB">
        <w:t>Contractor</w:t>
      </w:r>
      <w:r>
        <w:t xml:space="preserve"> and this Contract will be made available on </w:t>
      </w:r>
      <w:hyperlink r:id="rId25" w:history="1">
        <w:r w:rsidR="00CE5FAB" w:rsidRPr="00ED3531">
          <w:rPr>
            <w:rStyle w:val="Hyperlink"/>
          </w:rPr>
          <w:t>www.uscontractorregistration.com</w:t>
        </w:r>
      </w:hyperlink>
      <w:r w:rsidR="00CE5FAB">
        <w:t xml:space="preserve"> </w:t>
      </w:r>
      <w:r>
        <w:t xml:space="preserve">by HCA as required by P.L. 109-282.  HCA’s Attachment </w:t>
      </w:r>
      <w:r w:rsidR="00E81A51">
        <w:t xml:space="preserve">3: </w:t>
      </w:r>
      <w:r>
        <w:t xml:space="preserve"> </w:t>
      </w:r>
      <w:r w:rsidRPr="00CE5FAB">
        <w:rPr>
          <w:i/>
        </w:rPr>
        <w:t>Federal Funding Accountability and Transparency Act Data Collection Form</w:t>
      </w:r>
      <w:r>
        <w:t>, is considered part of this Contract and must be completed and returned along with the Contract.</w:t>
      </w:r>
    </w:p>
    <w:p w14:paraId="5B432F6D" w14:textId="77777777" w:rsidR="00520509" w:rsidRDefault="00520509" w:rsidP="00017DEF">
      <w:pPr>
        <w:pStyle w:val="Heading2"/>
      </w:pPr>
      <w:bookmarkStart w:id="69" w:name="_Toc506890421"/>
      <w:r w:rsidRPr="000B00D5">
        <w:t>FORCE MAJEURE</w:t>
      </w:r>
      <w:bookmarkEnd w:id="67"/>
      <w:bookmarkEnd w:id="69"/>
    </w:p>
    <w:p w14:paraId="3B7F4C2E" w14:textId="77777777" w:rsidR="00520509" w:rsidRDefault="00520509" w:rsidP="008F79CC">
      <w:pPr>
        <w:pStyle w:val="Hdg2Paragraph"/>
      </w:pPr>
      <w:r w:rsidRPr="000B00D5">
        <w:t xml:space="preserve">A party </w:t>
      </w:r>
      <w:r w:rsidR="006B5C04">
        <w:t>will</w:t>
      </w:r>
      <w:r w:rsidRPr="000B00D5">
        <w:t xml:space="preserve"> not be liable for any failure of or delay in the performance of this Contract for the period that such failure or delay is due to causes beyond its reasonable control, including but not limited to acts of God, war, strikes or labor disputes, embargoes, government orders or any other force majeure event.</w:t>
      </w:r>
    </w:p>
    <w:p w14:paraId="1D9A438D" w14:textId="77777777" w:rsidR="00520509" w:rsidRDefault="00983244" w:rsidP="00017DEF">
      <w:pPr>
        <w:pStyle w:val="Heading2"/>
      </w:pPr>
      <w:bookmarkStart w:id="70" w:name="_Toc410209878"/>
      <w:bookmarkStart w:id="71" w:name="_Toc506890422"/>
      <w:r w:rsidRPr="00A93B92">
        <w:t>FUNDING WITHDRAWN, REDUCED OR LIMITED</w:t>
      </w:r>
      <w:bookmarkEnd w:id="70"/>
      <w:bookmarkEnd w:id="71"/>
    </w:p>
    <w:p w14:paraId="421E2C99" w14:textId="77777777" w:rsidR="00520509" w:rsidRDefault="00520509" w:rsidP="008F79CC">
      <w:pPr>
        <w:pStyle w:val="Hdg2Paragraph"/>
      </w:pPr>
      <w:r w:rsidRPr="00520509">
        <w:t xml:space="preserve">If </w:t>
      </w:r>
      <w:r w:rsidR="003C4657">
        <w:t xml:space="preserve">HCA determines in its sole discretion that </w:t>
      </w:r>
      <w:r w:rsidRPr="00520509">
        <w:t xml:space="preserve">the funds </w:t>
      </w:r>
      <w:r w:rsidR="003C4657">
        <w:t>it</w:t>
      </w:r>
      <w:r w:rsidRPr="00520509">
        <w:t xml:space="preserve"> relied upon to establish this Contract</w:t>
      </w:r>
      <w:r w:rsidR="00441EBF">
        <w:t xml:space="preserve"> </w:t>
      </w:r>
      <w:r w:rsidR="003C4657">
        <w:t>have been</w:t>
      </w:r>
      <w:r w:rsidRPr="00520509">
        <w:t xml:space="preserve"> withdrawn, </w:t>
      </w:r>
      <w:proofErr w:type="gramStart"/>
      <w:r w:rsidRPr="00520509">
        <w:t>reduced</w:t>
      </w:r>
      <w:proofErr w:type="gramEnd"/>
      <w:r w:rsidRPr="00520509">
        <w:t xml:space="preserve"> or limited, or if additional or modified conditions are placed on such funding after the effective date of this contract but prior to the normal completion of this Contract</w:t>
      </w:r>
      <w:r w:rsidR="004F0032">
        <w:t xml:space="preserve">, </w:t>
      </w:r>
      <w:r w:rsidR="003C4657">
        <w:t xml:space="preserve">then </w:t>
      </w:r>
      <w:r w:rsidR="004F0032">
        <w:t xml:space="preserve">HCA, at its </w:t>
      </w:r>
      <w:r w:rsidR="00B22FC6">
        <w:t xml:space="preserve">sole </w:t>
      </w:r>
      <w:r w:rsidR="004F0032">
        <w:t>discretion, may</w:t>
      </w:r>
      <w:r w:rsidRPr="00520509">
        <w:t>:</w:t>
      </w:r>
    </w:p>
    <w:p w14:paraId="1AA1C226" w14:textId="77777777" w:rsidR="008708F2" w:rsidRDefault="008708F2" w:rsidP="008F79CC">
      <w:pPr>
        <w:pStyle w:val="Heading3"/>
      </w:pPr>
      <w:r>
        <w:t>T</w:t>
      </w:r>
      <w:r w:rsidRPr="008C570E">
        <w:t>erminate th</w:t>
      </w:r>
      <w:r w:rsidRPr="008708F2">
        <w:rPr>
          <w:rStyle w:val="h2listChar"/>
        </w:rPr>
        <w:t>i</w:t>
      </w:r>
      <w:r w:rsidRPr="008C570E">
        <w:t xml:space="preserve">s Contract </w:t>
      </w:r>
      <w:r>
        <w:t xml:space="preserve">pursuant to Section </w:t>
      </w:r>
      <w:r>
        <w:fldChar w:fldCharType="begin"/>
      </w:r>
      <w:r>
        <w:instrText xml:space="preserve"> REF _Ref412551780 \r \h  \* MERGEFORMAT </w:instrText>
      </w:r>
      <w:r>
        <w:fldChar w:fldCharType="separate"/>
      </w:r>
      <w:r w:rsidR="00E81679">
        <w:t>4.41.3</w:t>
      </w:r>
      <w:r>
        <w:fldChar w:fldCharType="end"/>
      </w:r>
      <w:r>
        <w:t xml:space="preserve">, </w:t>
      </w:r>
      <w:r w:rsidRPr="008708F2">
        <w:rPr>
          <w:i/>
        </w:rPr>
        <w:t xml:space="preserve">Termination for Non-Allocation of </w:t>
      </w:r>
      <w:proofErr w:type="gramStart"/>
      <w:r w:rsidRPr="008708F2">
        <w:rPr>
          <w:i/>
        </w:rPr>
        <w:t>Funds</w:t>
      </w:r>
      <w:r>
        <w:t>;</w:t>
      </w:r>
      <w:proofErr w:type="gramEnd"/>
    </w:p>
    <w:p w14:paraId="4AA1FA1B" w14:textId="77777777" w:rsidR="00520509" w:rsidRDefault="004F0032" w:rsidP="008F79CC">
      <w:pPr>
        <w:pStyle w:val="Heading3"/>
      </w:pPr>
      <w:r>
        <w:t>R</w:t>
      </w:r>
      <w:r w:rsidR="00520509" w:rsidRPr="00520509">
        <w:t>enegotiate</w:t>
      </w:r>
      <w:r>
        <w:t xml:space="preserve"> the Contract</w:t>
      </w:r>
      <w:r w:rsidR="00520509" w:rsidRPr="00520509">
        <w:t xml:space="preserve"> under the revised funding conditions</w:t>
      </w:r>
      <w:r>
        <w:t>; or</w:t>
      </w:r>
    </w:p>
    <w:p w14:paraId="4304B088" w14:textId="77777777" w:rsidR="00520509" w:rsidRDefault="004F0032" w:rsidP="008F79CC">
      <w:pPr>
        <w:pStyle w:val="Heading3"/>
      </w:pPr>
      <w:r>
        <w:t xml:space="preserve">Suspend Contractor’s performance under the Contract </w:t>
      </w:r>
      <w:r w:rsidR="00E475E6">
        <w:t xml:space="preserve">upon </w:t>
      </w:r>
      <w:r w:rsidR="002C3A25">
        <w:t xml:space="preserve">five (5) Business Days’ advance </w:t>
      </w:r>
      <w:r>
        <w:t>written</w:t>
      </w:r>
      <w:r w:rsidR="00520509" w:rsidRPr="00520509">
        <w:t xml:space="preserve"> notice to Contractor</w:t>
      </w:r>
      <w:r>
        <w:t xml:space="preserve">. HCA will use this option only </w:t>
      </w:r>
      <w:r w:rsidR="00520509" w:rsidRPr="00520509">
        <w:t xml:space="preserve">when HCA determines that there is reasonable likelihood that the funding insufficiency may be resolved in a timeframe that would allow Contractor’s performance to be resumed prior to the normal completion date of this </w:t>
      </w:r>
      <w:r w:rsidR="00CF0A6A">
        <w:t>C</w:t>
      </w:r>
      <w:r w:rsidR="00520509" w:rsidRPr="00520509">
        <w:t>ontract.</w:t>
      </w:r>
    </w:p>
    <w:p w14:paraId="25F51944" w14:textId="77777777" w:rsidR="00520509" w:rsidRDefault="00520509" w:rsidP="002B1E4E">
      <w:pPr>
        <w:pStyle w:val="Heading4"/>
      </w:pPr>
      <w:r w:rsidRPr="00520509">
        <w:lastRenderedPageBreak/>
        <w:t>During the period of suspension of performance, each party will inform the other of any conditions that may reasonably affect the potential for resumption of performance.</w:t>
      </w:r>
    </w:p>
    <w:p w14:paraId="46D70099" w14:textId="77777777" w:rsidR="00520509" w:rsidRDefault="00520509" w:rsidP="002B1E4E">
      <w:pPr>
        <w:pStyle w:val="Heading4"/>
      </w:pPr>
      <w:r w:rsidRPr="00520509">
        <w:t xml:space="preserve">When HCA determines </w:t>
      </w:r>
      <w:r w:rsidR="003C4657">
        <w:t xml:space="preserve">in its sole discretion </w:t>
      </w:r>
      <w:r w:rsidRPr="00520509">
        <w:t>that the funding insufficiency is resolved, it will give Contractor written</w:t>
      </w:r>
      <w:r w:rsidR="005D0F86">
        <w:t xml:space="preserve"> notice to resume performance. </w:t>
      </w:r>
      <w:r w:rsidRPr="00520509">
        <w:t>Upon the receipt of this notice, Contractor will provide written notice to HCA informing HCA whether it can resume performance and, if so,</w:t>
      </w:r>
      <w:r w:rsidR="005D0F86">
        <w:t xml:space="preserve"> the date of resumption. </w:t>
      </w:r>
      <w:r w:rsidRPr="00520509">
        <w:t>For purposes of this subsection, “written notice” may include email.</w:t>
      </w:r>
    </w:p>
    <w:p w14:paraId="413EBE94" w14:textId="77777777" w:rsidR="00520509" w:rsidRDefault="00520509" w:rsidP="002B1E4E">
      <w:pPr>
        <w:pStyle w:val="Heading4"/>
      </w:pPr>
      <w:r w:rsidRPr="00520509">
        <w:t xml:space="preserve">If the Contractor’s proposed resumption date is not acceptable to HCA and an acceptable date cannot be negotiated, HCA may terminate the contract by giving written notice to Contractor. The parties agree that the Contract will be terminated retroactive to the date of the notice of suspension.  HCA </w:t>
      </w:r>
      <w:r w:rsidR="006B5C04">
        <w:t>will</w:t>
      </w:r>
      <w:r w:rsidRPr="00520509">
        <w:t xml:space="preserve"> be liable only for payment in accordance with the terms of this Contract for services rendered prior to the retroactive date of termination.</w:t>
      </w:r>
    </w:p>
    <w:p w14:paraId="1F221B2B" w14:textId="77777777" w:rsidR="00E72D0F" w:rsidRDefault="00E72D0F" w:rsidP="00017DEF">
      <w:pPr>
        <w:pStyle w:val="Heading2"/>
      </w:pPr>
      <w:bookmarkStart w:id="72" w:name="_Toc410209879"/>
      <w:bookmarkStart w:id="73" w:name="_Toc506890423"/>
      <w:r w:rsidRPr="000B00D5">
        <w:t>GOVERNING LAW</w:t>
      </w:r>
      <w:bookmarkEnd w:id="72"/>
      <w:bookmarkEnd w:id="73"/>
    </w:p>
    <w:p w14:paraId="7A790D92" w14:textId="77777777" w:rsidR="00E72D0F" w:rsidRDefault="006E3940" w:rsidP="008F79CC">
      <w:pPr>
        <w:pStyle w:val="Hdg2Paragraph"/>
      </w:pPr>
      <w:r w:rsidRPr="000B00D5">
        <w:t xml:space="preserve">This Contract </w:t>
      </w:r>
      <w:r w:rsidR="006B5C04">
        <w:t>is</w:t>
      </w:r>
      <w:r w:rsidRPr="000B00D5">
        <w:t xml:space="preserve"> governed in all respects by the law</w:t>
      </w:r>
      <w:r w:rsidR="003C4657">
        <w:t>s</w:t>
      </w:r>
      <w:r w:rsidRPr="000B00D5">
        <w:t xml:space="preserve"> of the state of Washington, without reference</w:t>
      </w:r>
      <w:r w:rsidR="005D0F86">
        <w:t xml:space="preserve"> to conflict of law </w:t>
      </w:r>
      <w:r w:rsidR="00412C13">
        <w:t>principles.</w:t>
      </w:r>
      <w:r w:rsidR="00412C13" w:rsidRPr="000B00D5">
        <w:t xml:space="preserve"> The</w:t>
      </w:r>
      <w:r w:rsidRPr="000B00D5">
        <w:t xml:space="preserve"> jurisdiction for any action hereunder </w:t>
      </w:r>
      <w:r w:rsidR="006B5C04">
        <w:t>is</w:t>
      </w:r>
      <w:r w:rsidRPr="000B00D5">
        <w:t xml:space="preserve"> exclusively in the Superior Court for the state of Washington</w:t>
      </w:r>
      <w:r w:rsidR="003C4657">
        <w:t>,</w:t>
      </w:r>
      <w:r w:rsidRPr="000B00D5">
        <w:t xml:space="preserve"> and the venue of any action hereunder </w:t>
      </w:r>
      <w:r w:rsidR="006B5C04">
        <w:t>is</w:t>
      </w:r>
      <w:r w:rsidRPr="000B00D5">
        <w:t xml:space="preserve"> in the Superior Court for Thurston County, Washington</w:t>
      </w:r>
      <w:r w:rsidR="00A13E78">
        <w:t>.</w:t>
      </w:r>
      <w:r w:rsidR="008F4068" w:rsidRPr="008F4068">
        <w:t xml:space="preserve"> </w:t>
      </w:r>
      <w:r w:rsidR="008F4068">
        <w:t xml:space="preserve">Nothing in this Contract </w:t>
      </w:r>
      <w:r w:rsidR="00C461E3">
        <w:t>will</w:t>
      </w:r>
      <w:r w:rsidR="008F4068">
        <w:t xml:space="preserve"> be construed as a waiver by HCA of the State’s immunity under the 11</w:t>
      </w:r>
      <w:r w:rsidR="008F4068">
        <w:rPr>
          <w:sz w:val="14"/>
          <w:szCs w:val="14"/>
        </w:rPr>
        <w:t xml:space="preserve">th </w:t>
      </w:r>
      <w:r w:rsidR="008F4068">
        <w:t>Amendment to the United States Constitution.</w:t>
      </w:r>
    </w:p>
    <w:p w14:paraId="110A88C9" w14:textId="77777777" w:rsidR="00D016C7" w:rsidRDefault="00FE35DE" w:rsidP="00017DEF">
      <w:pPr>
        <w:pStyle w:val="Heading2"/>
      </w:pPr>
      <w:bookmarkStart w:id="74" w:name="_Toc410209880"/>
      <w:bookmarkStart w:id="75" w:name="_Toc506890424"/>
      <w:r>
        <w:t>HCA NETWORK SECURITY</w:t>
      </w:r>
      <w:bookmarkEnd w:id="74"/>
      <w:bookmarkEnd w:id="75"/>
    </w:p>
    <w:p w14:paraId="5C2E4C7A" w14:textId="77777777" w:rsidR="00D016C7" w:rsidRDefault="00D016C7" w:rsidP="008F79CC">
      <w:pPr>
        <w:pStyle w:val="Hdg2Paragraph"/>
      </w:pPr>
      <w:r w:rsidRPr="000B00D5">
        <w:t xml:space="preserve">Contractor agrees not to attach any Contractor-supplied computers, </w:t>
      </w:r>
      <w:proofErr w:type="gramStart"/>
      <w:r w:rsidRPr="000B00D5">
        <w:t>peripherals</w:t>
      </w:r>
      <w:proofErr w:type="gramEnd"/>
      <w:r w:rsidRPr="000B00D5">
        <w:t xml:space="preserve"> or software to the HCA Network without prior written authorization from HCA’s </w:t>
      </w:r>
      <w:r>
        <w:t xml:space="preserve">Chief Information Officer. </w:t>
      </w:r>
      <w:r w:rsidRPr="000B00D5">
        <w:t>Unauthorized access to HCA networks and systems is a violation of HCA Policy and constitutes computer trespass in the first deg</w:t>
      </w:r>
      <w:r>
        <w:t xml:space="preserve">ree pursuant to RCW 9A.52.110. </w:t>
      </w:r>
      <w:r w:rsidRPr="000B00D5">
        <w:t>Violation of any of these laws or policies could result in termination of the contract and other penalties.</w:t>
      </w:r>
      <w:r w:rsidRPr="007D4405">
        <w:t xml:space="preserve"> </w:t>
      </w:r>
    </w:p>
    <w:p w14:paraId="7738CCC4" w14:textId="77777777" w:rsidR="00D016C7" w:rsidRDefault="00D016C7" w:rsidP="008F79CC">
      <w:pPr>
        <w:pStyle w:val="Hdg2Paragraph"/>
      </w:pPr>
      <w:r>
        <w:t xml:space="preserve">Contractor will </w:t>
      </w:r>
      <w:r w:rsidRPr="00D34BA0">
        <w:t>have access to the HCA visitor Wi-Fi Internet connection while on site</w:t>
      </w:r>
      <w:r>
        <w:t>.</w:t>
      </w:r>
    </w:p>
    <w:p w14:paraId="59148359" w14:textId="77777777" w:rsidR="00E72D0F" w:rsidRDefault="00E72D0F" w:rsidP="00017DEF">
      <w:pPr>
        <w:pStyle w:val="Heading2"/>
      </w:pPr>
      <w:bookmarkStart w:id="76" w:name="_Toc410209881"/>
      <w:bookmarkStart w:id="77" w:name="_Toc506890425"/>
      <w:r w:rsidRPr="000B00D5">
        <w:t>INDEMNIFICATION</w:t>
      </w:r>
      <w:bookmarkEnd w:id="76"/>
      <w:bookmarkEnd w:id="77"/>
    </w:p>
    <w:p w14:paraId="02FFC8D3" w14:textId="77777777" w:rsidR="00C93079" w:rsidRDefault="00C93079" w:rsidP="008F79CC">
      <w:pPr>
        <w:pStyle w:val="Hdg2Paragraph"/>
      </w:pPr>
      <w:r w:rsidRPr="00846804">
        <w:t xml:space="preserve">Contractor </w:t>
      </w:r>
      <w:r w:rsidR="006B5C04" w:rsidRPr="00846804">
        <w:t xml:space="preserve">must </w:t>
      </w:r>
      <w:r w:rsidRPr="00846804">
        <w:t>defend, indemnify, and save HCA harmless from and against all claims, including reasonable attorneys’ fees resulting from such claims, for any or all injuries to persons or damage to property</w:t>
      </w:r>
      <w:r w:rsidR="00507CC3" w:rsidRPr="00846804">
        <w:t>, or B</w:t>
      </w:r>
      <w:r w:rsidR="00BE794C" w:rsidRPr="00846804">
        <w:t xml:space="preserve">reach of its confidentiality </w:t>
      </w:r>
      <w:r w:rsidR="003D40CA" w:rsidRPr="00846804">
        <w:t xml:space="preserve">and notification </w:t>
      </w:r>
      <w:r w:rsidR="00BE794C" w:rsidRPr="00846804">
        <w:t>obligations under</w:t>
      </w:r>
      <w:r w:rsidR="003D40CA" w:rsidRPr="00846804">
        <w:t xml:space="preserve"> Section </w:t>
      </w:r>
      <w:r w:rsidR="003D40CA" w:rsidRPr="00846804">
        <w:fldChar w:fldCharType="begin"/>
      </w:r>
      <w:r w:rsidR="003D40CA" w:rsidRPr="00846804">
        <w:instrText xml:space="preserve"> REF _Ref410204369 \r \h  \* MERGEFORMAT </w:instrText>
      </w:r>
      <w:r w:rsidR="003D40CA" w:rsidRPr="00846804">
        <w:fldChar w:fldCharType="separate"/>
      </w:r>
      <w:r w:rsidR="00E81679">
        <w:t>4.7</w:t>
      </w:r>
      <w:r w:rsidR="003D40CA" w:rsidRPr="00846804">
        <w:fldChar w:fldCharType="end"/>
      </w:r>
      <w:r w:rsidR="00BE794C" w:rsidRPr="00846804">
        <w:t xml:space="preserve"> </w:t>
      </w:r>
      <w:r w:rsidR="00BE794C" w:rsidRPr="00846804">
        <w:rPr>
          <w:i/>
        </w:rPr>
        <w:t xml:space="preserve">Confidential Information </w:t>
      </w:r>
      <w:r w:rsidR="003D40CA" w:rsidRPr="00846804">
        <w:rPr>
          <w:i/>
        </w:rPr>
        <w:t>Protection</w:t>
      </w:r>
      <w:r w:rsidR="00BE794C" w:rsidRPr="00846804">
        <w:t xml:space="preserve"> and </w:t>
      </w:r>
      <w:r w:rsidR="003D40CA" w:rsidRPr="00846804">
        <w:t xml:space="preserve">Section </w:t>
      </w:r>
      <w:r w:rsidR="003D40CA" w:rsidRPr="00846804">
        <w:fldChar w:fldCharType="begin"/>
      </w:r>
      <w:r w:rsidR="003D40CA" w:rsidRPr="00846804">
        <w:instrText xml:space="preserve"> REF _Ref410204419 \r \h  \* MERGEFORMAT </w:instrText>
      </w:r>
      <w:r w:rsidR="003D40CA" w:rsidRPr="00846804">
        <w:fldChar w:fldCharType="separate"/>
      </w:r>
      <w:r w:rsidR="00E81679">
        <w:t>4.8</w:t>
      </w:r>
      <w:r w:rsidR="003D40CA" w:rsidRPr="00846804">
        <w:fldChar w:fldCharType="end"/>
      </w:r>
      <w:r w:rsidR="003D40CA" w:rsidRPr="00846804">
        <w:t xml:space="preserve"> </w:t>
      </w:r>
      <w:r w:rsidR="003D40CA" w:rsidRPr="00846804">
        <w:rPr>
          <w:i/>
        </w:rPr>
        <w:t>Confidentiality Breach-Required Notification</w:t>
      </w:r>
      <w:r w:rsidR="00BE794C" w:rsidRPr="00846804">
        <w:t xml:space="preserve">, </w:t>
      </w:r>
      <w:r w:rsidRPr="00846804">
        <w:t xml:space="preserve"> arising from intentional or negligent acts or omissions of </w:t>
      </w:r>
      <w:r w:rsidRPr="00846804">
        <w:lastRenderedPageBreak/>
        <w:t xml:space="preserve">Contractor, its officers, employees, or agents, or Subcontractors, their officers, employees, or agents, in the performance of this Contract. </w:t>
      </w:r>
    </w:p>
    <w:p w14:paraId="29C7F1D0" w14:textId="77777777" w:rsidR="00ED4A1E" w:rsidRDefault="00ED4A1E" w:rsidP="00017DEF">
      <w:pPr>
        <w:pStyle w:val="Heading2"/>
      </w:pPr>
      <w:bookmarkStart w:id="78" w:name="_Toc410209882"/>
      <w:bookmarkStart w:id="79" w:name="_Toc506890426"/>
      <w:r w:rsidRPr="000B00D5">
        <w:t>INDEPENDENT CAPACITY OF THE CONTRACTOR</w:t>
      </w:r>
      <w:bookmarkEnd w:id="78"/>
      <w:bookmarkEnd w:id="79"/>
    </w:p>
    <w:p w14:paraId="76948404" w14:textId="77777777" w:rsidR="00ED4A1E" w:rsidRDefault="00ED4A1E" w:rsidP="008F79CC">
      <w:pPr>
        <w:pStyle w:val="Hdg2Paragraph"/>
      </w:pPr>
      <w:r w:rsidRPr="000B00D5">
        <w:t xml:space="preserve">The parties intend that an independent contractor relationship will be created by this </w:t>
      </w:r>
      <w:r w:rsidR="00F10BCE" w:rsidRPr="000B00D5">
        <w:t>Contract</w:t>
      </w:r>
      <w:r w:rsidRPr="000B00D5">
        <w:t xml:space="preserve">.  Contractor and </w:t>
      </w:r>
      <w:r w:rsidR="00AA3584">
        <w:t>its</w:t>
      </w:r>
      <w:r w:rsidRPr="000B00D5">
        <w:t xml:space="preserve"> employees or agents performing under this </w:t>
      </w:r>
      <w:r w:rsidR="00F10BCE" w:rsidRPr="000B00D5">
        <w:t>Contract</w:t>
      </w:r>
      <w:r w:rsidRPr="000B00D5">
        <w:t xml:space="preserve"> are not employees or agents of </w:t>
      </w:r>
      <w:r w:rsidR="006900FD" w:rsidRPr="000B00D5">
        <w:t>HCA</w:t>
      </w:r>
      <w:r w:rsidR="00E725D4">
        <w:t xml:space="preserve">. </w:t>
      </w:r>
      <w:r w:rsidRPr="000B00D5">
        <w:t xml:space="preserve">Contractor will not hold </w:t>
      </w:r>
      <w:r w:rsidR="00AA3584">
        <w:t>itself</w:t>
      </w:r>
      <w:r w:rsidRPr="000B00D5">
        <w:t xml:space="preserve"> out as or claim to be an officer or employee of </w:t>
      </w:r>
      <w:r w:rsidR="006900FD" w:rsidRPr="000B00D5">
        <w:t>HCA</w:t>
      </w:r>
      <w:r w:rsidR="00BA278C" w:rsidRPr="000B00D5">
        <w:t xml:space="preserve"> </w:t>
      </w:r>
      <w:r w:rsidRPr="000B00D5">
        <w:t xml:space="preserve">or of the State of Washington by reason hereof, nor will Contractor make any claim of right, privilege or benefit </w:t>
      </w:r>
      <w:r w:rsidR="00F51525">
        <w:t>that</w:t>
      </w:r>
      <w:r w:rsidRPr="000B00D5">
        <w:t xml:space="preserve"> would accr</w:t>
      </w:r>
      <w:r w:rsidR="00E725D4">
        <w:t xml:space="preserve">ue to such employee under law. </w:t>
      </w:r>
      <w:r w:rsidRPr="000B00D5">
        <w:t>Conduct and control of the work will be solely with Contractor.</w:t>
      </w:r>
    </w:p>
    <w:p w14:paraId="3A997AED" w14:textId="77777777" w:rsidR="00ED4A1E" w:rsidRDefault="00ED4A1E" w:rsidP="00017DEF">
      <w:pPr>
        <w:pStyle w:val="Heading2"/>
      </w:pPr>
      <w:bookmarkStart w:id="80" w:name="_Toc410209883"/>
      <w:bookmarkStart w:id="81" w:name="_Toc506890427"/>
      <w:r w:rsidRPr="000B00D5">
        <w:t>INDUSTRIAL INSURANCE COVERAGE</w:t>
      </w:r>
      <w:bookmarkEnd w:id="80"/>
      <w:bookmarkEnd w:id="81"/>
    </w:p>
    <w:p w14:paraId="2D0D981C" w14:textId="77777777" w:rsidR="00CD1D5F" w:rsidRDefault="00ED4A1E" w:rsidP="008F79CC">
      <w:pPr>
        <w:pStyle w:val="Hdg2Paragraph"/>
      </w:pPr>
      <w:r w:rsidRPr="000B00D5">
        <w:t xml:space="preserve">Prior to performing work under this </w:t>
      </w:r>
      <w:r w:rsidR="00F10BCE" w:rsidRPr="000B00D5">
        <w:t>Contract</w:t>
      </w:r>
      <w:r w:rsidRPr="000B00D5">
        <w:t xml:space="preserve">, Contractor </w:t>
      </w:r>
      <w:r w:rsidR="006B5C04">
        <w:t>must</w:t>
      </w:r>
      <w:r w:rsidR="006B5C04" w:rsidRPr="000B00D5">
        <w:t xml:space="preserve"> </w:t>
      </w:r>
      <w:r w:rsidRPr="000B00D5">
        <w:t xml:space="preserve">provide or purchase industrial insurance coverage for the Contractor’s employees, as may be required of an “employer” as defined in Title 51 </w:t>
      </w:r>
      <w:proofErr w:type="gramStart"/>
      <w:r w:rsidRPr="000B00D5">
        <w:t>RCW, and</w:t>
      </w:r>
      <w:proofErr w:type="gramEnd"/>
      <w:r w:rsidRPr="000B00D5">
        <w:t xml:space="preserve"> </w:t>
      </w:r>
      <w:r w:rsidR="006B5C04">
        <w:t>must</w:t>
      </w:r>
      <w:r w:rsidR="006B5C04" w:rsidRPr="000B00D5">
        <w:t xml:space="preserve"> </w:t>
      </w:r>
      <w:r w:rsidRPr="000B00D5">
        <w:t>maintain full compliance with Title 51</w:t>
      </w:r>
      <w:r w:rsidR="00D33D92" w:rsidRPr="000B00D5">
        <w:t xml:space="preserve"> </w:t>
      </w:r>
      <w:r w:rsidRPr="000B00D5">
        <w:t xml:space="preserve">RCW during the course of this </w:t>
      </w:r>
      <w:r w:rsidR="00F10BCE" w:rsidRPr="000B00D5">
        <w:t>Contract</w:t>
      </w:r>
      <w:r w:rsidR="00E725D4">
        <w:t>.</w:t>
      </w:r>
      <w:r w:rsidRPr="000B00D5">
        <w:t xml:space="preserve"> </w:t>
      </w:r>
    </w:p>
    <w:p w14:paraId="7D9144FB" w14:textId="77777777" w:rsidR="007320BB" w:rsidRDefault="007320BB" w:rsidP="00017DEF">
      <w:pPr>
        <w:pStyle w:val="Heading2"/>
      </w:pPr>
      <w:bookmarkStart w:id="82" w:name="_Toc410209885"/>
      <w:bookmarkStart w:id="83" w:name="_Toc506890428"/>
      <w:r w:rsidRPr="000B00D5">
        <w:t>LEGAL</w:t>
      </w:r>
      <w:r w:rsidR="00813A6A">
        <w:t xml:space="preserve"> </w:t>
      </w:r>
      <w:r w:rsidRPr="000B00D5">
        <w:t>AND REGULATORY COMPLIANCE</w:t>
      </w:r>
      <w:bookmarkEnd w:id="82"/>
      <w:bookmarkEnd w:id="83"/>
    </w:p>
    <w:p w14:paraId="49105715" w14:textId="77777777" w:rsidR="006F3EF4" w:rsidRDefault="007320BB" w:rsidP="008F79CC">
      <w:pPr>
        <w:pStyle w:val="Heading3"/>
      </w:pPr>
      <w:r w:rsidRPr="000B00D5">
        <w:t xml:space="preserve">During the term of this Contract, Contractor </w:t>
      </w:r>
      <w:r w:rsidR="006B5C04">
        <w:t>must</w:t>
      </w:r>
      <w:r w:rsidR="006B5C04" w:rsidRPr="000B00D5">
        <w:t xml:space="preserve"> </w:t>
      </w:r>
      <w:r w:rsidRPr="000B00D5">
        <w:t xml:space="preserve">comply with all local, state, and federal licensing, </w:t>
      </w:r>
      <w:proofErr w:type="gramStart"/>
      <w:r w:rsidRPr="000B00D5">
        <w:t>accreditation</w:t>
      </w:r>
      <w:proofErr w:type="gramEnd"/>
      <w:r w:rsidRPr="000B00D5">
        <w:t xml:space="preserve"> and registration requirements/standards, necessary for the performance of this Contract and all other applicable federal, state and local laws, rules, and regulations.</w:t>
      </w:r>
      <w:r w:rsidR="006F3EF4">
        <w:t xml:space="preserve"> </w:t>
      </w:r>
    </w:p>
    <w:p w14:paraId="12E98AE3" w14:textId="77777777" w:rsidR="007320BB" w:rsidRDefault="006F3EF4" w:rsidP="008F79CC">
      <w:pPr>
        <w:pStyle w:val="Heading3"/>
      </w:pPr>
      <w:r>
        <w:t xml:space="preserve">While on the HCA premises, Contractor must comply with </w:t>
      </w:r>
      <w:r w:rsidRPr="006F3EF4">
        <w:t>HCA operations and process standards and policies (</w:t>
      </w:r>
      <w:r>
        <w:t xml:space="preserve">e.g., </w:t>
      </w:r>
      <w:r w:rsidRPr="006F3EF4">
        <w:t xml:space="preserve">ethics, Internet / email usage, </w:t>
      </w:r>
      <w:r>
        <w:t xml:space="preserve">data, network and building </w:t>
      </w:r>
      <w:r w:rsidRPr="006F3EF4">
        <w:t>security, harassment</w:t>
      </w:r>
      <w:r>
        <w:t xml:space="preserve">, as applicable). </w:t>
      </w:r>
      <w:r w:rsidRPr="006F3EF4">
        <w:t>HCA will make an electronic copy of all such policies available to Contractor</w:t>
      </w:r>
      <w:r>
        <w:t>.</w:t>
      </w:r>
    </w:p>
    <w:p w14:paraId="2481DA2B" w14:textId="77777777" w:rsidR="006F3EF4" w:rsidRDefault="006F3EF4" w:rsidP="008F79CC">
      <w:pPr>
        <w:pStyle w:val="Heading3"/>
      </w:pPr>
      <w:r w:rsidRPr="006F3EF4">
        <w:t xml:space="preserve">Failure to comply </w:t>
      </w:r>
      <w:r w:rsidR="00AA37C6">
        <w:t xml:space="preserve">with any </w:t>
      </w:r>
      <w:r w:rsidR="00D34962">
        <w:t>provisions</w:t>
      </w:r>
      <w:r w:rsidR="00AA37C6">
        <w:t xml:space="preserve"> of this section </w:t>
      </w:r>
      <w:r w:rsidRPr="006F3EF4">
        <w:t>may result in Contract termination.</w:t>
      </w:r>
    </w:p>
    <w:p w14:paraId="249B63D6" w14:textId="77777777" w:rsidR="00ED4A1E" w:rsidRDefault="00ED4A1E" w:rsidP="00017DEF">
      <w:pPr>
        <w:pStyle w:val="Heading2"/>
      </w:pPr>
      <w:bookmarkStart w:id="84" w:name="_Toc410209886"/>
      <w:bookmarkStart w:id="85" w:name="_Toc506890429"/>
      <w:r w:rsidRPr="000B00D5">
        <w:t>LIMITATION OF AUTHORITY</w:t>
      </w:r>
      <w:bookmarkEnd w:id="84"/>
      <w:bookmarkEnd w:id="85"/>
    </w:p>
    <w:p w14:paraId="7851D5C4" w14:textId="77777777" w:rsidR="00ED4A1E" w:rsidRDefault="00ED4A1E" w:rsidP="008F79CC">
      <w:pPr>
        <w:pStyle w:val="Hdg2Paragraph"/>
      </w:pPr>
      <w:r w:rsidRPr="000B00D5">
        <w:t xml:space="preserve">Only </w:t>
      </w:r>
      <w:r w:rsidR="0017298E">
        <w:t>the</w:t>
      </w:r>
      <w:r w:rsidR="00FC030F" w:rsidRPr="000B00D5">
        <w:t xml:space="preserve"> </w:t>
      </w:r>
      <w:r w:rsidR="007320BB" w:rsidRPr="000B00D5">
        <w:t xml:space="preserve">HCA Authorized Representative </w:t>
      </w:r>
      <w:r w:rsidR="006B5C04">
        <w:t>has</w:t>
      </w:r>
      <w:r w:rsidRPr="000B00D5">
        <w:t xml:space="preserve"> the express, implied, or apparent authority to alter, amend, modify, or waive any clause or condition of this </w:t>
      </w:r>
      <w:r w:rsidR="00F10BCE" w:rsidRPr="000B00D5">
        <w:t>Contract</w:t>
      </w:r>
      <w:r w:rsidR="00E725D4">
        <w:t xml:space="preserve">. </w:t>
      </w:r>
      <w:r w:rsidRPr="000B00D5">
        <w:t xml:space="preserve">Furthermore, any alteration, amendment, modification, or waiver or any clause or condition of this </w:t>
      </w:r>
      <w:r w:rsidR="00F10BCE" w:rsidRPr="000B00D5">
        <w:t>Contract</w:t>
      </w:r>
      <w:r w:rsidRPr="000B00D5">
        <w:t xml:space="preserve"> is not effective or binding unless made in writing and signed by the </w:t>
      </w:r>
      <w:r w:rsidR="0017298E">
        <w:t xml:space="preserve">HCA </w:t>
      </w:r>
      <w:r w:rsidR="007320BB" w:rsidRPr="000B00D5">
        <w:t>Authorized Representative</w:t>
      </w:r>
      <w:r w:rsidRPr="000B00D5">
        <w:t>.</w:t>
      </w:r>
    </w:p>
    <w:p w14:paraId="7682B5EA" w14:textId="77777777" w:rsidR="00494518" w:rsidRDefault="00494518" w:rsidP="00017DEF">
      <w:pPr>
        <w:pStyle w:val="Heading2"/>
      </w:pPr>
      <w:bookmarkStart w:id="86" w:name="_Toc410209887"/>
      <w:bookmarkStart w:id="87" w:name="_Toc506890430"/>
      <w:r w:rsidRPr="000B00D5">
        <w:t>NO THIRD-PARTY BENEFICIARIES</w:t>
      </w:r>
      <w:bookmarkEnd w:id="86"/>
      <w:bookmarkEnd w:id="87"/>
    </w:p>
    <w:p w14:paraId="0F89B9A3" w14:textId="77777777" w:rsidR="00494518" w:rsidRDefault="00494518" w:rsidP="008F79CC">
      <w:pPr>
        <w:pStyle w:val="Hdg2Paragraph"/>
      </w:pPr>
      <w:r w:rsidRPr="000B00D5">
        <w:t xml:space="preserve">HCA and Contractor are the only parties to this contract.  Nothing in this Contract gives or is intended to give any benefit of this </w:t>
      </w:r>
      <w:r w:rsidR="00272847">
        <w:t>C</w:t>
      </w:r>
      <w:r w:rsidRPr="000B00D5">
        <w:t xml:space="preserve">ontract to </w:t>
      </w:r>
      <w:r w:rsidR="00DD2DD1">
        <w:t xml:space="preserve">any </w:t>
      </w:r>
      <w:r w:rsidRPr="000B00D5">
        <w:t>third parties.</w:t>
      </w:r>
    </w:p>
    <w:p w14:paraId="31A35DC9" w14:textId="77777777" w:rsidR="00ED4A1E" w:rsidRDefault="00ED4A1E" w:rsidP="00017DEF">
      <w:pPr>
        <w:pStyle w:val="Heading2"/>
      </w:pPr>
      <w:bookmarkStart w:id="88" w:name="_Toc410209888"/>
      <w:bookmarkStart w:id="89" w:name="_Toc506890431"/>
      <w:r w:rsidRPr="000B00D5">
        <w:lastRenderedPageBreak/>
        <w:t>NONDISCRIMINATION</w:t>
      </w:r>
      <w:bookmarkEnd w:id="88"/>
      <w:bookmarkEnd w:id="89"/>
    </w:p>
    <w:p w14:paraId="6351AB01" w14:textId="77777777" w:rsidR="005B3CC6" w:rsidRDefault="005B3CC6" w:rsidP="008F79CC">
      <w:pPr>
        <w:pStyle w:val="Hdg2Paragraph"/>
      </w:pPr>
      <w:r w:rsidRPr="005B3CC6">
        <w:t xml:space="preserve">During the performance of this Contract, </w:t>
      </w:r>
      <w:r>
        <w:t xml:space="preserve">the </w:t>
      </w:r>
      <w:r w:rsidRPr="005B3CC6">
        <w:t xml:space="preserve">Contractor must comply with all federal and state nondiscrimination laws, </w:t>
      </w:r>
      <w:proofErr w:type="gramStart"/>
      <w:r w:rsidRPr="000B00D5">
        <w:t>regulations</w:t>
      </w:r>
      <w:proofErr w:type="gramEnd"/>
      <w:r w:rsidRPr="000B00D5">
        <w:t xml:space="preserve"> and policies</w:t>
      </w:r>
      <w:r>
        <w:t>,</w:t>
      </w:r>
      <w:r w:rsidRPr="005B3CC6">
        <w:t xml:space="preserve"> including but not limited to: Title VII of the Civil Rights Act, 42 U.S.C. §12101 et seq.; the Americans with Disabilities Act of 1990 (ADA), 42 U.S.C.</w:t>
      </w:r>
      <w:r w:rsidR="005625ED">
        <w:t xml:space="preserve"> §12101 et seq., 28 CFR Part 35</w:t>
      </w:r>
      <w:r w:rsidRPr="005B3CC6">
        <w:t>; and Title 49.60 RCW, Washington Law Against Discrimination. In the event of Contractor’s noncompliance or refusal to comply with any nondiscrimination law, regulation or policy, this Contract may be rescinded, canceled, or terminated in whole or in part under the Termination for Default sections, and Contractor may be declared ineligible for further contracts with HCA.</w:t>
      </w:r>
    </w:p>
    <w:p w14:paraId="4F1A2E0A" w14:textId="77777777" w:rsidR="00442A43" w:rsidRDefault="00042D92" w:rsidP="00017DEF">
      <w:pPr>
        <w:pStyle w:val="Heading2"/>
      </w:pPr>
      <w:bookmarkStart w:id="90" w:name="_Ref480277073"/>
      <w:bookmarkStart w:id="91" w:name="_Toc506890432"/>
      <w:bookmarkStart w:id="92" w:name="_Toc111429399"/>
      <w:bookmarkStart w:id="93" w:name="_Toc410209889"/>
      <w:r>
        <w:t>OVERPAYMENTS TO CONTRACTOR</w:t>
      </w:r>
      <w:bookmarkEnd w:id="90"/>
      <w:bookmarkEnd w:id="91"/>
      <w:r>
        <w:t xml:space="preserve"> </w:t>
      </w:r>
      <w:bookmarkStart w:id="94" w:name="_Hlt517059604"/>
      <w:bookmarkEnd w:id="92"/>
      <w:bookmarkEnd w:id="94"/>
    </w:p>
    <w:p w14:paraId="3A6505F5" w14:textId="77777777" w:rsidR="00561148" w:rsidRDefault="005970C9" w:rsidP="00561148">
      <w:pPr>
        <w:pStyle w:val="Hdg2Paragraph"/>
      </w:pPr>
      <w:proofErr w:type="gramStart"/>
      <w:r w:rsidRPr="005970C9">
        <w:t>In the event that</w:t>
      </w:r>
      <w:proofErr w:type="gramEnd"/>
      <w:r w:rsidRPr="005970C9">
        <w:t xml:space="preserve"> overpayments or erroneous payments have been made to the Contractor under this Contract, HCA </w:t>
      </w:r>
      <w:r w:rsidR="004778EF">
        <w:t>will</w:t>
      </w:r>
      <w:r w:rsidR="004778EF" w:rsidRPr="005970C9">
        <w:t xml:space="preserve"> </w:t>
      </w:r>
      <w:r w:rsidRPr="005970C9">
        <w:t xml:space="preserve">provide written notice to Contractor and Contractor </w:t>
      </w:r>
      <w:r w:rsidR="000570A8">
        <w:t xml:space="preserve">will </w:t>
      </w:r>
      <w:r w:rsidRPr="005970C9">
        <w:t xml:space="preserve">refund the full amount to HCA within thirty (30) </w:t>
      </w:r>
      <w:r w:rsidR="00AA37C6">
        <w:t xml:space="preserve">calendar </w:t>
      </w:r>
      <w:r w:rsidRPr="005970C9">
        <w:t xml:space="preserve">days of the notice. </w:t>
      </w:r>
      <w:r w:rsidR="00442A43">
        <w:t xml:space="preserve">If Contractor fails to make timely refund, </w:t>
      </w:r>
      <w:r>
        <w:t>HCA</w:t>
      </w:r>
      <w:r w:rsidR="00442A43">
        <w:t xml:space="preserve"> may charge Contractor one percent (1%) per month on the amount due, until paid in full. </w:t>
      </w:r>
      <w:r w:rsidR="0026484F">
        <w:t xml:space="preserve">If the Contractor disagrees with HCA’s actions under this section, then it may invoke the dispute resolution provisions of Section </w:t>
      </w:r>
      <w:r w:rsidR="00437DB3">
        <w:fldChar w:fldCharType="begin"/>
      </w:r>
      <w:r w:rsidR="00437DB3">
        <w:instrText xml:space="preserve"> REF _Ref475623000 \r \h </w:instrText>
      </w:r>
      <w:r w:rsidR="00437DB3">
        <w:fldChar w:fldCharType="separate"/>
      </w:r>
      <w:r w:rsidR="00E81679">
        <w:t>4.13</w:t>
      </w:r>
      <w:r w:rsidR="00437DB3">
        <w:fldChar w:fldCharType="end"/>
      </w:r>
      <w:r w:rsidR="00437DB3">
        <w:t xml:space="preserve"> </w:t>
      </w:r>
      <w:r w:rsidR="00437DB3" w:rsidRPr="00437DB3">
        <w:rPr>
          <w:i/>
        </w:rPr>
        <w:t>Disputes</w:t>
      </w:r>
      <w:r w:rsidR="0026484F">
        <w:t>.</w:t>
      </w:r>
    </w:p>
    <w:p w14:paraId="50A2570D" w14:textId="77777777" w:rsidR="00561148" w:rsidRDefault="00561148" w:rsidP="00561148">
      <w:pPr>
        <w:pStyle w:val="Heading2"/>
      </w:pPr>
      <w:bookmarkStart w:id="95" w:name="_Toc506890433"/>
      <w:r>
        <w:t>PAY Equity</w:t>
      </w:r>
      <w:bookmarkEnd w:id="95"/>
    </w:p>
    <w:p w14:paraId="7EF27FC3" w14:textId="77777777" w:rsidR="00561148" w:rsidRDefault="00561148" w:rsidP="00561148">
      <w:pPr>
        <w:pStyle w:val="Heading3"/>
        <w:numPr>
          <w:ilvl w:val="2"/>
          <w:numId w:val="9"/>
        </w:numPr>
      </w:pPr>
      <w:r>
        <w:t xml:space="preserve">Contractor represents and warrants that, as required by Washington state </w:t>
      </w:r>
      <w:r w:rsidR="0022429C">
        <w:t>law (</w:t>
      </w:r>
      <w:r w:rsidR="00525979">
        <w:t>Engrossed House Bill 1109, Sec. 211</w:t>
      </w:r>
      <w:r>
        <w:t>), during the term of this Contract, it agrees to equality among its workers by ensuring similarly employed individuals are compensated as equals. For purposes of this provision, employees are similarly employed if (</w:t>
      </w:r>
      <w:proofErr w:type="spellStart"/>
      <w:r>
        <w:t>i</w:t>
      </w:r>
      <w:proofErr w:type="spellEnd"/>
      <w:r>
        <w:t>) the individuals work for Contractor, (ii) the performance of the job requires comparable skill, effort, and responsibility, and (iii) the jobs are performed under similar working conditions.  Job titles alone are not determinative of whether employees are similarly employed.</w:t>
      </w:r>
    </w:p>
    <w:p w14:paraId="381C4737" w14:textId="77777777" w:rsidR="00561148" w:rsidRDefault="00561148" w:rsidP="00561148">
      <w:pPr>
        <w:pStyle w:val="Heading3"/>
        <w:numPr>
          <w:ilvl w:val="2"/>
          <w:numId w:val="9"/>
        </w:numPr>
      </w:pPr>
      <w:r>
        <w:t>Contractor may allow differentials in compensation for its workers based in good faith on any of the following</w:t>
      </w:r>
      <w:proofErr w:type="gramStart"/>
      <w:r>
        <w:t>:  (</w:t>
      </w:r>
      <w:proofErr w:type="spellStart"/>
      <w:proofErr w:type="gramEnd"/>
      <w:r>
        <w:t>i</w:t>
      </w:r>
      <w:proofErr w:type="spellEnd"/>
      <w:r>
        <w:t>) a seniority system; (ii) a merit system; (iii) a system that measures earnings by quantity or quality of production; (iv) bona fide job-related factor(s); or (v) a bona fide regional difference in compensation levels.</w:t>
      </w:r>
    </w:p>
    <w:p w14:paraId="2FE4C7B2" w14:textId="77777777" w:rsidR="00561148" w:rsidRDefault="00561148" w:rsidP="00561148">
      <w:pPr>
        <w:pStyle w:val="Heading3"/>
        <w:numPr>
          <w:ilvl w:val="2"/>
          <w:numId w:val="9"/>
        </w:numPr>
      </w:pPr>
      <w:r>
        <w:t xml:space="preserve">Bona fide job-related factor(s)” may include, but not be limited to, </w:t>
      </w:r>
      <w:proofErr w:type="gramStart"/>
      <w:r>
        <w:t>education,  training</w:t>
      </w:r>
      <w:proofErr w:type="gramEnd"/>
      <w:r>
        <w:t>, or experience, that is: (</w:t>
      </w:r>
      <w:proofErr w:type="spellStart"/>
      <w:r>
        <w:t>i</w:t>
      </w:r>
      <w:proofErr w:type="spellEnd"/>
      <w:r>
        <w:t>) consistent with business necessity; (ii) not based on or derived from a gender-based differential; and (iii) accounts for the entire differential.</w:t>
      </w:r>
    </w:p>
    <w:p w14:paraId="76CDD2C6" w14:textId="77777777" w:rsidR="00561148" w:rsidRDefault="00561148" w:rsidP="00561148">
      <w:pPr>
        <w:pStyle w:val="Heading3"/>
        <w:numPr>
          <w:ilvl w:val="2"/>
          <w:numId w:val="9"/>
        </w:numPr>
      </w:pPr>
      <w:r>
        <w:t>A “bona fide regional difference in compensation level” must be (</w:t>
      </w:r>
      <w:proofErr w:type="spellStart"/>
      <w:r>
        <w:t>i</w:t>
      </w:r>
      <w:proofErr w:type="spellEnd"/>
      <w:r>
        <w:t>) consistent with business necessity; (ii) not based on or derived from a gender-based differential; and (iii) account for the entire differential.</w:t>
      </w:r>
    </w:p>
    <w:p w14:paraId="511BF156" w14:textId="77777777" w:rsidR="00CA2426" w:rsidRPr="00CA2426" w:rsidRDefault="00CA2426" w:rsidP="00CA2426">
      <w:pPr>
        <w:pStyle w:val="Heading3"/>
        <w:numPr>
          <w:ilvl w:val="2"/>
          <w:numId w:val="9"/>
        </w:numPr>
      </w:pPr>
      <w:r>
        <w:lastRenderedPageBreak/>
        <w:t>Notwithstanding any provision to the contrary, upon breach of warranty and Contractor’s failure to provide satisfactory evidence of compliance within thirty (30) Days of HCA’s request for such evidence, HCA may suspend or terminate this Contract.</w:t>
      </w:r>
    </w:p>
    <w:p w14:paraId="38065060" w14:textId="77777777" w:rsidR="00E35445" w:rsidRDefault="00E35445" w:rsidP="00017DEF">
      <w:pPr>
        <w:pStyle w:val="Heading2"/>
      </w:pPr>
      <w:bookmarkStart w:id="96" w:name="_Toc506890434"/>
      <w:r w:rsidRPr="000B00D5">
        <w:t>PUBLICITY</w:t>
      </w:r>
      <w:bookmarkEnd w:id="93"/>
      <w:bookmarkEnd w:id="96"/>
    </w:p>
    <w:p w14:paraId="65464E6F" w14:textId="77777777" w:rsidR="0032411C" w:rsidRDefault="0032411C" w:rsidP="008F79CC">
      <w:pPr>
        <w:pStyle w:val="Heading3"/>
      </w:pPr>
      <w:r w:rsidRPr="005D200C">
        <w:t xml:space="preserve">The award of this Contract to Contractor is not in any way an endorsement of Contractor or Contractor’s Services by HCA and must not be so construed by Contractor in any advertising or other publicity materials. </w:t>
      </w:r>
    </w:p>
    <w:p w14:paraId="553BF72D" w14:textId="77777777" w:rsidR="0032411C" w:rsidRDefault="0032411C" w:rsidP="008F79CC">
      <w:pPr>
        <w:pStyle w:val="Heading3"/>
        <w:rPr>
          <w:noProof/>
        </w:rPr>
      </w:pPr>
      <w:r w:rsidRPr="000B00D5">
        <w:rPr>
          <w:noProof/>
        </w:rPr>
        <w:t xml:space="preserve">Contractor agrees to submit to HCA, all advertising, sales promotion, and other publicity materials relating to this Contract or any Service furnished by Contractor in which HCA’s name is mentioned, language is used, or Internet links are provided from which the connection of HCA’s name with Contractor’s Services may, in HCA’s judgment, be inferred or implied. Contractor further agrees not to publish or use such advertising, </w:t>
      </w:r>
      <w:r w:rsidR="004209EF" w:rsidRPr="000B00D5">
        <w:rPr>
          <w:noProof/>
        </w:rPr>
        <w:t xml:space="preserve">marketing, </w:t>
      </w:r>
      <w:r w:rsidRPr="000B00D5">
        <w:rPr>
          <w:noProof/>
        </w:rPr>
        <w:t>sales promotion materials, publicity or the like through print, voice, the Web, and other communication media in existence or hereinafter developed without the express written consent of HCA prior to such use.</w:t>
      </w:r>
    </w:p>
    <w:p w14:paraId="7886670A" w14:textId="77777777" w:rsidR="00ED4A1E" w:rsidRDefault="00ED4A1E" w:rsidP="00017DEF">
      <w:pPr>
        <w:pStyle w:val="Heading2"/>
      </w:pPr>
      <w:bookmarkStart w:id="97" w:name="_Toc410209890"/>
      <w:bookmarkStart w:id="98" w:name="_Toc506890435"/>
      <w:r w:rsidRPr="000B00D5">
        <w:t>RECORDS</w:t>
      </w:r>
      <w:r w:rsidR="001A7B99">
        <w:t xml:space="preserve"> AND</w:t>
      </w:r>
      <w:r w:rsidRPr="000B00D5">
        <w:t xml:space="preserve"> DOCUMENT</w:t>
      </w:r>
      <w:bookmarkEnd w:id="97"/>
      <w:r w:rsidR="001A7B99">
        <w:t>S REVIEW</w:t>
      </w:r>
      <w:bookmarkEnd w:id="98"/>
    </w:p>
    <w:p w14:paraId="572BE7D6" w14:textId="77777777" w:rsidR="002942C3" w:rsidRDefault="00ED4A1E" w:rsidP="008F79CC">
      <w:pPr>
        <w:pStyle w:val="Heading3"/>
      </w:pPr>
      <w:r w:rsidRPr="000B00D5">
        <w:t xml:space="preserve">The Contractor </w:t>
      </w:r>
      <w:r w:rsidR="00F505EB">
        <w:t>must</w:t>
      </w:r>
      <w:r w:rsidR="00F505EB" w:rsidRPr="000B00D5">
        <w:t xml:space="preserve"> </w:t>
      </w:r>
      <w:r w:rsidRPr="000B00D5">
        <w:t xml:space="preserve">maintain </w:t>
      </w:r>
      <w:r w:rsidR="00F2571D" w:rsidRPr="000B00D5">
        <w:t xml:space="preserve">books, records, documents, magnetic media, receipts, </w:t>
      </w:r>
      <w:proofErr w:type="gramStart"/>
      <w:r w:rsidR="00F2571D" w:rsidRPr="000B00D5">
        <w:t>invoices</w:t>
      </w:r>
      <w:proofErr w:type="gramEnd"/>
      <w:r w:rsidR="00F2571D" w:rsidRPr="000B00D5">
        <w:t xml:space="preserve"> </w:t>
      </w:r>
      <w:r w:rsidR="00E475E6">
        <w:t>or</w:t>
      </w:r>
      <w:r w:rsidR="00E475E6" w:rsidRPr="000B00D5">
        <w:t xml:space="preserve"> </w:t>
      </w:r>
      <w:r w:rsidR="00F2571D" w:rsidRPr="000B00D5">
        <w:t xml:space="preserve">other evidence </w:t>
      </w:r>
      <w:r w:rsidRPr="000B00D5">
        <w:t xml:space="preserve">relating to this </w:t>
      </w:r>
      <w:r w:rsidR="00F10BCE" w:rsidRPr="000B00D5">
        <w:t>Contract</w:t>
      </w:r>
      <w:r w:rsidRPr="000B00D5">
        <w:t xml:space="preserve"> and the </w:t>
      </w:r>
      <w:r w:rsidR="00F2571D" w:rsidRPr="000B00D5">
        <w:t xml:space="preserve">performance of the </w:t>
      </w:r>
      <w:r w:rsidRPr="000B00D5">
        <w:t>services rendered</w:t>
      </w:r>
      <w:r w:rsidR="00F2571D" w:rsidRPr="000B00D5">
        <w:t>,</w:t>
      </w:r>
      <w:r w:rsidRPr="000B00D5">
        <w:t xml:space="preserve"> </w:t>
      </w:r>
      <w:r w:rsidR="00F2571D" w:rsidRPr="000B00D5">
        <w:t xml:space="preserve">along with </w:t>
      </w:r>
      <w:r w:rsidRPr="000B00D5">
        <w:t>accounting procedures and practices</w:t>
      </w:r>
      <w:r w:rsidR="00F2571D" w:rsidRPr="000B00D5">
        <w:t>, all of</w:t>
      </w:r>
      <w:r w:rsidRPr="000B00D5">
        <w:t xml:space="preserve"> which sufficiently and properly reflect all direct and indirect costs of any nature expended in the performance of this </w:t>
      </w:r>
      <w:r w:rsidR="00E35445" w:rsidRPr="000B00D5">
        <w:t>C</w:t>
      </w:r>
      <w:r w:rsidR="009672CB">
        <w:t xml:space="preserve">ontract. </w:t>
      </w:r>
      <w:r w:rsidRPr="000B00D5">
        <w:t>At no additional cost, these records</w:t>
      </w:r>
      <w:r w:rsidR="00023A3E">
        <w:t>,</w:t>
      </w:r>
      <w:r w:rsidRPr="000B00D5">
        <w:t xml:space="preserve"> including materials generated under </w:t>
      </w:r>
      <w:r w:rsidR="00B52441" w:rsidRPr="000B00D5">
        <w:t xml:space="preserve">this </w:t>
      </w:r>
      <w:r w:rsidR="00E35445" w:rsidRPr="000B00D5">
        <w:t>Contract,</w:t>
      </w:r>
      <w:r w:rsidR="00B52441" w:rsidRPr="000B00D5">
        <w:t xml:space="preserve"> </w:t>
      </w:r>
      <w:r w:rsidR="009672CB">
        <w:t>are</w:t>
      </w:r>
      <w:r w:rsidRPr="000B00D5">
        <w:t xml:space="preserve"> subject at all reasonable times to inspection, review, or audit by </w:t>
      </w:r>
      <w:r w:rsidR="006900FD" w:rsidRPr="000B00D5">
        <w:t>HCA</w:t>
      </w:r>
      <w:r w:rsidRPr="000B00D5">
        <w:t>, the Office of the State Auditor, and state and federal officials so authorized by law, r</w:t>
      </w:r>
      <w:r w:rsidR="009672CB">
        <w:t xml:space="preserve">ule, regulation, or agreement </w:t>
      </w:r>
      <w:r w:rsidR="002942C3">
        <w:t xml:space="preserve">[See </w:t>
      </w:r>
      <w:r w:rsidR="002942C3" w:rsidRPr="002942C3">
        <w:t>42 USC 1396a(a)(27)(B); 42 USC 1396a(a)(37)(B); 42 USC 1396a(a)(42(A); 42 CFR 431, Subpart Q; and 42 CFR 447.202</w:t>
      </w:r>
      <w:r w:rsidR="002942C3">
        <w:t>]</w:t>
      </w:r>
      <w:r w:rsidR="005625ED">
        <w:t>.</w:t>
      </w:r>
    </w:p>
    <w:p w14:paraId="4A69EAA9" w14:textId="77777777" w:rsidR="00ED4A1E" w:rsidRDefault="00ED4A1E" w:rsidP="008F79CC">
      <w:pPr>
        <w:pStyle w:val="Heading3"/>
      </w:pPr>
      <w:r w:rsidRPr="000B00D5">
        <w:t xml:space="preserve">The Contractor </w:t>
      </w:r>
      <w:r w:rsidR="00F505EB">
        <w:t>must</w:t>
      </w:r>
      <w:r w:rsidR="00F505EB" w:rsidRPr="000B00D5">
        <w:t xml:space="preserve"> </w:t>
      </w:r>
      <w:r w:rsidRPr="000B00D5">
        <w:t>retain such records for a period of six (6) years af</w:t>
      </w:r>
      <w:r w:rsidR="00F300B0" w:rsidRPr="000B00D5">
        <w:t>ter the date of final payment</w:t>
      </w:r>
      <w:r w:rsidR="00023A3E">
        <w:t xml:space="preserve"> under this Contract</w:t>
      </w:r>
      <w:r w:rsidR="00F300B0" w:rsidRPr="000B00D5">
        <w:t>.</w:t>
      </w:r>
    </w:p>
    <w:p w14:paraId="5C5C4124" w14:textId="77777777" w:rsidR="00ED4A1E" w:rsidRDefault="00ED4A1E" w:rsidP="008F79CC">
      <w:pPr>
        <w:pStyle w:val="Heading3"/>
      </w:pPr>
      <w:r w:rsidRPr="000B00D5">
        <w:t xml:space="preserve">If any litigation, </w:t>
      </w:r>
      <w:proofErr w:type="gramStart"/>
      <w:r w:rsidRPr="000B00D5">
        <w:t>claim</w:t>
      </w:r>
      <w:proofErr w:type="gramEnd"/>
      <w:r w:rsidRPr="000B00D5">
        <w:t xml:space="preserve"> or audit is started before the expiration of the six (6) year period, the records </w:t>
      </w:r>
      <w:r w:rsidR="009672CB">
        <w:t>must</w:t>
      </w:r>
      <w:r w:rsidRPr="000B00D5">
        <w:t xml:space="preserve"> be retained until all litigation, claims, or audit findings involving the records have been resolved.</w:t>
      </w:r>
    </w:p>
    <w:p w14:paraId="5A3BE38F" w14:textId="77777777" w:rsidR="007320BB" w:rsidRDefault="007320BB" w:rsidP="00017DEF">
      <w:pPr>
        <w:pStyle w:val="Heading2"/>
      </w:pPr>
      <w:bookmarkStart w:id="99" w:name="_Toc410209891"/>
      <w:bookmarkStart w:id="100" w:name="_Toc506890436"/>
      <w:r w:rsidRPr="000B00D5">
        <w:t>REMEDIES NON-EXCLUSIVE</w:t>
      </w:r>
      <w:bookmarkEnd w:id="99"/>
      <w:bookmarkEnd w:id="100"/>
    </w:p>
    <w:p w14:paraId="4695CADA" w14:textId="77777777" w:rsidR="007320BB" w:rsidRDefault="007320BB" w:rsidP="008F79CC">
      <w:pPr>
        <w:pStyle w:val="Hdg2Paragraph"/>
      </w:pPr>
      <w:r w:rsidRPr="000B00D5">
        <w:t xml:space="preserve">The remedies provided in this Contract </w:t>
      </w:r>
      <w:r w:rsidR="00F505EB">
        <w:t>are</w:t>
      </w:r>
      <w:r w:rsidR="00F505EB" w:rsidRPr="000B00D5">
        <w:t xml:space="preserve"> </w:t>
      </w:r>
      <w:r w:rsidRPr="000B00D5">
        <w:t xml:space="preserve">not </w:t>
      </w:r>
      <w:proofErr w:type="gramStart"/>
      <w:r w:rsidRPr="000B00D5">
        <w:t>exclusive, but</w:t>
      </w:r>
      <w:proofErr w:type="gramEnd"/>
      <w:r w:rsidRPr="000B00D5">
        <w:t xml:space="preserve"> are in addition to all other remedies available under law.</w:t>
      </w:r>
    </w:p>
    <w:p w14:paraId="7B93E83B" w14:textId="77777777" w:rsidR="00ED4A1E" w:rsidRDefault="00ED4A1E" w:rsidP="00017DEF">
      <w:pPr>
        <w:pStyle w:val="Heading2"/>
      </w:pPr>
      <w:bookmarkStart w:id="101" w:name="_Toc410209892"/>
      <w:bookmarkStart w:id="102" w:name="_Toc506890437"/>
      <w:r w:rsidRPr="000B00D5">
        <w:lastRenderedPageBreak/>
        <w:t>RIGHT OF INSPECTION</w:t>
      </w:r>
      <w:bookmarkEnd w:id="101"/>
      <w:bookmarkEnd w:id="102"/>
    </w:p>
    <w:p w14:paraId="744113DF" w14:textId="77777777" w:rsidR="00E72D0F" w:rsidRDefault="00ED4A1E" w:rsidP="008F79CC">
      <w:pPr>
        <w:pStyle w:val="Hdg2Paragraph"/>
      </w:pPr>
      <w:r w:rsidRPr="000B00D5">
        <w:t xml:space="preserve">The Contractor </w:t>
      </w:r>
      <w:r w:rsidR="00F505EB">
        <w:t>must</w:t>
      </w:r>
      <w:r w:rsidR="00F505EB" w:rsidRPr="000B00D5">
        <w:t xml:space="preserve"> </w:t>
      </w:r>
      <w:r w:rsidRPr="000B00D5">
        <w:t xml:space="preserve">provide right of access to its facilities to </w:t>
      </w:r>
      <w:r w:rsidR="006900FD" w:rsidRPr="000B00D5">
        <w:t>HCA</w:t>
      </w:r>
      <w:r w:rsidRPr="000B00D5">
        <w:t xml:space="preserve">, or any of its officers, or to any other authorized agent or official of the state of Washington or the federal government, at all reasonable times, </w:t>
      </w:r>
      <w:proofErr w:type="gramStart"/>
      <w:r w:rsidRPr="000B00D5">
        <w:t>in order to</w:t>
      </w:r>
      <w:proofErr w:type="gramEnd"/>
      <w:r w:rsidRPr="000B00D5">
        <w:t xml:space="preserve"> monitor and evaluate performance, compliance, and/or quality assurance under this </w:t>
      </w:r>
      <w:r w:rsidR="00F10BCE" w:rsidRPr="000B00D5">
        <w:t>Contract</w:t>
      </w:r>
      <w:r w:rsidRPr="000B00D5">
        <w:t>.</w:t>
      </w:r>
    </w:p>
    <w:p w14:paraId="7FA43656" w14:textId="77777777" w:rsidR="00E35445" w:rsidRDefault="00E35445" w:rsidP="00017DEF">
      <w:pPr>
        <w:pStyle w:val="Heading2"/>
      </w:pPr>
      <w:bookmarkStart w:id="103" w:name="_Toc410209893"/>
      <w:bookmarkStart w:id="104" w:name="_Toc506890438"/>
      <w:r w:rsidRPr="00A348E6">
        <w:t>RIGHTS IN DATA/</w:t>
      </w:r>
      <w:bookmarkEnd w:id="103"/>
      <w:r w:rsidR="00A348E6" w:rsidRPr="00A348E6">
        <w:t>OWNERSHIP</w:t>
      </w:r>
      <w:bookmarkEnd w:id="104"/>
    </w:p>
    <w:p w14:paraId="59C589D6" w14:textId="77777777" w:rsidR="00A348E6" w:rsidRDefault="00A348E6" w:rsidP="008F79CC">
      <w:pPr>
        <w:pStyle w:val="Heading3"/>
        <w:rPr>
          <w:noProof/>
          <w:snapToGrid w:val="0"/>
        </w:rPr>
      </w:pPr>
      <w:r>
        <w:rPr>
          <w:noProof/>
          <w:snapToGrid w:val="0"/>
        </w:rPr>
        <w:t>HCA</w:t>
      </w:r>
      <w:r w:rsidRPr="002C09DE">
        <w:rPr>
          <w:noProof/>
          <w:snapToGrid w:val="0"/>
        </w:rPr>
        <w:t xml:space="preserve"> and </w:t>
      </w:r>
      <w:r>
        <w:rPr>
          <w:noProof/>
          <w:snapToGrid w:val="0"/>
        </w:rPr>
        <w:t>Contractor</w:t>
      </w:r>
      <w:r w:rsidRPr="002C09DE">
        <w:rPr>
          <w:noProof/>
          <w:snapToGrid w:val="0"/>
        </w:rPr>
        <w:t xml:space="preserve"> agree that all data and work products (collectively “Work Product”) produced pursuant </w:t>
      </w:r>
      <w:r>
        <w:rPr>
          <w:noProof/>
          <w:snapToGrid w:val="0"/>
        </w:rPr>
        <w:t xml:space="preserve">to </w:t>
      </w:r>
      <w:r w:rsidRPr="002C09DE">
        <w:rPr>
          <w:noProof/>
          <w:snapToGrid w:val="0"/>
        </w:rPr>
        <w:t xml:space="preserve">this Contract </w:t>
      </w:r>
      <w:r>
        <w:rPr>
          <w:noProof/>
          <w:snapToGrid w:val="0"/>
        </w:rPr>
        <w:t>will</w:t>
      </w:r>
      <w:r w:rsidRPr="002C09DE">
        <w:rPr>
          <w:noProof/>
          <w:snapToGrid w:val="0"/>
        </w:rPr>
        <w:t xml:space="preserve"> be considered </w:t>
      </w:r>
      <w:r w:rsidR="008F3296">
        <w:rPr>
          <w:noProof/>
          <w:snapToGrid w:val="0"/>
        </w:rPr>
        <w:t xml:space="preserve">a </w:t>
      </w:r>
      <w:r w:rsidRPr="008F3296">
        <w:rPr>
          <w:i/>
          <w:noProof/>
          <w:snapToGrid w:val="0"/>
        </w:rPr>
        <w:t>work for hire</w:t>
      </w:r>
      <w:r w:rsidRPr="002C09DE">
        <w:rPr>
          <w:noProof/>
          <w:snapToGrid w:val="0"/>
        </w:rPr>
        <w:t xml:space="preserve"> under the U.S. Copyright Act, 17 U.S.C. §101 </w:t>
      </w:r>
      <w:r w:rsidRPr="002C09DE">
        <w:rPr>
          <w:i/>
          <w:noProof/>
          <w:snapToGrid w:val="0"/>
        </w:rPr>
        <w:t>et seq</w:t>
      </w:r>
      <w:r w:rsidRPr="002C09DE">
        <w:rPr>
          <w:noProof/>
          <w:snapToGrid w:val="0"/>
        </w:rPr>
        <w:t xml:space="preserve">, and </w:t>
      </w:r>
      <w:r>
        <w:rPr>
          <w:noProof/>
          <w:snapToGrid w:val="0"/>
        </w:rPr>
        <w:t>will</w:t>
      </w:r>
      <w:r w:rsidRPr="002C09DE">
        <w:rPr>
          <w:noProof/>
          <w:snapToGrid w:val="0"/>
        </w:rPr>
        <w:t xml:space="preserve"> be owned by </w:t>
      </w:r>
      <w:r>
        <w:rPr>
          <w:noProof/>
          <w:snapToGrid w:val="0"/>
        </w:rPr>
        <w:t>HCA</w:t>
      </w:r>
      <w:r w:rsidRPr="002C09DE">
        <w:rPr>
          <w:noProof/>
          <w:snapToGrid w:val="0"/>
        </w:rPr>
        <w:t xml:space="preserve">. </w:t>
      </w:r>
      <w:r>
        <w:rPr>
          <w:noProof/>
          <w:snapToGrid w:val="0"/>
        </w:rPr>
        <w:t>Contractor</w:t>
      </w:r>
      <w:r w:rsidRPr="002C09DE">
        <w:rPr>
          <w:noProof/>
          <w:snapToGrid w:val="0"/>
        </w:rPr>
        <w:t xml:space="preserve"> is hereby commissioned to create the Work Product. Work Product includes, but is not limited to, discoveries, formulae, ideas, improvements, inventions, methods, models, processes, techniques, findings, conclusions, recommendations, reports, designs, plans, diagrams, drawings, </w:t>
      </w:r>
      <w:r w:rsidRPr="002C09DE">
        <w:rPr>
          <w:noProof/>
        </w:rPr>
        <w:t xml:space="preserve">Software, databases, documents, pamphlets, advertisements, books, magazines, surveys, studies, computer programs, films, tapes, and/or sound reproductions, to the extent provided by law. Ownership includes the right to copyright, patent, register and the ability to transfer these rights </w:t>
      </w:r>
      <w:r w:rsidRPr="002C09DE">
        <w:rPr>
          <w:noProof/>
          <w:snapToGrid w:val="0"/>
        </w:rPr>
        <w:t>and all information used to formulate such Work Product.</w:t>
      </w:r>
    </w:p>
    <w:p w14:paraId="0A45B5AE" w14:textId="77777777" w:rsidR="00A348E6" w:rsidRDefault="00A348E6" w:rsidP="008F79CC">
      <w:pPr>
        <w:pStyle w:val="Heading3"/>
        <w:rPr>
          <w:noProof/>
          <w:snapToGrid w:val="0"/>
        </w:rPr>
      </w:pPr>
      <w:r w:rsidRPr="002C09DE">
        <w:rPr>
          <w:noProof/>
          <w:snapToGrid w:val="0"/>
        </w:rPr>
        <w:t xml:space="preserve">If for any reason the Work Product would not be considered a </w:t>
      </w:r>
      <w:r w:rsidRPr="003F26B1">
        <w:rPr>
          <w:i/>
          <w:noProof/>
          <w:snapToGrid w:val="0"/>
        </w:rPr>
        <w:t>work for hire</w:t>
      </w:r>
      <w:r w:rsidRPr="002C09DE">
        <w:rPr>
          <w:noProof/>
          <w:snapToGrid w:val="0"/>
        </w:rPr>
        <w:t xml:space="preserve"> under applicable law, </w:t>
      </w:r>
      <w:r>
        <w:rPr>
          <w:noProof/>
          <w:snapToGrid w:val="0"/>
        </w:rPr>
        <w:t>Contractor</w:t>
      </w:r>
      <w:r w:rsidRPr="002C09DE">
        <w:rPr>
          <w:noProof/>
          <w:snapToGrid w:val="0"/>
        </w:rPr>
        <w:t xml:space="preserve"> assigns and transfers to </w:t>
      </w:r>
      <w:r>
        <w:rPr>
          <w:noProof/>
          <w:snapToGrid w:val="0"/>
        </w:rPr>
        <w:t>HCA</w:t>
      </w:r>
      <w:r w:rsidRPr="002C09DE">
        <w:rPr>
          <w:noProof/>
          <w:snapToGrid w:val="0"/>
        </w:rPr>
        <w:t>, the entire right, title and interest in and to all rights in the Work Product and any registrations and copyright applications relating thereto and any renewals and extensions thereof.</w:t>
      </w:r>
    </w:p>
    <w:p w14:paraId="2F578D02" w14:textId="77777777" w:rsidR="00A348E6" w:rsidRDefault="00A348E6" w:rsidP="008F79CC">
      <w:pPr>
        <w:pStyle w:val="Heading3"/>
        <w:rPr>
          <w:noProof/>
          <w:snapToGrid w:val="0"/>
        </w:rPr>
      </w:pPr>
      <w:r>
        <w:rPr>
          <w:noProof/>
          <w:snapToGrid w:val="0"/>
        </w:rPr>
        <w:t>Contractor</w:t>
      </w:r>
      <w:r w:rsidRPr="002C09DE">
        <w:rPr>
          <w:noProof/>
          <w:snapToGrid w:val="0"/>
        </w:rPr>
        <w:t xml:space="preserve"> </w:t>
      </w:r>
      <w:r>
        <w:rPr>
          <w:noProof/>
          <w:snapToGrid w:val="0"/>
        </w:rPr>
        <w:t>will</w:t>
      </w:r>
      <w:r w:rsidRPr="002C09DE">
        <w:rPr>
          <w:noProof/>
          <w:snapToGrid w:val="0"/>
        </w:rPr>
        <w:t xml:space="preserve"> execute all documents and perform such other proper acts as </w:t>
      </w:r>
      <w:r>
        <w:rPr>
          <w:noProof/>
          <w:snapToGrid w:val="0"/>
        </w:rPr>
        <w:t>HCA</w:t>
      </w:r>
      <w:r w:rsidRPr="002C09DE">
        <w:rPr>
          <w:noProof/>
          <w:snapToGrid w:val="0"/>
        </w:rPr>
        <w:t xml:space="preserve"> may deem necessary to secure for </w:t>
      </w:r>
      <w:r>
        <w:rPr>
          <w:noProof/>
          <w:snapToGrid w:val="0"/>
        </w:rPr>
        <w:t>HCA</w:t>
      </w:r>
      <w:r w:rsidRPr="002C09DE">
        <w:rPr>
          <w:noProof/>
          <w:snapToGrid w:val="0"/>
        </w:rPr>
        <w:t xml:space="preserve"> the rights pursuant to this section.</w:t>
      </w:r>
    </w:p>
    <w:p w14:paraId="4CC9536D" w14:textId="77777777" w:rsidR="00A348E6" w:rsidRDefault="00A348E6" w:rsidP="008F79CC">
      <w:pPr>
        <w:pStyle w:val="Heading3"/>
        <w:rPr>
          <w:noProof/>
          <w:snapToGrid w:val="0"/>
        </w:rPr>
      </w:pPr>
      <w:r>
        <w:rPr>
          <w:noProof/>
          <w:snapToGrid w:val="0"/>
        </w:rPr>
        <w:t>Contractor</w:t>
      </w:r>
      <w:r w:rsidRPr="002C09DE">
        <w:rPr>
          <w:noProof/>
          <w:snapToGrid w:val="0"/>
        </w:rPr>
        <w:t xml:space="preserve"> </w:t>
      </w:r>
      <w:r>
        <w:rPr>
          <w:noProof/>
          <w:snapToGrid w:val="0"/>
        </w:rPr>
        <w:t>will</w:t>
      </w:r>
      <w:r w:rsidRPr="002C09DE">
        <w:rPr>
          <w:noProof/>
          <w:snapToGrid w:val="0"/>
        </w:rPr>
        <w:t xml:space="preserve"> not use or in any manner disseminate any Work Product to any third party, or represent in any way </w:t>
      </w:r>
      <w:r>
        <w:rPr>
          <w:noProof/>
          <w:snapToGrid w:val="0"/>
        </w:rPr>
        <w:t>Contractor</w:t>
      </w:r>
      <w:r w:rsidRPr="002C09DE">
        <w:rPr>
          <w:noProof/>
          <w:snapToGrid w:val="0"/>
        </w:rPr>
        <w:t xml:space="preserve"> ownership of any Work Product, without the prior written permission of </w:t>
      </w:r>
      <w:r>
        <w:rPr>
          <w:noProof/>
          <w:snapToGrid w:val="0"/>
        </w:rPr>
        <w:t>HCA</w:t>
      </w:r>
      <w:r w:rsidRPr="002C09DE">
        <w:rPr>
          <w:noProof/>
          <w:snapToGrid w:val="0"/>
        </w:rPr>
        <w:t xml:space="preserve">. </w:t>
      </w:r>
      <w:r>
        <w:rPr>
          <w:noProof/>
          <w:snapToGrid w:val="0"/>
        </w:rPr>
        <w:t>Contractor</w:t>
      </w:r>
      <w:r w:rsidR="000570A8">
        <w:rPr>
          <w:noProof/>
          <w:snapToGrid w:val="0"/>
        </w:rPr>
        <w:t xml:space="preserve"> wi</w:t>
      </w:r>
      <w:r w:rsidRPr="002C09DE">
        <w:rPr>
          <w:noProof/>
          <w:snapToGrid w:val="0"/>
        </w:rPr>
        <w:t xml:space="preserve">ll take all reasonable steps necessary to ensure that its agents, employees, or Subcontractors </w:t>
      </w:r>
      <w:r>
        <w:rPr>
          <w:noProof/>
          <w:snapToGrid w:val="0"/>
        </w:rPr>
        <w:t>will</w:t>
      </w:r>
      <w:r w:rsidRPr="002C09DE">
        <w:rPr>
          <w:noProof/>
          <w:snapToGrid w:val="0"/>
        </w:rPr>
        <w:t xml:space="preserve"> not copy or disclose, transmit or perform any Work Product or any portion thereof, in any form, to any third party.</w:t>
      </w:r>
    </w:p>
    <w:p w14:paraId="6292644C" w14:textId="77777777" w:rsidR="00A348E6" w:rsidRDefault="00A348E6" w:rsidP="008F79CC">
      <w:pPr>
        <w:pStyle w:val="Heading3"/>
        <w:rPr>
          <w:noProof/>
        </w:rPr>
      </w:pPr>
      <w:r w:rsidRPr="002C09DE">
        <w:rPr>
          <w:noProof/>
        </w:rPr>
        <w:t xml:space="preserve">Material that is delivered under this Contract, but that does not originate therefrom (“Preexisting Material”), </w:t>
      </w:r>
      <w:r>
        <w:rPr>
          <w:noProof/>
        </w:rPr>
        <w:t>must</w:t>
      </w:r>
      <w:r w:rsidRPr="002C09DE">
        <w:rPr>
          <w:noProof/>
        </w:rPr>
        <w:t xml:space="preserve"> be transferred to </w:t>
      </w:r>
      <w:r>
        <w:rPr>
          <w:noProof/>
        </w:rPr>
        <w:t>HCA</w:t>
      </w:r>
      <w:r w:rsidRPr="002C09DE">
        <w:rPr>
          <w:noProof/>
        </w:rPr>
        <w:t xml:space="preserve"> with a nonexclusive, royalty-free, irrevocable license to publish, translate, reproduce, deliver, perform, display, and dispose of such Preexisting Material, a</w:t>
      </w:r>
      <w:r>
        <w:rPr>
          <w:noProof/>
        </w:rPr>
        <w:t>nd to authorize others to do so</w:t>
      </w:r>
      <w:r w:rsidRPr="002C09DE">
        <w:rPr>
          <w:noProof/>
        </w:rPr>
        <w:t xml:space="preserve">. </w:t>
      </w:r>
      <w:r>
        <w:rPr>
          <w:noProof/>
        </w:rPr>
        <w:t>Contractor</w:t>
      </w:r>
      <w:r w:rsidRPr="002C09DE">
        <w:rPr>
          <w:noProof/>
        </w:rPr>
        <w:t xml:space="preserve"> agrees to obtain, at its own expense, express written consent of the copyright holder for the inclusion of Preexisting Material.</w:t>
      </w:r>
      <w:r w:rsidRPr="00E126AD">
        <w:rPr>
          <w:noProof/>
        </w:rPr>
        <w:t xml:space="preserve"> </w:t>
      </w:r>
      <w:r>
        <w:rPr>
          <w:noProof/>
        </w:rPr>
        <w:t>HCA</w:t>
      </w:r>
      <w:r w:rsidRPr="002C09DE">
        <w:rPr>
          <w:noProof/>
        </w:rPr>
        <w:t xml:space="preserve"> </w:t>
      </w:r>
      <w:r>
        <w:rPr>
          <w:noProof/>
        </w:rPr>
        <w:t>will</w:t>
      </w:r>
      <w:r w:rsidRPr="002C09DE">
        <w:rPr>
          <w:noProof/>
        </w:rPr>
        <w:t xml:space="preserve"> have the right to modify or remove any restrictive markings placed upon the Preexisting Material by </w:t>
      </w:r>
      <w:r>
        <w:rPr>
          <w:noProof/>
        </w:rPr>
        <w:t>Contractor</w:t>
      </w:r>
      <w:r w:rsidRPr="002C09DE">
        <w:rPr>
          <w:noProof/>
        </w:rPr>
        <w:t>.</w:t>
      </w:r>
    </w:p>
    <w:p w14:paraId="251EA070" w14:textId="77777777" w:rsidR="00A348E6" w:rsidRDefault="00A348E6" w:rsidP="008F79CC">
      <w:pPr>
        <w:pStyle w:val="Heading3"/>
        <w:rPr>
          <w:noProof/>
        </w:rPr>
      </w:pPr>
      <w:r>
        <w:rPr>
          <w:noProof/>
        </w:rPr>
        <w:lastRenderedPageBreak/>
        <w:t>Contractor</w:t>
      </w:r>
      <w:r w:rsidRPr="002C09DE">
        <w:rPr>
          <w:noProof/>
        </w:rPr>
        <w:t xml:space="preserve"> </w:t>
      </w:r>
      <w:r>
        <w:rPr>
          <w:noProof/>
        </w:rPr>
        <w:t>must</w:t>
      </w:r>
      <w:r w:rsidRPr="002C09DE">
        <w:rPr>
          <w:noProof/>
        </w:rPr>
        <w:t xml:space="preserve"> </w:t>
      </w:r>
      <w:r>
        <w:rPr>
          <w:noProof/>
        </w:rPr>
        <w:t>identify all Preexisting Material when it is delivered under this Contract and must</w:t>
      </w:r>
      <w:r w:rsidRPr="002C09DE">
        <w:rPr>
          <w:noProof/>
        </w:rPr>
        <w:t xml:space="preserve"> advise </w:t>
      </w:r>
      <w:r>
        <w:rPr>
          <w:noProof/>
        </w:rPr>
        <w:t>HCA</w:t>
      </w:r>
      <w:r w:rsidRPr="002C09DE">
        <w:rPr>
          <w:noProof/>
        </w:rPr>
        <w:t xml:space="preserve"> </w:t>
      </w:r>
      <w:r w:rsidRPr="00097A61">
        <w:rPr>
          <w:noProof/>
        </w:rPr>
        <w:t xml:space="preserve">of </w:t>
      </w:r>
      <w:r>
        <w:rPr>
          <w:noProof/>
        </w:rPr>
        <w:t>any and all</w:t>
      </w:r>
      <w:r w:rsidRPr="00097A61">
        <w:rPr>
          <w:noProof/>
        </w:rPr>
        <w:t xml:space="preserve"> known or potential infringements of publicity, privacy or of intellectual property </w:t>
      </w:r>
      <w:r>
        <w:rPr>
          <w:noProof/>
        </w:rPr>
        <w:t xml:space="preserve">affecting any </w:t>
      </w:r>
      <w:r w:rsidRPr="002C09DE">
        <w:rPr>
          <w:noProof/>
        </w:rPr>
        <w:t>Preexisting Material at the time of delivery of</w:t>
      </w:r>
      <w:r>
        <w:rPr>
          <w:noProof/>
        </w:rPr>
        <w:t xml:space="preserve"> such Preexisting Material. Contractor must provide HCA</w:t>
      </w:r>
      <w:r w:rsidRPr="002C09DE">
        <w:rPr>
          <w:noProof/>
        </w:rPr>
        <w:t xml:space="preserve"> </w:t>
      </w:r>
      <w:r>
        <w:rPr>
          <w:noProof/>
        </w:rPr>
        <w:t>with</w:t>
      </w:r>
      <w:r w:rsidRPr="002C09DE">
        <w:rPr>
          <w:noProof/>
        </w:rPr>
        <w:t xml:space="preserve"> prompt written notice of each notice or claim of copyright infringement or infringement of other intellectual property right worldwide received by </w:t>
      </w:r>
      <w:r>
        <w:rPr>
          <w:noProof/>
        </w:rPr>
        <w:t>Contractor</w:t>
      </w:r>
      <w:r w:rsidRPr="002C09DE">
        <w:rPr>
          <w:noProof/>
        </w:rPr>
        <w:t xml:space="preserve"> with respect to any Preexisting Material delivered under this Contract. </w:t>
      </w:r>
    </w:p>
    <w:p w14:paraId="22FDA096" w14:textId="77777777" w:rsidR="000D08F9" w:rsidRDefault="00FA7BFD" w:rsidP="00017DEF">
      <w:pPr>
        <w:pStyle w:val="Heading2"/>
      </w:pPr>
      <w:bookmarkStart w:id="105" w:name="_Toc410209894"/>
      <w:bookmarkStart w:id="106" w:name="_Toc506890439"/>
      <w:r>
        <w:t>RIGHTS OF STATE AND FEDERAL GOVERNMENTS</w:t>
      </w:r>
      <w:bookmarkEnd w:id="105"/>
      <w:bookmarkEnd w:id="106"/>
      <w:r>
        <w:t xml:space="preserve"> </w:t>
      </w:r>
    </w:p>
    <w:p w14:paraId="7706614C" w14:textId="77777777" w:rsidR="000D08F9" w:rsidRDefault="000D08F9" w:rsidP="008F79CC">
      <w:pPr>
        <w:pStyle w:val="Hdg2Paragraph"/>
      </w:pPr>
      <w:r w:rsidRPr="000D08F9">
        <w:t xml:space="preserve">In accordance with 45 C.F.R. 95.617, all appropriate state and federal agencies, including but not limited to </w:t>
      </w:r>
      <w:r w:rsidR="005E2FB0">
        <w:t>the Centers for Medicare and Medicaid Services (CMS)</w:t>
      </w:r>
      <w:r w:rsidRPr="000D08F9">
        <w:t>, will have a royalty</w:t>
      </w:r>
      <w:r w:rsidR="00023A3E">
        <w:t>-</w:t>
      </w:r>
      <w:r w:rsidRPr="000D08F9">
        <w:t xml:space="preserve">free, nonexclusive, and irrevocable license to reproduce, publish, translate, or otherwise use, and </w:t>
      </w:r>
      <w:r w:rsidR="00C32E28">
        <w:t>to authorize others to use for F</w:t>
      </w:r>
      <w:r w:rsidRPr="000D08F9">
        <w:t xml:space="preserve">ederal </w:t>
      </w:r>
      <w:r w:rsidR="00C32E28">
        <w:t>G</w:t>
      </w:r>
      <w:r w:rsidRPr="000D08F9">
        <w:t>overnment purposes:  (</w:t>
      </w:r>
      <w:proofErr w:type="spellStart"/>
      <w:r w:rsidRPr="000D08F9">
        <w:t>i</w:t>
      </w:r>
      <w:proofErr w:type="spellEnd"/>
      <w:r w:rsidRPr="000D08F9">
        <w:t>)</w:t>
      </w:r>
      <w:r w:rsidR="005625ED">
        <w:t xml:space="preserve"> </w:t>
      </w:r>
      <w:r w:rsidRPr="000D08F9">
        <w:t xml:space="preserve">software, modifications, and documentation designed, developed or installed with </w:t>
      </w:r>
      <w:r w:rsidR="00C32E28">
        <w:t>F</w:t>
      </w:r>
      <w:r w:rsidRPr="000D08F9">
        <w:t xml:space="preserve">ederal </w:t>
      </w:r>
      <w:r w:rsidR="00C32E28">
        <w:t>F</w:t>
      </w:r>
      <w:r w:rsidRPr="000D08F9">
        <w:t xml:space="preserve">inancial </w:t>
      </w:r>
      <w:r w:rsidR="00C32E28">
        <w:t>P</w:t>
      </w:r>
      <w:r w:rsidRPr="000D08F9">
        <w:t>articipation</w:t>
      </w:r>
      <w:r w:rsidR="00C32E28">
        <w:t xml:space="preserve"> (FFP)</w:t>
      </w:r>
      <w:r w:rsidRPr="000D08F9">
        <w:t xml:space="preserve"> under 45 CFR </w:t>
      </w:r>
      <w:r w:rsidR="00C32E28">
        <w:t>Part 95, s</w:t>
      </w:r>
      <w:r w:rsidRPr="000D08F9">
        <w:t>ubpart</w:t>
      </w:r>
      <w:r w:rsidR="00C32E28">
        <w:t> </w:t>
      </w:r>
      <w:r w:rsidRPr="000D08F9">
        <w:t>F; (ii)</w:t>
      </w:r>
      <w:r w:rsidR="00837755">
        <w:t> </w:t>
      </w:r>
      <w:r w:rsidRPr="000D08F9">
        <w:t xml:space="preserve">the Custom Software and modifications of the Custom Software, and associated Documentation designed, developed, or installed with </w:t>
      </w:r>
      <w:r w:rsidR="00C32E28">
        <w:t>FFP</w:t>
      </w:r>
      <w:r w:rsidRPr="000D08F9">
        <w:t xml:space="preserve"> under this Contract; (iii)</w:t>
      </w:r>
      <w:r w:rsidR="003374CE">
        <w:t> </w:t>
      </w:r>
      <w:r w:rsidRPr="000D08F9">
        <w:t>the copyright in any work developed under this Contract; and (iv)</w:t>
      </w:r>
      <w:r w:rsidR="005625ED">
        <w:t xml:space="preserve"> </w:t>
      </w:r>
      <w:r w:rsidRPr="000D08F9">
        <w:t>any rights of copyright to which Contractor purchases ownership under this Contract.</w:t>
      </w:r>
    </w:p>
    <w:p w14:paraId="4ACF9366" w14:textId="77777777" w:rsidR="00ED4A1E" w:rsidRDefault="00ED4A1E" w:rsidP="00017DEF">
      <w:pPr>
        <w:pStyle w:val="Heading2"/>
      </w:pPr>
      <w:bookmarkStart w:id="107" w:name="_Toc410209895"/>
      <w:bookmarkStart w:id="108" w:name="_Toc506890440"/>
      <w:r w:rsidRPr="000B00D5">
        <w:t>SEVERABILITY</w:t>
      </w:r>
      <w:bookmarkEnd w:id="107"/>
      <w:bookmarkEnd w:id="108"/>
    </w:p>
    <w:p w14:paraId="18569463" w14:textId="77777777" w:rsidR="00ED4A1E" w:rsidRDefault="00ED4A1E" w:rsidP="008F79CC">
      <w:pPr>
        <w:pStyle w:val="Hdg2Paragraph"/>
      </w:pPr>
      <w:r w:rsidRPr="000B00D5">
        <w:t xml:space="preserve">If any provision of this </w:t>
      </w:r>
      <w:r w:rsidR="00F10BCE" w:rsidRPr="000B00D5">
        <w:t>Contract</w:t>
      </w:r>
      <w:r w:rsidRPr="000B00D5">
        <w:t xml:space="preserve"> or </w:t>
      </w:r>
      <w:r w:rsidR="007320BB" w:rsidRPr="000B00D5">
        <w:t>the application thereof to any person(s) or circumstances</w:t>
      </w:r>
      <w:r w:rsidRPr="000B00D5">
        <w:t xml:space="preserve"> </w:t>
      </w:r>
      <w:r w:rsidR="007320BB" w:rsidRPr="000B00D5">
        <w:t xml:space="preserve">is </w:t>
      </w:r>
      <w:r w:rsidRPr="000B00D5">
        <w:t xml:space="preserve">held invalid, such invalidity </w:t>
      </w:r>
      <w:r w:rsidR="00015203">
        <w:t>will</w:t>
      </w:r>
      <w:r w:rsidR="00015203" w:rsidRPr="000B00D5">
        <w:t xml:space="preserve"> </w:t>
      </w:r>
      <w:r w:rsidRPr="000B00D5">
        <w:t xml:space="preserve">not affect the other provisions </w:t>
      </w:r>
      <w:r w:rsidR="007320BB" w:rsidRPr="000B00D5">
        <w:t xml:space="preserve">or applications </w:t>
      </w:r>
      <w:r w:rsidRPr="000B00D5">
        <w:t xml:space="preserve">of this </w:t>
      </w:r>
      <w:r w:rsidR="00F10BCE" w:rsidRPr="000B00D5">
        <w:t>Contract</w:t>
      </w:r>
      <w:r w:rsidRPr="000B00D5">
        <w:t xml:space="preserve"> </w:t>
      </w:r>
      <w:r w:rsidR="007320BB" w:rsidRPr="000B00D5">
        <w:t>that</w:t>
      </w:r>
      <w:r w:rsidRPr="000B00D5">
        <w:t xml:space="preserve"> can be given effect without the invalid provision, and to this end the provisions </w:t>
      </w:r>
      <w:r w:rsidR="007320BB" w:rsidRPr="000B00D5">
        <w:t xml:space="preserve">or application </w:t>
      </w:r>
      <w:r w:rsidRPr="000B00D5">
        <w:t xml:space="preserve">of this </w:t>
      </w:r>
      <w:r w:rsidR="00F10BCE" w:rsidRPr="000B00D5">
        <w:t>Contract</w:t>
      </w:r>
      <w:r w:rsidR="008020B1" w:rsidRPr="000B00D5">
        <w:t xml:space="preserve"> are declared severable.</w:t>
      </w:r>
    </w:p>
    <w:p w14:paraId="4C8755C2" w14:textId="77777777" w:rsidR="00E35445" w:rsidRDefault="00E35445" w:rsidP="00017DEF">
      <w:pPr>
        <w:pStyle w:val="Heading2"/>
      </w:pPr>
      <w:bookmarkStart w:id="109" w:name="_Toc410209896"/>
      <w:bookmarkStart w:id="110" w:name="_Toc506890441"/>
      <w:r w:rsidRPr="000B00D5">
        <w:t>SITE SECURITY</w:t>
      </w:r>
      <w:bookmarkEnd w:id="109"/>
      <w:bookmarkEnd w:id="110"/>
    </w:p>
    <w:p w14:paraId="7EF1CB5D" w14:textId="77777777" w:rsidR="00E35445" w:rsidRDefault="00E35445" w:rsidP="008F79CC">
      <w:pPr>
        <w:pStyle w:val="Hdg2Paragraph"/>
      </w:pPr>
      <w:r w:rsidRPr="000B00D5">
        <w:t xml:space="preserve">While on HCA premises, Contractor, its agents, employees, or </w:t>
      </w:r>
      <w:r w:rsidR="0022173E">
        <w:t>Subcontractor</w:t>
      </w:r>
      <w:r w:rsidRPr="000B00D5">
        <w:t xml:space="preserve">s </w:t>
      </w:r>
      <w:r w:rsidR="00015203">
        <w:t>must</w:t>
      </w:r>
      <w:r w:rsidR="00015203" w:rsidRPr="000B00D5">
        <w:t xml:space="preserve"> </w:t>
      </w:r>
      <w:r w:rsidRPr="000B00D5">
        <w:t>conform in all respects with physical, fire or other security policies or regulations.</w:t>
      </w:r>
      <w:r w:rsidR="00740115">
        <w:t xml:space="preserve"> </w:t>
      </w:r>
      <w:r w:rsidRPr="000B00D5">
        <w:t>Failure to comply with these regulations may be grounds for revoking or suspending security access to these facilities. HCA reserves the right and authority to immediately revoke security access to Contractor staff for any real or threatened breach of this provision. Upon reassignment or termination of any Contractor staff, Contractor agrees to promptly notify HCA.</w:t>
      </w:r>
    </w:p>
    <w:p w14:paraId="1D13B176" w14:textId="77777777" w:rsidR="00ED4A1E" w:rsidRDefault="00ED4A1E" w:rsidP="00017DEF">
      <w:pPr>
        <w:pStyle w:val="Heading2"/>
      </w:pPr>
      <w:bookmarkStart w:id="111" w:name="_Ref394681840"/>
      <w:bookmarkStart w:id="112" w:name="_Toc410209897"/>
      <w:bookmarkStart w:id="113" w:name="_Toc506890442"/>
      <w:r w:rsidRPr="000B00D5">
        <w:t>SUBCONTRACT</w:t>
      </w:r>
      <w:bookmarkEnd w:id="111"/>
      <w:bookmarkEnd w:id="112"/>
      <w:r w:rsidR="00521FBC">
        <w:t>ING</w:t>
      </w:r>
      <w:bookmarkEnd w:id="113"/>
    </w:p>
    <w:p w14:paraId="178BCD51" w14:textId="77777777" w:rsidR="00ED4A1E" w:rsidRDefault="00ED4A1E" w:rsidP="008F79CC">
      <w:pPr>
        <w:pStyle w:val="Heading3"/>
      </w:pPr>
      <w:r w:rsidRPr="000B00D5">
        <w:t>Neither Contractor</w:t>
      </w:r>
      <w:r w:rsidR="00E35445" w:rsidRPr="000B00D5">
        <w:t>,</w:t>
      </w:r>
      <w:r w:rsidRPr="000B00D5">
        <w:t xml:space="preserve"> nor any Subcontractor</w:t>
      </w:r>
      <w:r w:rsidR="00E35445" w:rsidRPr="000B00D5">
        <w:t>s,</w:t>
      </w:r>
      <w:r w:rsidRPr="000B00D5">
        <w:t xml:space="preserve"> </w:t>
      </w:r>
      <w:r w:rsidR="00D1708D">
        <w:t>may</w:t>
      </w:r>
      <w:r w:rsidR="00D1708D" w:rsidRPr="000B00D5">
        <w:t xml:space="preserve"> </w:t>
      </w:r>
      <w:proofErr w:type="gramStart"/>
      <w:r w:rsidRPr="000B00D5">
        <w:t>enter into</w:t>
      </w:r>
      <w:proofErr w:type="gramEnd"/>
      <w:r w:rsidRPr="000B00D5">
        <w:t xml:space="preserve"> subcontracts for any of the work contemplated under this </w:t>
      </w:r>
      <w:r w:rsidR="00F10BCE" w:rsidRPr="000B00D5">
        <w:t>Contract</w:t>
      </w:r>
      <w:r w:rsidRPr="000B00D5">
        <w:t xml:space="preserve"> without prior written approval of </w:t>
      </w:r>
      <w:r w:rsidR="006900FD" w:rsidRPr="000B00D5">
        <w:t>HCA</w:t>
      </w:r>
      <w:r w:rsidRPr="000B00D5">
        <w:t xml:space="preserve">. </w:t>
      </w:r>
      <w:r w:rsidR="00023A3E">
        <w:t xml:space="preserve">HCA has sole discretion to determine </w:t>
      </w:r>
      <w:proofErr w:type="gramStart"/>
      <w:r w:rsidR="00023A3E">
        <w:t>whether or not</w:t>
      </w:r>
      <w:proofErr w:type="gramEnd"/>
      <w:r w:rsidR="00023A3E">
        <w:t xml:space="preserve"> to approve any such subcontract. </w:t>
      </w:r>
      <w:r w:rsidRPr="000B00D5">
        <w:t xml:space="preserve">In no event </w:t>
      </w:r>
      <w:r w:rsidR="00015203">
        <w:t>will</w:t>
      </w:r>
      <w:r w:rsidR="00015203" w:rsidRPr="000B00D5">
        <w:t xml:space="preserve"> </w:t>
      </w:r>
      <w:r w:rsidRPr="000B00D5">
        <w:t xml:space="preserve">the existence of the subcontract operate to release or reduce the liability of </w:t>
      </w:r>
      <w:r w:rsidR="007320BB" w:rsidRPr="000B00D5">
        <w:t>C</w:t>
      </w:r>
      <w:r w:rsidRPr="000B00D5">
        <w:t xml:space="preserve">ontractor to </w:t>
      </w:r>
      <w:r w:rsidR="006900FD" w:rsidRPr="000B00D5">
        <w:t xml:space="preserve">HCA </w:t>
      </w:r>
      <w:r w:rsidRPr="000B00D5">
        <w:t xml:space="preserve">for any breach in the performance of </w:t>
      </w:r>
      <w:r w:rsidR="007320BB" w:rsidRPr="000B00D5">
        <w:t>C</w:t>
      </w:r>
      <w:r w:rsidRPr="000B00D5">
        <w:t xml:space="preserve">ontractor’s duties. </w:t>
      </w:r>
    </w:p>
    <w:p w14:paraId="695060E8" w14:textId="77777777" w:rsidR="00740115" w:rsidRDefault="00ED4A1E" w:rsidP="008F79CC">
      <w:pPr>
        <w:pStyle w:val="Heading3"/>
      </w:pPr>
      <w:r w:rsidRPr="000B00D5">
        <w:lastRenderedPageBreak/>
        <w:t xml:space="preserve">Contractor is responsible for ensuring that all terms, conditions, </w:t>
      </w:r>
      <w:proofErr w:type="gramStart"/>
      <w:r w:rsidRPr="000B00D5">
        <w:t>assurances</w:t>
      </w:r>
      <w:proofErr w:type="gramEnd"/>
      <w:r w:rsidRPr="000B00D5">
        <w:t xml:space="preserve"> and certifications set forth in this </w:t>
      </w:r>
      <w:r w:rsidR="004943E3" w:rsidRPr="000B00D5">
        <w:t xml:space="preserve">Contract </w:t>
      </w:r>
      <w:r w:rsidRPr="000B00D5">
        <w:t xml:space="preserve">are </w:t>
      </w:r>
      <w:r w:rsidR="00264133" w:rsidRPr="000B00D5">
        <w:t>included in</w:t>
      </w:r>
      <w:r w:rsidRPr="000B00D5">
        <w:t xml:space="preserve"> any subcontracts. </w:t>
      </w:r>
    </w:p>
    <w:p w14:paraId="4BA2A53C" w14:textId="77777777" w:rsidR="000B0F0D" w:rsidRDefault="007D03A0" w:rsidP="008F79CC">
      <w:pPr>
        <w:pStyle w:val="Heading3"/>
      </w:pPr>
      <w:r>
        <w:t>If</w:t>
      </w:r>
      <w:r w:rsidR="000B0F0D" w:rsidRPr="000B00D5">
        <w:t xml:space="preserve"> at any time </w:t>
      </w:r>
      <w:r>
        <w:t>during the progress of the work</w:t>
      </w:r>
      <w:r w:rsidR="000B0F0D" w:rsidRPr="000B00D5">
        <w:t xml:space="preserve"> HCA determines in its sole judgment that any </w:t>
      </w:r>
      <w:r w:rsidR="0022173E">
        <w:t>Subcontractor</w:t>
      </w:r>
      <w:r w:rsidR="000B0F0D" w:rsidRPr="000B00D5">
        <w:t xml:space="preserve"> is incompetent or undesirable, HCA </w:t>
      </w:r>
      <w:r w:rsidR="00D1708D">
        <w:t>will</w:t>
      </w:r>
      <w:r w:rsidR="00D1708D" w:rsidRPr="000B00D5">
        <w:t xml:space="preserve"> </w:t>
      </w:r>
      <w:r w:rsidR="000B0F0D" w:rsidRPr="000B00D5">
        <w:t xml:space="preserve">notify Contractor, and Contractor </w:t>
      </w:r>
      <w:r w:rsidR="00D1708D">
        <w:t>must</w:t>
      </w:r>
      <w:r w:rsidR="00D1708D" w:rsidRPr="000B00D5">
        <w:t xml:space="preserve"> </w:t>
      </w:r>
      <w:r w:rsidR="000B0F0D" w:rsidRPr="000B00D5">
        <w:t xml:space="preserve">take immediate steps to terminate the </w:t>
      </w:r>
      <w:r w:rsidR="0022173E">
        <w:t>Subcontractor</w:t>
      </w:r>
      <w:r w:rsidR="000B0F0D" w:rsidRPr="000B00D5">
        <w:t>'s involvement in the work.</w:t>
      </w:r>
    </w:p>
    <w:p w14:paraId="39A9B96D" w14:textId="77777777" w:rsidR="000B0F0D" w:rsidRDefault="000B0F0D" w:rsidP="008F79CC">
      <w:pPr>
        <w:pStyle w:val="Heading3"/>
      </w:pPr>
      <w:r w:rsidRPr="000B00D5">
        <w:t xml:space="preserve">The rejection or approval by the HCA of any </w:t>
      </w:r>
      <w:r w:rsidR="0022173E">
        <w:t>Subcontractor</w:t>
      </w:r>
      <w:r w:rsidRPr="000B00D5">
        <w:t xml:space="preserve"> or the termination of a </w:t>
      </w:r>
      <w:r w:rsidR="0022173E">
        <w:t>Subcontractor</w:t>
      </w:r>
      <w:r w:rsidRPr="000B00D5">
        <w:t xml:space="preserve"> </w:t>
      </w:r>
      <w:r w:rsidR="00015203">
        <w:t>will</w:t>
      </w:r>
      <w:r w:rsidR="00015203" w:rsidRPr="000B00D5">
        <w:t xml:space="preserve"> </w:t>
      </w:r>
      <w:r w:rsidRPr="000B00D5">
        <w:t>not relieve Contractor of any of its responsibilities under the Contract, nor be the basis for additional charges to HCA.</w:t>
      </w:r>
    </w:p>
    <w:p w14:paraId="3F3B6124" w14:textId="77777777" w:rsidR="000B0F0D" w:rsidRDefault="000B0F0D" w:rsidP="008F79CC">
      <w:pPr>
        <w:pStyle w:val="Heading3"/>
      </w:pPr>
      <w:r w:rsidRPr="000B00D5">
        <w:t xml:space="preserve">HCA has no contractual obligations to any </w:t>
      </w:r>
      <w:r w:rsidR="0022173E">
        <w:t>Subcontractor</w:t>
      </w:r>
      <w:r w:rsidRPr="000B00D5">
        <w:t xml:space="preserve"> or vendor under contract to the Contractor. Contractor is fully responsible for all contractual obligations, financial or otherwise, to </w:t>
      </w:r>
      <w:r w:rsidR="00450F5F">
        <w:t>its</w:t>
      </w:r>
      <w:r w:rsidRPr="000B00D5">
        <w:t xml:space="preserve"> </w:t>
      </w:r>
      <w:r w:rsidR="0022173E">
        <w:t>Subcontractor</w:t>
      </w:r>
      <w:r w:rsidRPr="000B00D5">
        <w:t>s.</w:t>
      </w:r>
    </w:p>
    <w:p w14:paraId="7CF856C6" w14:textId="77777777" w:rsidR="000B0F0D" w:rsidRDefault="000B0F0D" w:rsidP="00017DEF">
      <w:pPr>
        <w:pStyle w:val="Heading2"/>
      </w:pPr>
      <w:bookmarkStart w:id="114" w:name="_Toc410209898"/>
      <w:bookmarkStart w:id="115" w:name="_Toc506890444"/>
      <w:r w:rsidRPr="000B00D5">
        <w:t>SURVIV</w:t>
      </w:r>
      <w:bookmarkEnd w:id="114"/>
      <w:r w:rsidR="008F560D">
        <w:t>A</w:t>
      </w:r>
      <w:r w:rsidR="00E14846">
        <w:t>L</w:t>
      </w:r>
      <w:bookmarkEnd w:id="115"/>
    </w:p>
    <w:p w14:paraId="5E25EABB" w14:textId="77777777" w:rsidR="000B0F0D" w:rsidRDefault="000B0F0D" w:rsidP="008F79CC">
      <w:pPr>
        <w:pStyle w:val="Hdg2Paragraph"/>
      </w:pPr>
      <w:r w:rsidRPr="000B00D5">
        <w:t xml:space="preserve">The terms and conditions contained in this </w:t>
      </w:r>
      <w:r w:rsidR="004943E3" w:rsidRPr="000B00D5">
        <w:t>Contract</w:t>
      </w:r>
      <w:r w:rsidRPr="000B00D5">
        <w:t xml:space="preserve"> </w:t>
      </w:r>
      <w:r w:rsidR="00F51525">
        <w:t>that</w:t>
      </w:r>
      <w:r w:rsidR="00297A94">
        <w:t>,</w:t>
      </w:r>
      <w:r w:rsidRPr="000B00D5">
        <w:t xml:space="preserve"> by their sense and context, are intended to survive the completion, cancellation, termination, or expiration of the </w:t>
      </w:r>
      <w:r w:rsidR="004943E3" w:rsidRPr="000B00D5">
        <w:t>Contract</w:t>
      </w:r>
      <w:r w:rsidRPr="000B00D5">
        <w:t xml:space="preserve"> </w:t>
      </w:r>
      <w:r w:rsidR="00015203">
        <w:t>will</w:t>
      </w:r>
      <w:r w:rsidR="00015203" w:rsidRPr="000B00D5">
        <w:t xml:space="preserve"> </w:t>
      </w:r>
      <w:r w:rsidRPr="000B00D5">
        <w:t>survive.</w:t>
      </w:r>
      <w:r w:rsidR="005430A6">
        <w:t xml:space="preserve"> </w:t>
      </w:r>
      <w:r w:rsidR="005430A6" w:rsidRPr="005430A6">
        <w:t xml:space="preserve">In addition, the terms of the sections titled </w:t>
      </w:r>
      <w:r w:rsidR="005430A6" w:rsidRPr="00F14796">
        <w:rPr>
          <w:i/>
        </w:rPr>
        <w:t xml:space="preserve">Confidential Information Protection, Confidential Information Breach – Required Notification, </w:t>
      </w:r>
      <w:r w:rsidR="00DF09BA" w:rsidRPr="00F14796">
        <w:rPr>
          <w:i/>
        </w:rPr>
        <w:t>Contractor’s</w:t>
      </w:r>
      <w:r w:rsidR="005430A6" w:rsidRPr="00F14796">
        <w:rPr>
          <w:i/>
        </w:rPr>
        <w:t xml:space="preserve"> Proprietary Information, Disputes, Overpayments to Contractor, Publicity, Records and Documents Review, Rights in Data/Ownership, and Rights of State and Federal Governments</w:t>
      </w:r>
      <w:r w:rsidR="005430A6">
        <w:t xml:space="preserve"> will </w:t>
      </w:r>
      <w:r w:rsidR="005430A6" w:rsidRPr="005430A6">
        <w:t>survive the termination of this Contract</w:t>
      </w:r>
      <w:r w:rsidR="005430A6">
        <w:t>.</w:t>
      </w:r>
      <w:r w:rsidR="00297A94">
        <w:t xml:space="preserve">  The right of HCA to recover any overpayments will also survive the termination of this Contract.</w:t>
      </w:r>
    </w:p>
    <w:p w14:paraId="6FAAEB10" w14:textId="77777777" w:rsidR="00ED4A1E" w:rsidRDefault="00ED4A1E" w:rsidP="00017DEF">
      <w:pPr>
        <w:pStyle w:val="Heading2"/>
      </w:pPr>
      <w:bookmarkStart w:id="116" w:name="_Toc410209899"/>
      <w:bookmarkStart w:id="117" w:name="_Toc506890445"/>
      <w:r w:rsidRPr="000B00D5">
        <w:t>TAXES</w:t>
      </w:r>
      <w:bookmarkEnd w:id="116"/>
      <w:bookmarkEnd w:id="117"/>
    </w:p>
    <w:p w14:paraId="0B08AA92" w14:textId="77777777" w:rsidR="00CC667A" w:rsidRDefault="00CC667A" w:rsidP="008F79CC">
      <w:pPr>
        <w:pStyle w:val="Hdg2Paragraph"/>
      </w:pPr>
      <w:r w:rsidRPr="000B00D5">
        <w:t xml:space="preserve">HCA will pay sales </w:t>
      </w:r>
      <w:r w:rsidR="001E0DCB">
        <w:t>or</w:t>
      </w:r>
      <w:r w:rsidRPr="000B00D5">
        <w:t xml:space="preserve"> use taxes, if any, imposed on the services acquired hereunder. Contractor must pay all other taxes including, but not limited to, Washington Business and Occupation Tax, other taxes based on Contractor’s income or gross receipts, or personal property taxes levied or assessed on Contractor’s personal property. HCA, as an agency of Washington State government, is exempt from property tax.</w:t>
      </w:r>
    </w:p>
    <w:p w14:paraId="668449ED" w14:textId="77777777" w:rsidR="00CC667A" w:rsidRDefault="00CC667A" w:rsidP="008F79CC">
      <w:pPr>
        <w:pStyle w:val="Hdg2Paragraph"/>
      </w:pPr>
      <w:r w:rsidRPr="000B00D5">
        <w:t xml:space="preserve">Contractor </w:t>
      </w:r>
      <w:r w:rsidR="00015203">
        <w:t>must</w:t>
      </w:r>
      <w:r w:rsidR="00015203" w:rsidRPr="000B00D5">
        <w:t xml:space="preserve"> </w:t>
      </w:r>
      <w:r w:rsidRPr="000B00D5">
        <w:t>complete registration with the Washington State Department of Revenue and be responsible for payment of all taxes due on payments made under this Contract.</w:t>
      </w:r>
    </w:p>
    <w:p w14:paraId="7C14ED59" w14:textId="77777777" w:rsidR="00C20DAE" w:rsidRDefault="00ED4A1E" w:rsidP="00017DEF">
      <w:pPr>
        <w:pStyle w:val="Heading2"/>
      </w:pPr>
      <w:bookmarkStart w:id="118" w:name="_Toc506890446"/>
      <w:bookmarkStart w:id="119" w:name="_Toc410209900"/>
      <w:r w:rsidRPr="00F66C43">
        <w:t>TERMINATION</w:t>
      </w:r>
      <w:bookmarkEnd w:id="118"/>
      <w:r w:rsidRPr="00F66C43">
        <w:t xml:space="preserve"> </w:t>
      </w:r>
    </w:p>
    <w:p w14:paraId="49E270E2" w14:textId="77777777" w:rsidR="00ED4A1E" w:rsidRDefault="00C20DAE" w:rsidP="008F79CC">
      <w:pPr>
        <w:pStyle w:val="Heading3"/>
      </w:pPr>
      <w:r w:rsidRPr="00F66C43">
        <w:t xml:space="preserve">TERMINATION </w:t>
      </w:r>
      <w:r w:rsidR="00ED4A1E" w:rsidRPr="00F66C43">
        <w:t xml:space="preserve">FOR </w:t>
      </w:r>
      <w:bookmarkEnd w:id="119"/>
      <w:r w:rsidR="002E12CD" w:rsidRPr="00F66C43">
        <w:t>DEFAU</w:t>
      </w:r>
      <w:r w:rsidR="00EB4AD1" w:rsidRPr="00F66C43">
        <w:t>LT</w:t>
      </w:r>
    </w:p>
    <w:p w14:paraId="0F116A31" w14:textId="77777777" w:rsidR="000D70C4" w:rsidRDefault="00EB4AD1" w:rsidP="002B1E4E">
      <w:pPr>
        <w:pStyle w:val="Hdg3Paragraph"/>
        <w:contextualSpacing w:val="0"/>
      </w:pPr>
      <w:r w:rsidRPr="00EB4AD1">
        <w:t xml:space="preserve">In the event HCA determines that Contractor has failed to comply with the terms and conditions of this Contract, HCA has the right to suspend or terminate this Contract. HCA will notify Contractor in writing of the need to take corrective action. If corrective action is not taken within </w:t>
      </w:r>
      <w:r w:rsidR="0012727E">
        <w:t>five (5) Business Days</w:t>
      </w:r>
      <w:r w:rsidR="00ED4A1E" w:rsidRPr="000B00D5">
        <w:t xml:space="preserve">, </w:t>
      </w:r>
      <w:r w:rsidR="00264133" w:rsidRPr="000B00D5">
        <w:t xml:space="preserve">or other </w:t>
      </w:r>
      <w:proofErr w:type="gramStart"/>
      <w:r w:rsidR="00264133" w:rsidRPr="000B00D5">
        <w:t>time period</w:t>
      </w:r>
      <w:proofErr w:type="gramEnd"/>
      <w:r w:rsidR="00264133" w:rsidRPr="000B00D5">
        <w:t xml:space="preserve"> agreed to in writing</w:t>
      </w:r>
      <w:r w:rsidR="004D22FD">
        <w:t xml:space="preserve"> by both parties</w:t>
      </w:r>
      <w:r w:rsidR="00264133" w:rsidRPr="000B00D5">
        <w:t xml:space="preserve">, </w:t>
      </w:r>
      <w:r w:rsidR="00ED4A1E" w:rsidRPr="000B00D5">
        <w:t xml:space="preserve">the </w:t>
      </w:r>
      <w:r w:rsidR="00F10BCE" w:rsidRPr="000B00D5">
        <w:t>Contract</w:t>
      </w:r>
      <w:r w:rsidR="00ED4A1E" w:rsidRPr="000B00D5">
        <w:t xml:space="preserve"> may be terminated. </w:t>
      </w:r>
      <w:r w:rsidR="006900FD" w:rsidRPr="000B00D5">
        <w:t xml:space="preserve">HCA </w:t>
      </w:r>
      <w:r w:rsidR="00ED4A1E" w:rsidRPr="000B00D5">
        <w:t xml:space="preserve">reserves </w:t>
      </w:r>
      <w:r w:rsidR="00ED4A1E" w:rsidRPr="000B00D5">
        <w:lastRenderedPageBreak/>
        <w:t xml:space="preserve">the right to suspend all or part of the </w:t>
      </w:r>
      <w:r w:rsidR="00F10BCE" w:rsidRPr="000B00D5">
        <w:t>Contract</w:t>
      </w:r>
      <w:r w:rsidR="00ED4A1E" w:rsidRPr="000B00D5">
        <w:t xml:space="preserve">, withhold further payments, or prohibit Contractor from incurring additional obligations of funds during investigation of the alleged compliance breach and pending corrective action by Contractor or a decision by </w:t>
      </w:r>
      <w:r w:rsidR="006900FD" w:rsidRPr="000B00D5">
        <w:t xml:space="preserve">HCA </w:t>
      </w:r>
      <w:r w:rsidR="00ED4A1E" w:rsidRPr="000B00D5">
        <w:t xml:space="preserve">to terminate the </w:t>
      </w:r>
      <w:r w:rsidR="00F10BCE" w:rsidRPr="000B00D5">
        <w:t>Contract</w:t>
      </w:r>
      <w:r w:rsidR="00ED4A1E" w:rsidRPr="000B00D5">
        <w:t>.</w:t>
      </w:r>
    </w:p>
    <w:p w14:paraId="2A239658" w14:textId="77777777" w:rsidR="00EA55D7" w:rsidRDefault="00ED4A1E" w:rsidP="002B1E4E">
      <w:pPr>
        <w:pStyle w:val="Hdg3Paragraph"/>
        <w:contextualSpacing w:val="0"/>
      </w:pPr>
      <w:r w:rsidRPr="000B00D5">
        <w:t>In the event of termination</w:t>
      </w:r>
      <w:r w:rsidR="00CA212D">
        <w:t xml:space="preserve"> for default</w:t>
      </w:r>
      <w:r w:rsidRPr="000B00D5">
        <w:t xml:space="preserve">, Contractor </w:t>
      </w:r>
      <w:r w:rsidR="00015203">
        <w:t>will</w:t>
      </w:r>
      <w:r w:rsidR="00015203" w:rsidRPr="000B00D5">
        <w:t xml:space="preserve"> </w:t>
      </w:r>
      <w:r w:rsidRPr="000B00D5">
        <w:t xml:space="preserve">be liable for damages as authorized by law including, but not limited to, any cost difference between the original </w:t>
      </w:r>
      <w:r w:rsidR="00F10BCE" w:rsidRPr="000B00D5">
        <w:t>Contract</w:t>
      </w:r>
      <w:r w:rsidRPr="000B00D5">
        <w:t xml:space="preserve"> and the replacement or cover </w:t>
      </w:r>
      <w:r w:rsidR="00F10BCE" w:rsidRPr="000B00D5">
        <w:t>Contract</w:t>
      </w:r>
      <w:r w:rsidRPr="000B00D5">
        <w:t xml:space="preserve"> and all administrative costs directly related to the replacement </w:t>
      </w:r>
      <w:r w:rsidR="00F10BCE" w:rsidRPr="000B00D5">
        <w:t>Contract</w:t>
      </w:r>
      <w:r w:rsidRPr="000B00D5">
        <w:t xml:space="preserve">, e.g., cost of the competitive bidding, mailing, advertising, and staff time. </w:t>
      </w:r>
    </w:p>
    <w:p w14:paraId="324B7ED1" w14:textId="77777777" w:rsidR="00ED4A1E" w:rsidRDefault="00264133" w:rsidP="002B1E4E">
      <w:pPr>
        <w:pStyle w:val="Hdg3Paragraph"/>
        <w:contextualSpacing w:val="0"/>
      </w:pPr>
      <w:r w:rsidRPr="000B00D5">
        <w:t>I</w:t>
      </w:r>
      <w:r w:rsidR="00ED4A1E" w:rsidRPr="000B00D5">
        <w:t>f it is determined that Contractor: (</w:t>
      </w:r>
      <w:proofErr w:type="spellStart"/>
      <w:r w:rsidR="00ED4A1E" w:rsidRPr="000B00D5">
        <w:t>i</w:t>
      </w:r>
      <w:proofErr w:type="spellEnd"/>
      <w:r w:rsidR="00ED4A1E" w:rsidRPr="000B00D5">
        <w:t xml:space="preserve">) was not in default, or (ii) </w:t>
      </w:r>
      <w:r w:rsidR="001E0DCB">
        <w:t xml:space="preserve">its </w:t>
      </w:r>
      <w:r w:rsidR="00ED4A1E" w:rsidRPr="000B00D5">
        <w:t xml:space="preserve">failure to perform was outside of </w:t>
      </w:r>
      <w:r w:rsidR="001E0DCB">
        <w:t>its</w:t>
      </w:r>
      <w:r w:rsidR="00ED4A1E" w:rsidRPr="000B00D5">
        <w:t xml:space="preserve"> control, fault or n</w:t>
      </w:r>
      <w:r w:rsidR="00277309" w:rsidRPr="000B00D5">
        <w:t>e</w:t>
      </w:r>
      <w:r w:rsidR="00ED4A1E" w:rsidRPr="000B00D5">
        <w:t>gligence</w:t>
      </w:r>
      <w:r w:rsidRPr="000B00D5">
        <w:t xml:space="preserve">, the termination </w:t>
      </w:r>
      <w:r w:rsidR="00D1708D">
        <w:t>will</w:t>
      </w:r>
      <w:r w:rsidR="00D1708D" w:rsidRPr="000B00D5">
        <w:t xml:space="preserve"> </w:t>
      </w:r>
      <w:r w:rsidRPr="000B00D5">
        <w:t>be deemed a “Termination for Convenience</w:t>
      </w:r>
      <w:r w:rsidR="00ED4A1E" w:rsidRPr="000B00D5">
        <w:t>.</w:t>
      </w:r>
      <w:r w:rsidRPr="000B00D5">
        <w:t>”</w:t>
      </w:r>
      <w:r w:rsidR="00ED4A1E" w:rsidRPr="000B00D5">
        <w:t xml:space="preserve">  </w:t>
      </w:r>
    </w:p>
    <w:p w14:paraId="154CF165" w14:textId="77777777" w:rsidR="00ED4A1E" w:rsidRDefault="00ED4A1E" w:rsidP="008F79CC">
      <w:pPr>
        <w:pStyle w:val="Heading3"/>
      </w:pPr>
      <w:bookmarkStart w:id="120" w:name="_Toc410209901"/>
      <w:bookmarkStart w:id="121" w:name="_Ref412549527"/>
      <w:r w:rsidRPr="00733F7B">
        <w:t>TERMINATION FOR CONVENIENCE</w:t>
      </w:r>
      <w:bookmarkEnd w:id="120"/>
      <w:bookmarkEnd w:id="121"/>
    </w:p>
    <w:p w14:paraId="43D55E86" w14:textId="77777777" w:rsidR="00DF5621" w:rsidRDefault="00264133" w:rsidP="002B1E4E">
      <w:pPr>
        <w:pStyle w:val="Hdg3Paragraph"/>
      </w:pPr>
      <w:r w:rsidRPr="00733F7B">
        <w:t>When, at HCA’s sole discretion, it is in the best interest of the State, HCA</w:t>
      </w:r>
      <w:r w:rsidR="00ED4A1E" w:rsidRPr="00733F7B">
        <w:t xml:space="preserve"> may terminate this </w:t>
      </w:r>
      <w:r w:rsidR="00F10BCE" w:rsidRPr="00733F7B">
        <w:t>Contract</w:t>
      </w:r>
      <w:r w:rsidR="00ED4A1E" w:rsidRPr="00733F7B">
        <w:t xml:space="preserve"> in whole or in part</w:t>
      </w:r>
      <w:r w:rsidR="00277309" w:rsidRPr="00733F7B">
        <w:t xml:space="preserve"> </w:t>
      </w:r>
      <w:r w:rsidRPr="00733F7B">
        <w:t xml:space="preserve">by providing </w:t>
      </w:r>
      <w:r w:rsidR="004251A8">
        <w:t>ten</w:t>
      </w:r>
      <w:r w:rsidR="00CE47B1" w:rsidRPr="00733F7B">
        <w:t xml:space="preserve"> </w:t>
      </w:r>
      <w:r w:rsidRPr="00733F7B">
        <w:t>(</w:t>
      </w:r>
      <w:r w:rsidR="004251A8">
        <w:t>10</w:t>
      </w:r>
      <w:r w:rsidRPr="00733F7B">
        <w:t xml:space="preserve">) </w:t>
      </w:r>
      <w:r w:rsidR="00D548DE">
        <w:t xml:space="preserve">calendar </w:t>
      </w:r>
      <w:r w:rsidR="00CE47B1">
        <w:t>d</w:t>
      </w:r>
      <w:r w:rsidR="00CE47B1" w:rsidRPr="00733F7B">
        <w:t xml:space="preserve">ays’ </w:t>
      </w:r>
      <w:r w:rsidR="00322D3C">
        <w:t xml:space="preserve">written </w:t>
      </w:r>
      <w:r w:rsidR="00D053A1" w:rsidRPr="00733F7B">
        <w:t>notice</w:t>
      </w:r>
      <w:r w:rsidR="009E01AC" w:rsidRPr="00733F7B">
        <w:t xml:space="preserve">. </w:t>
      </w:r>
      <w:r w:rsidR="00ED4A1E" w:rsidRPr="00733F7B">
        <w:t xml:space="preserve">If this </w:t>
      </w:r>
      <w:r w:rsidR="00F10BCE" w:rsidRPr="00733F7B">
        <w:t>Contract</w:t>
      </w:r>
      <w:r w:rsidR="00ED4A1E" w:rsidRPr="00733F7B">
        <w:t xml:space="preserve"> is so terminated, </w:t>
      </w:r>
      <w:r w:rsidR="00DF5621" w:rsidRPr="00DF5621">
        <w:t xml:space="preserve">HCA </w:t>
      </w:r>
      <w:r w:rsidR="00DF5621">
        <w:t>will</w:t>
      </w:r>
      <w:r w:rsidR="00DF5621" w:rsidRPr="00DF5621">
        <w:t xml:space="preserve"> be liable only for payment in accordance with the terms of this Contract for services rendered prior to the </w:t>
      </w:r>
      <w:r w:rsidR="00DF5621">
        <w:t xml:space="preserve">effective date of termination. </w:t>
      </w:r>
      <w:r w:rsidR="00DF5621" w:rsidRPr="00DF5621">
        <w:t xml:space="preserve">No penalty </w:t>
      </w:r>
      <w:r w:rsidR="00DF5621">
        <w:t>will</w:t>
      </w:r>
      <w:r w:rsidR="00DF5621" w:rsidRPr="00DF5621">
        <w:t xml:space="preserve"> accrue to HCA in the event the termination option in this section is exercised.</w:t>
      </w:r>
    </w:p>
    <w:p w14:paraId="6B98024F" w14:textId="77777777" w:rsidR="00C906F8" w:rsidRDefault="00C906F8" w:rsidP="008F79CC">
      <w:pPr>
        <w:pStyle w:val="Heading3"/>
      </w:pPr>
      <w:bookmarkStart w:id="122" w:name="_Ref412551780"/>
      <w:r w:rsidRPr="00C20DAE">
        <w:t>TERMINATION</w:t>
      </w:r>
      <w:r w:rsidR="00DF5621">
        <w:t xml:space="preserve"> FOR NONALLOCATION OF FUNDS</w:t>
      </w:r>
      <w:bookmarkEnd w:id="122"/>
    </w:p>
    <w:p w14:paraId="419D836A" w14:textId="77777777" w:rsidR="005D0F86" w:rsidRDefault="00C906F8" w:rsidP="002B1E4E">
      <w:pPr>
        <w:pStyle w:val="Hdg3Paragraph"/>
      </w:pPr>
      <w:r w:rsidRPr="00C20DAE">
        <w:t xml:space="preserve">If funds are not allocated to continue this </w:t>
      </w:r>
      <w:r w:rsidR="00DF5621">
        <w:t>Contract</w:t>
      </w:r>
      <w:r w:rsidRPr="00C20DAE">
        <w:t xml:space="preserve"> in any future period, </w:t>
      </w:r>
      <w:r w:rsidR="00DF5621">
        <w:t>HCA</w:t>
      </w:r>
      <w:r w:rsidRPr="00C20DAE">
        <w:t xml:space="preserve"> may </w:t>
      </w:r>
      <w:r w:rsidR="005D0F86" w:rsidRPr="008C570E">
        <w:t>immediately terminate this Contract by providing written notice to the Contractor. The termination will be effective on the date specif</w:t>
      </w:r>
      <w:r w:rsidR="005D0F86">
        <w:t xml:space="preserve">ied in the termination notice. </w:t>
      </w:r>
      <w:r w:rsidR="005D0F86" w:rsidRPr="008C570E">
        <w:t xml:space="preserve">HCA will be liable only for payment in accordance with the terms of this Contract for </w:t>
      </w:r>
      <w:r w:rsidR="005D0F86">
        <w:t>services rendered</w:t>
      </w:r>
      <w:r w:rsidR="005D0F86" w:rsidRPr="008C570E">
        <w:t xml:space="preserve"> prior to the </w:t>
      </w:r>
      <w:r w:rsidR="005D0F86">
        <w:t>effective date of termination. HCA agrees to</w:t>
      </w:r>
      <w:r w:rsidR="005D0F86" w:rsidRPr="00C20DAE">
        <w:t xml:space="preserve"> notify Contractor of such </w:t>
      </w:r>
      <w:proofErr w:type="spellStart"/>
      <w:r w:rsidR="005D0F86" w:rsidRPr="00C20DAE">
        <w:t>nonallocation</w:t>
      </w:r>
      <w:proofErr w:type="spellEnd"/>
      <w:r w:rsidR="005D0F86" w:rsidRPr="00C20DAE">
        <w:t xml:space="preserve"> at the earliest possible time.</w:t>
      </w:r>
      <w:r w:rsidR="005D0F86">
        <w:t xml:space="preserve"> </w:t>
      </w:r>
      <w:r w:rsidR="005D0F86" w:rsidRPr="008C570E">
        <w:t>No penalty will accrue to HCA in the event the termination option in this section is exercised.</w:t>
      </w:r>
      <w:r w:rsidR="005D0F86">
        <w:t xml:space="preserve"> </w:t>
      </w:r>
    </w:p>
    <w:p w14:paraId="52C756F1" w14:textId="77777777" w:rsidR="000A7FF6" w:rsidRDefault="000A7FF6" w:rsidP="008F79CC">
      <w:pPr>
        <w:pStyle w:val="Heading3"/>
      </w:pPr>
      <w:r w:rsidRPr="00C20DAE">
        <w:t>TERMINATION</w:t>
      </w:r>
      <w:r>
        <w:t xml:space="preserve"> FOR WITHDRAWAL OF AUTHORITY</w:t>
      </w:r>
    </w:p>
    <w:p w14:paraId="445F48CC" w14:textId="77777777" w:rsidR="00D5590C" w:rsidRDefault="00A96B12" w:rsidP="002B1E4E">
      <w:pPr>
        <w:pStyle w:val="Hdg3Paragraph"/>
      </w:pPr>
      <w:proofErr w:type="gramStart"/>
      <w:r w:rsidRPr="00A96B12">
        <w:t>In the event that</w:t>
      </w:r>
      <w:proofErr w:type="gramEnd"/>
      <w:r w:rsidRPr="00A96B12">
        <w:t xml:space="preserve"> the authority of HCA to perform any of its duties is withdrawn, reduced, or limited in any way after the commencement of this Contract and prior to normal completion, </w:t>
      </w:r>
      <w:r w:rsidR="00D5590C">
        <w:t>HCA</w:t>
      </w:r>
      <w:r w:rsidR="00D5590C" w:rsidRPr="00C20DAE">
        <w:t xml:space="preserve"> may </w:t>
      </w:r>
      <w:r w:rsidR="00D5590C" w:rsidRPr="008C570E">
        <w:t>immediately terminate this Contract by providing written notice to the Contractor.</w:t>
      </w:r>
      <w:r w:rsidR="00D5590C">
        <w:t xml:space="preserve"> </w:t>
      </w:r>
      <w:r w:rsidR="00D5590C" w:rsidRPr="00D5590C">
        <w:t xml:space="preserve">The termination will be effective on the date specified in the termination notice. HCA will be liable only for payment in accordance with the terms of this Contract for services rendered prior to the effective date of termination. HCA agrees to notify Contractor of such </w:t>
      </w:r>
      <w:r w:rsidR="00D5590C">
        <w:t>withdrawal of authority</w:t>
      </w:r>
      <w:r w:rsidR="00D5590C" w:rsidRPr="00D5590C">
        <w:t xml:space="preserve"> at the earliest possible time. No penalty will accrue to HCA in the event the termination option in this section is exercised</w:t>
      </w:r>
      <w:r w:rsidR="00CA60C4">
        <w:t>.</w:t>
      </w:r>
    </w:p>
    <w:p w14:paraId="16788D82" w14:textId="77777777" w:rsidR="00CC0E62" w:rsidRDefault="00CC0E62" w:rsidP="008F79CC">
      <w:pPr>
        <w:pStyle w:val="Heading3"/>
      </w:pPr>
      <w:r>
        <w:lastRenderedPageBreak/>
        <w:t>TERMINATION FOR CONFLICT OF INTEREST</w:t>
      </w:r>
    </w:p>
    <w:p w14:paraId="29D96E13" w14:textId="77777777" w:rsidR="00CC0E62" w:rsidRDefault="00CC0E62" w:rsidP="002B1E4E">
      <w:pPr>
        <w:pStyle w:val="Hdg3Paragraph"/>
      </w:pPr>
      <w:r>
        <w:t>HCA may terminate this Contract by written notice to the Contractor if HCA determines, after due notice and examination, that there is a violation of the Ethics in Public Service Act, Chapter 42.52 RCW, or any other laws regarding ethics in public acquisitions and procurement and performance of contracts. In the event this Contract is so terminated, HCA will be entitled to pursue the same remedies against the Contractor as it could pursue in the event Contractor breaches the contract.</w:t>
      </w:r>
    </w:p>
    <w:p w14:paraId="15608B13" w14:textId="77777777" w:rsidR="00ED4A1E" w:rsidRDefault="00ED4A1E" w:rsidP="00017DEF">
      <w:pPr>
        <w:pStyle w:val="Heading2"/>
      </w:pPr>
      <w:bookmarkStart w:id="123" w:name="_Toc410209902"/>
      <w:bookmarkStart w:id="124" w:name="_Toc506890447"/>
      <w:r w:rsidRPr="00733F7B">
        <w:t>TERMINATION PROCEDURES</w:t>
      </w:r>
      <w:bookmarkEnd w:id="123"/>
      <w:bookmarkEnd w:id="124"/>
    </w:p>
    <w:p w14:paraId="33C405E9" w14:textId="77777777" w:rsidR="004A1B1D" w:rsidRDefault="00ED4A1E" w:rsidP="008F79CC">
      <w:pPr>
        <w:pStyle w:val="Heading3"/>
      </w:pPr>
      <w:r w:rsidRPr="00581F26">
        <w:t xml:space="preserve">Upon termination of this </w:t>
      </w:r>
      <w:r w:rsidR="00F10BCE" w:rsidRPr="00581F26">
        <w:t>Contract</w:t>
      </w:r>
      <w:r w:rsidR="00D548DE">
        <w:t>,</w:t>
      </w:r>
      <w:r w:rsidRPr="00581F26">
        <w:t xml:space="preserve"> </w:t>
      </w:r>
      <w:r w:rsidR="006900FD" w:rsidRPr="00581F26">
        <w:t>HCA</w:t>
      </w:r>
      <w:r w:rsidRPr="00581F26">
        <w:t xml:space="preserve">, in addition to any other rights provided in this </w:t>
      </w:r>
      <w:r w:rsidR="00F10BCE" w:rsidRPr="00581F26">
        <w:t>Contract</w:t>
      </w:r>
      <w:r w:rsidRPr="00581F26">
        <w:t xml:space="preserve">, may require Contractor to deliver to </w:t>
      </w:r>
      <w:r w:rsidR="006900FD" w:rsidRPr="00581F26">
        <w:t xml:space="preserve">HCA </w:t>
      </w:r>
      <w:r w:rsidR="004A1B1D" w:rsidRPr="00581F26">
        <w:t>any property specifically produced or acquired for the performance of such part of this Contract as has been terminated.</w:t>
      </w:r>
    </w:p>
    <w:p w14:paraId="0223835B" w14:textId="77777777" w:rsidR="004A1B1D" w:rsidRDefault="004A1B1D" w:rsidP="008F79CC">
      <w:pPr>
        <w:pStyle w:val="Heading3"/>
      </w:pPr>
      <w:r w:rsidRPr="004A1B1D">
        <w:t xml:space="preserve">HCA </w:t>
      </w:r>
      <w:r>
        <w:t>will</w:t>
      </w:r>
      <w:r w:rsidRPr="004A1B1D">
        <w:t xml:space="preserve"> pay Contractor the agreed</w:t>
      </w:r>
      <w:r w:rsidR="00D548DE">
        <w:t>-</w:t>
      </w:r>
      <w:r w:rsidRPr="004A1B1D">
        <w:t>upon price, if separately stated, for completed work and service</w:t>
      </w:r>
      <w:r>
        <w:t>s</w:t>
      </w:r>
      <w:r w:rsidRPr="004A1B1D">
        <w:t xml:space="preserve"> accepted by HCA and the amount agreed upon by the Contractor and HCA for (</w:t>
      </w:r>
      <w:proofErr w:type="spellStart"/>
      <w:r w:rsidRPr="004A1B1D">
        <w:t>i</w:t>
      </w:r>
      <w:proofErr w:type="spellEnd"/>
      <w:r w:rsidRPr="004A1B1D">
        <w:t xml:space="preserve">) completed work and services for which no separate price is stated; (ii) partially completed work and services; (iii) other property or services </w:t>
      </w:r>
      <w:r>
        <w:t>that</w:t>
      </w:r>
      <w:r w:rsidRPr="004A1B1D">
        <w:t xml:space="preserve"> are accepted by HCA; and (iv) the protection and preservation of property, unless the termination is for default, in which case HCA </w:t>
      </w:r>
      <w:r>
        <w:t>will</w:t>
      </w:r>
      <w:r w:rsidRPr="004A1B1D">
        <w:t xml:space="preserve"> determine the extent of the liabil</w:t>
      </w:r>
      <w:r>
        <w:t xml:space="preserve">ity. </w:t>
      </w:r>
      <w:r w:rsidRPr="004A1B1D">
        <w:t xml:space="preserve">Failure to agree with such determination </w:t>
      </w:r>
      <w:r>
        <w:t>will</w:t>
      </w:r>
      <w:r w:rsidRPr="004A1B1D">
        <w:t xml:space="preserve"> be a dispute within the meaning of </w:t>
      </w:r>
      <w:r>
        <w:t xml:space="preserve">Section </w:t>
      </w:r>
      <w:r>
        <w:fldChar w:fldCharType="begin"/>
      </w:r>
      <w:r>
        <w:instrText xml:space="preserve"> REF _Ref412552187 \r \h </w:instrText>
      </w:r>
      <w:r w:rsidR="00E17C69">
        <w:instrText xml:space="preserve"> \* MERGEFORMAT </w:instrText>
      </w:r>
      <w:r>
        <w:fldChar w:fldCharType="separate"/>
      </w:r>
      <w:r w:rsidR="00E81679">
        <w:t>4.13</w:t>
      </w:r>
      <w:r>
        <w:fldChar w:fldCharType="end"/>
      </w:r>
      <w:r>
        <w:t xml:space="preserve"> </w:t>
      </w:r>
      <w:r w:rsidRPr="004A1B1D">
        <w:rPr>
          <w:i/>
        </w:rPr>
        <w:t>Disputes</w:t>
      </w:r>
      <w:r w:rsidRPr="004A1B1D">
        <w:t>.  HCA may withhold from any amounts due the Contractor such sum as HCA determines to be necessary to protect HCA against potential loss or liability.</w:t>
      </w:r>
    </w:p>
    <w:p w14:paraId="2772E704" w14:textId="77777777" w:rsidR="00ED4A1E" w:rsidRDefault="00ED4A1E" w:rsidP="008F79CC">
      <w:pPr>
        <w:pStyle w:val="Heading3"/>
      </w:pPr>
      <w:r w:rsidRPr="000B00D5">
        <w:t xml:space="preserve">After receipt of notice of termination, and except as otherwise directed by </w:t>
      </w:r>
      <w:r w:rsidR="00264133" w:rsidRPr="000B00D5">
        <w:t>HCA</w:t>
      </w:r>
      <w:r w:rsidR="006E2D68" w:rsidRPr="000B00D5">
        <w:t xml:space="preserve">, Contractor </w:t>
      </w:r>
      <w:r w:rsidR="00015203">
        <w:t>must</w:t>
      </w:r>
      <w:r w:rsidR="006E2D68" w:rsidRPr="000B00D5">
        <w:t>:</w:t>
      </w:r>
    </w:p>
    <w:p w14:paraId="7E155DB1" w14:textId="77777777" w:rsidR="0010250E" w:rsidRDefault="00ED4A1E" w:rsidP="002B1E4E">
      <w:pPr>
        <w:pStyle w:val="Heading4"/>
      </w:pPr>
      <w:r w:rsidRPr="000B00D5">
        <w:t xml:space="preserve">Stop work under the </w:t>
      </w:r>
      <w:r w:rsidR="00F10BCE" w:rsidRPr="000B00D5">
        <w:t>Contract</w:t>
      </w:r>
      <w:r w:rsidRPr="000B00D5">
        <w:t xml:space="preserve"> on the date</w:t>
      </w:r>
      <w:r w:rsidR="00D34962">
        <w:t xml:space="preserve"> of</w:t>
      </w:r>
      <w:r w:rsidRPr="000B00D5">
        <w:t>, and to the extent specified in</w:t>
      </w:r>
      <w:r w:rsidR="00D34962">
        <w:t>,</w:t>
      </w:r>
      <w:r w:rsidRPr="000B00D5">
        <w:t xml:space="preserve"> the </w:t>
      </w:r>
      <w:proofErr w:type="gramStart"/>
      <w:r w:rsidRPr="000B00D5">
        <w:t>notice;</w:t>
      </w:r>
      <w:proofErr w:type="gramEnd"/>
    </w:p>
    <w:p w14:paraId="14B84CF5" w14:textId="77777777" w:rsidR="004A1B1D" w:rsidRDefault="004A1B1D" w:rsidP="002B1E4E">
      <w:pPr>
        <w:pStyle w:val="Heading4"/>
      </w:pPr>
      <w:r>
        <w:t xml:space="preserve">Place no further orders or subcontracts for materials, services, or facilities except as may be necessary for completion of such portion of the work under the Contract that is not </w:t>
      </w:r>
      <w:proofErr w:type="gramStart"/>
      <w:r>
        <w:t>terminated;</w:t>
      </w:r>
      <w:proofErr w:type="gramEnd"/>
      <w:r w:rsidRPr="000B00D5">
        <w:t xml:space="preserve"> </w:t>
      </w:r>
    </w:p>
    <w:p w14:paraId="7D6D1E01" w14:textId="77777777" w:rsidR="004A1B1D" w:rsidRDefault="004A1B1D" w:rsidP="002B1E4E">
      <w:pPr>
        <w:pStyle w:val="Heading4"/>
      </w:pPr>
      <w:r>
        <w:t xml:space="preserve">Assign to HCA, in the manner, at the times, and to the extent directed by HCA, all the rights, title, and interest of the Contractor under the orders and subcontracts so terminated; in which case HCA has the right, at its discretion, to settle or pay any or all claims arising out of the termination of such orders and </w:t>
      </w:r>
      <w:proofErr w:type="gramStart"/>
      <w:r>
        <w:t>subcontracts;</w:t>
      </w:r>
      <w:proofErr w:type="gramEnd"/>
    </w:p>
    <w:p w14:paraId="5E2505BF" w14:textId="77777777" w:rsidR="004A1B1D" w:rsidRDefault="004A1B1D" w:rsidP="002B1E4E">
      <w:pPr>
        <w:pStyle w:val="Heading4"/>
      </w:pPr>
      <w:r>
        <w:t xml:space="preserve">Settle all outstanding liabilities and all claims arising out of such termination of orders and subcontracts, with the approval or ratification of </w:t>
      </w:r>
      <w:r>
        <w:lastRenderedPageBreak/>
        <w:t xml:space="preserve">HCA to the extent HCA may require, which approval or ratification </w:t>
      </w:r>
      <w:r w:rsidR="007641E0">
        <w:t>will</w:t>
      </w:r>
      <w:r>
        <w:t xml:space="preserve"> be final for all the purposes of this </w:t>
      </w:r>
      <w:proofErr w:type="gramStart"/>
      <w:r>
        <w:t>clause;</w:t>
      </w:r>
      <w:proofErr w:type="gramEnd"/>
    </w:p>
    <w:p w14:paraId="4D5A541E" w14:textId="77777777" w:rsidR="004A1B1D" w:rsidRDefault="004A1B1D" w:rsidP="002B1E4E">
      <w:pPr>
        <w:pStyle w:val="Heading4"/>
      </w:pPr>
      <w:r>
        <w:t xml:space="preserve">Transfer title to and deliver </w:t>
      </w:r>
      <w:r w:rsidR="00941119">
        <w:t xml:space="preserve">as </w:t>
      </w:r>
      <w:r>
        <w:t xml:space="preserve">directed by HCA any property required to be furnished to </w:t>
      </w:r>
      <w:proofErr w:type="gramStart"/>
      <w:r>
        <w:t>HCA;</w:t>
      </w:r>
      <w:proofErr w:type="gramEnd"/>
    </w:p>
    <w:p w14:paraId="1D59D3AC" w14:textId="77777777" w:rsidR="00ED4A1E" w:rsidRDefault="00ED4A1E" w:rsidP="002B1E4E">
      <w:pPr>
        <w:pStyle w:val="Heading4"/>
      </w:pPr>
      <w:r w:rsidRPr="000B00D5">
        <w:t xml:space="preserve">Complete performance of </w:t>
      </w:r>
      <w:r w:rsidR="00015203">
        <w:t>any</w:t>
      </w:r>
      <w:r w:rsidR="00015203" w:rsidRPr="000B00D5">
        <w:t xml:space="preserve"> </w:t>
      </w:r>
      <w:r w:rsidRPr="000B00D5">
        <w:t xml:space="preserve">part of the work </w:t>
      </w:r>
      <w:r w:rsidR="00015203">
        <w:t>that was not</w:t>
      </w:r>
      <w:r w:rsidR="006E2D68" w:rsidRPr="000B00D5">
        <w:t xml:space="preserve"> terminated by </w:t>
      </w:r>
      <w:r w:rsidR="00264133" w:rsidRPr="000B00D5">
        <w:t>HCA</w:t>
      </w:r>
      <w:r w:rsidR="006E2D68" w:rsidRPr="000B00D5">
        <w:t>; and</w:t>
      </w:r>
    </w:p>
    <w:p w14:paraId="1A1A3FFC" w14:textId="77777777" w:rsidR="00ED4A1E" w:rsidRDefault="00ED4A1E" w:rsidP="002B1E4E">
      <w:pPr>
        <w:pStyle w:val="Heading4"/>
      </w:pPr>
      <w:r w:rsidRPr="000B00D5">
        <w:t xml:space="preserve">Take such action as may be necessary, or as </w:t>
      </w:r>
      <w:r w:rsidR="00264133" w:rsidRPr="000B00D5">
        <w:t>HCA</w:t>
      </w:r>
      <w:r w:rsidRPr="000B00D5">
        <w:t xml:space="preserve"> may direct, for the protection and preservation of the </w:t>
      </w:r>
      <w:r w:rsidR="00093F2D">
        <w:t>records</w:t>
      </w:r>
      <w:r w:rsidR="00093F2D" w:rsidRPr="000B00D5">
        <w:t xml:space="preserve"> </w:t>
      </w:r>
      <w:r w:rsidRPr="000B00D5">
        <w:t xml:space="preserve">related to this </w:t>
      </w:r>
      <w:r w:rsidR="00F10BCE" w:rsidRPr="000B00D5">
        <w:t>Contract</w:t>
      </w:r>
      <w:r w:rsidRPr="000B00D5">
        <w:t xml:space="preserve"> </w:t>
      </w:r>
      <w:r w:rsidR="00941119">
        <w:t>that</w:t>
      </w:r>
      <w:r w:rsidR="00941119" w:rsidRPr="000B00D5">
        <w:t xml:space="preserve"> </w:t>
      </w:r>
      <w:r w:rsidR="00093F2D">
        <w:t>are</w:t>
      </w:r>
      <w:r w:rsidR="00093F2D" w:rsidRPr="000B00D5">
        <w:t xml:space="preserve"> </w:t>
      </w:r>
      <w:r w:rsidRPr="000B00D5">
        <w:t xml:space="preserve">in the possession of the Contractor and in which </w:t>
      </w:r>
      <w:r w:rsidR="006900FD" w:rsidRPr="000B00D5">
        <w:t xml:space="preserve">HCA </w:t>
      </w:r>
      <w:r w:rsidRPr="000B00D5">
        <w:t>h</w:t>
      </w:r>
      <w:r w:rsidR="006E2D68" w:rsidRPr="000B00D5">
        <w:t>as or may acquire an interest.</w:t>
      </w:r>
    </w:p>
    <w:p w14:paraId="7C15597F" w14:textId="77777777" w:rsidR="00ED4A1E" w:rsidRDefault="00ED4A1E" w:rsidP="00017DEF">
      <w:pPr>
        <w:pStyle w:val="Heading2"/>
      </w:pPr>
      <w:bookmarkStart w:id="125" w:name="_Toc410209903"/>
      <w:bookmarkStart w:id="126" w:name="_Toc506890448"/>
      <w:r w:rsidRPr="000B00D5">
        <w:t>WAIVER</w:t>
      </w:r>
      <w:bookmarkEnd w:id="125"/>
      <w:bookmarkEnd w:id="126"/>
    </w:p>
    <w:p w14:paraId="5A174AC1" w14:textId="77777777" w:rsidR="00EB4AD1" w:rsidRDefault="00EB4AD1" w:rsidP="008F79CC">
      <w:pPr>
        <w:pStyle w:val="Hdg2Paragraph"/>
      </w:pPr>
      <w:r w:rsidRPr="00EB4AD1">
        <w:t xml:space="preserve">Waiver of any breach of any term or condition of this Contract </w:t>
      </w:r>
      <w:r w:rsidR="007641E0">
        <w:t>will</w:t>
      </w:r>
      <w:r w:rsidRPr="00EB4AD1">
        <w:t xml:space="preserve"> not be deemed a waiver of any prior or subsequent breach</w:t>
      </w:r>
      <w:r w:rsidR="002E12CD">
        <w:t xml:space="preserve"> or default</w:t>
      </w:r>
      <w:r w:rsidRPr="00EB4AD1">
        <w:t xml:space="preserve">. No term or condition of this Contract </w:t>
      </w:r>
      <w:r w:rsidR="007641E0">
        <w:t>will</w:t>
      </w:r>
      <w:r w:rsidRPr="00EB4AD1">
        <w:t xml:space="preserve"> be held to be waived, modified, or deleted except by a written instrument signed by the parties</w:t>
      </w:r>
      <w:r w:rsidR="002E12CD">
        <w:t xml:space="preserve">. Only the HCA </w:t>
      </w:r>
      <w:r w:rsidR="00F043D0">
        <w:t>Authorized Representative</w:t>
      </w:r>
      <w:r w:rsidR="002E12CD">
        <w:t xml:space="preserve"> has the authority to waive any term or condition of this Contract on behalf of HCA.</w:t>
      </w:r>
    </w:p>
    <w:p w14:paraId="4A9BC46D" w14:textId="77777777" w:rsidR="00BE7A54" w:rsidRDefault="00BC2B79" w:rsidP="00017DEF">
      <w:pPr>
        <w:pStyle w:val="Heading2"/>
      </w:pPr>
      <w:bookmarkStart w:id="127" w:name="_Ref475457448"/>
      <w:bookmarkStart w:id="128" w:name="_Toc506890449"/>
      <w:r>
        <w:t>WARRANTIES</w:t>
      </w:r>
      <w:bookmarkEnd w:id="127"/>
      <w:bookmarkEnd w:id="128"/>
    </w:p>
    <w:p w14:paraId="54CB5C2B" w14:textId="77777777" w:rsidR="001763D1" w:rsidRDefault="001763D1" w:rsidP="008F79CC">
      <w:pPr>
        <w:pStyle w:val="Heading3"/>
      </w:pPr>
      <w:r>
        <w:t xml:space="preserve">Contractor represents and warrants that it will perform all </w:t>
      </w:r>
      <w:r w:rsidR="003C7651">
        <w:t>services pursuant to this Contract in a professional manner and with high quality and will immediately re-perform any services that are not in compliance with this representation and warranty at no cost to HCA.</w:t>
      </w:r>
    </w:p>
    <w:p w14:paraId="189BBDE8" w14:textId="77777777" w:rsidR="001763D1" w:rsidRDefault="0062549D" w:rsidP="008F79CC">
      <w:pPr>
        <w:pStyle w:val="Heading3"/>
      </w:pPr>
      <w:r w:rsidRPr="0062549D">
        <w:t>Contractor represents and warrant</w:t>
      </w:r>
      <w:r w:rsidR="000570A8">
        <w:t>s that it will</w:t>
      </w:r>
      <w:r w:rsidRPr="0062549D">
        <w:t xml:space="preserve"> comply with all applicable local, State, and federal licensing, accreditation and registration requirements and standards necessary in t</w:t>
      </w:r>
      <w:r>
        <w:t>he performance of the Services</w:t>
      </w:r>
      <w:r w:rsidRPr="0062549D">
        <w:t>.</w:t>
      </w:r>
    </w:p>
    <w:p w14:paraId="29D1306B" w14:textId="7F8F0A25" w:rsidR="00735881" w:rsidRDefault="00735881" w:rsidP="00735881">
      <w:pPr>
        <w:pStyle w:val="Heading3"/>
      </w:pPr>
      <w:r w:rsidRPr="00735881">
        <w:t>EXECUTIVE ORDER 18-03 – WORKERS’ RIGHTS (MANDATORY INDIVIDUAL ARBITRATION).  Contractor represents and warrants, as previously certified in Contractor’s bid submission, that Contractor does NOT require its employees, as a condition of employment, to sign or agree to mandatory individual arbitration clauses or class or collective action waivers.  Contractor further represents and warrants that, during the term of this Contract, Contractor shall not, as a condition of employment, require its employees to sign or agree to mandatory individual arbitration clauses or class or collective action waivers.</w:t>
      </w:r>
      <w:r>
        <w:t xml:space="preserve"> </w:t>
      </w:r>
    </w:p>
    <w:p w14:paraId="593B491E" w14:textId="77777777" w:rsidR="00A96A58" w:rsidRDefault="00BC2B79" w:rsidP="008F79CC">
      <w:pPr>
        <w:pStyle w:val="Heading3"/>
      </w:pPr>
      <w:r w:rsidRPr="00BC2B79">
        <w:t xml:space="preserve">Any written commitment by </w:t>
      </w:r>
      <w:r w:rsidR="00416043">
        <w:t>Contractor</w:t>
      </w:r>
      <w:r w:rsidRPr="00BC2B79">
        <w:t xml:space="preserve"> within the scope of this Contract </w:t>
      </w:r>
      <w:r w:rsidR="00416043">
        <w:t>will</w:t>
      </w:r>
      <w:r w:rsidRPr="00BC2B79">
        <w:t xml:space="preserve"> be binding upon </w:t>
      </w:r>
      <w:r w:rsidR="00416043">
        <w:t>Contractor</w:t>
      </w:r>
      <w:r w:rsidRPr="00BC2B79">
        <w:t xml:space="preserve">. Failure of </w:t>
      </w:r>
      <w:r w:rsidR="00416043">
        <w:t>Contractor</w:t>
      </w:r>
      <w:r w:rsidRPr="00BC2B79">
        <w:t xml:space="preserve"> to fulfill such a commitment may constitute breach and </w:t>
      </w:r>
      <w:r w:rsidR="00416043">
        <w:t>will</w:t>
      </w:r>
      <w:r w:rsidRPr="00BC2B79">
        <w:t xml:space="preserve"> render </w:t>
      </w:r>
      <w:r w:rsidR="00416043">
        <w:t>Contractor</w:t>
      </w:r>
      <w:r w:rsidRPr="00BC2B79">
        <w:t xml:space="preserve"> liable for damages under the terms of this Contract. For purposes of this section, a commitment by </w:t>
      </w:r>
      <w:r w:rsidR="00416043">
        <w:t>Contractor</w:t>
      </w:r>
      <w:r w:rsidRPr="00BC2B79">
        <w:t xml:space="preserve"> includes</w:t>
      </w:r>
      <w:proofErr w:type="gramStart"/>
      <w:r w:rsidRPr="00BC2B79">
        <w:t>:  (</w:t>
      </w:r>
      <w:proofErr w:type="spellStart"/>
      <w:proofErr w:type="gramEnd"/>
      <w:r w:rsidRPr="00BC2B79">
        <w:t>i</w:t>
      </w:r>
      <w:proofErr w:type="spellEnd"/>
      <w:r w:rsidRPr="00BC2B79">
        <w:t xml:space="preserve">) Prices, discounts, and options committed to remain in force over a specified </w:t>
      </w:r>
      <w:r w:rsidRPr="00BC2B79">
        <w:lastRenderedPageBreak/>
        <w:t xml:space="preserve">period of time; and (ii) any warranty or representation made by </w:t>
      </w:r>
      <w:r w:rsidR="00416043">
        <w:t>Contractor</w:t>
      </w:r>
      <w:r w:rsidRPr="00BC2B79">
        <w:t xml:space="preserve"> </w:t>
      </w:r>
      <w:r w:rsidR="00046552">
        <w:t>to HCA</w:t>
      </w:r>
      <w:r w:rsidRPr="00BC2B79">
        <w:t xml:space="preserve"> or contained in any </w:t>
      </w:r>
      <w:r w:rsidR="00416043">
        <w:t>Contractor</w:t>
      </w:r>
      <w:r w:rsidRPr="00BC2B79">
        <w:t xml:space="preserve"> publications, </w:t>
      </w:r>
      <w:r w:rsidR="00046552">
        <w:t>or</w:t>
      </w:r>
      <w:r w:rsidRPr="00BC2B79">
        <w:t xml:space="preserve"> descriptions</w:t>
      </w:r>
      <w:r w:rsidR="00046552">
        <w:t xml:space="preserve"> of services</w:t>
      </w:r>
      <w:r w:rsidRPr="00BC2B79">
        <w:t xml:space="preserve"> </w:t>
      </w:r>
      <w:r w:rsidR="00A96A58">
        <w:t>in written</w:t>
      </w:r>
      <w:r w:rsidR="00046552" w:rsidRPr="00046552">
        <w:t xml:space="preserve"> </w:t>
      </w:r>
      <w:r w:rsidR="00046552">
        <w:t xml:space="preserve">or other </w:t>
      </w:r>
      <w:r w:rsidRPr="00BC2B79">
        <w:t>communication medium</w:t>
      </w:r>
      <w:r w:rsidR="00046552">
        <w:t>,</w:t>
      </w:r>
      <w:r w:rsidRPr="00BC2B79">
        <w:t xml:space="preserve"> used to </w:t>
      </w:r>
      <w:r w:rsidR="00A96A58">
        <w:t>influence HCA to enter into this Contract.</w:t>
      </w:r>
    </w:p>
    <w:p w14:paraId="5270F258" w14:textId="77777777" w:rsidR="00CC652F" w:rsidRDefault="00CC652F" w:rsidP="008F79CC">
      <w:pPr>
        <w:pStyle w:val="Hdg2Paragraph"/>
      </w:pPr>
    </w:p>
    <w:p w14:paraId="520DE9C4" w14:textId="77777777" w:rsidR="008F2E44" w:rsidRDefault="008F2E44" w:rsidP="008F79CC">
      <w:pPr>
        <w:pStyle w:val="Hdg2Paragraph"/>
      </w:pPr>
    </w:p>
    <w:p w14:paraId="7ACDEF33" w14:textId="77777777" w:rsidR="008F2E44" w:rsidRDefault="008F2E44" w:rsidP="008F79CC">
      <w:pPr>
        <w:pStyle w:val="Hdg2Paragraph"/>
      </w:pPr>
    </w:p>
    <w:p w14:paraId="7EB2E82A" w14:textId="77777777" w:rsidR="00390D3D" w:rsidRDefault="00390D3D" w:rsidP="008F79CC">
      <w:pPr>
        <w:pStyle w:val="Hdg2Paragraph"/>
        <w:sectPr w:rsidR="00390D3D" w:rsidSect="00D93A87">
          <w:pgSz w:w="12240" w:h="15840" w:code="1"/>
          <w:pgMar w:top="1440" w:right="1440" w:bottom="1440" w:left="1440" w:header="720" w:footer="720" w:gutter="0"/>
          <w:cols w:space="720"/>
          <w:docGrid w:linePitch="360"/>
        </w:sectPr>
      </w:pPr>
    </w:p>
    <w:p w14:paraId="11B50552" w14:textId="77777777" w:rsidR="00F66C43" w:rsidRPr="006C2752" w:rsidRDefault="006C2752" w:rsidP="006C2752">
      <w:pPr>
        <w:pStyle w:val="Hdg2Paragraph"/>
        <w:spacing w:after="0" w:line="240" w:lineRule="auto"/>
        <w:ind w:left="547"/>
        <w:contextualSpacing/>
        <w:jc w:val="center"/>
        <w:rPr>
          <w:b/>
          <w:bCs/>
        </w:rPr>
      </w:pPr>
      <w:r w:rsidRPr="006C2752">
        <w:rPr>
          <w:b/>
          <w:bCs/>
        </w:rPr>
        <w:lastRenderedPageBreak/>
        <w:t>Schedule A</w:t>
      </w:r>
    </w:p>
    <w:p w14:paraId="23BC407B" w14:textId="77777777" w:rsidR="006C2752" w:rsidRDefault="006C2752" w:rsidP="006C2752">
      <w:pPr>
        <w:pStyle w:val="Hdg2Paragraph"/>
        <w:spacing w:after="0" w:line="240" w:lineRule="auto"/>
        <w:ind w:left="547"/>
        <w:contextualSpacing/>
        <w:jc w:val="center"/>
        <w:rPr>
          <w:b/>
          <w:bCs/>
        </w:rPr>
      </w:pPr>
      <w:r w:rsidRPr="006C2752">
        <w:rPr>
          <w:b/>
          <w:bCs/>
        </w:rPr>
        <w:t>Statement of Work</w:t>
      </w:r>
    </w:p>
    <w:p w14:paraId="71CDA325" w14:textId="77777777" w:rsidR="00383BE9" w:rsidRDefault="00383BE9" w:rsidP="006C2752">
      <w:pPr>
        <w:pStyle w:val="Hdg2Paragraph"/>
        <w:spacing w:after="0" w:line="240" w:lineRule="auto"/>
        <w:ind w:left="547"/>
        <w:contextualSpacing/>
        <w:jc w:val="center"/>
        <w:rPr>
          <w:b/>
          <w:bCs/>
        </w:rPr>
      </w:pPr>
    </w:p>
    <w:p w14:paraId="774228DD" w14:textId="77777777" w:rsidR="00700C9E" w:rsidRDefault="00700C9E" w:rsidP="00700C9E">
      <w:pPr>
        <w:pStyle w:val="Hdg2Paragraph"/>
        <w:spacing w:after="0" w:line="240" w:lineRule="auto"/>
        <w:ind w:left="547"/>
        <w:contextualSpacing/>
        <w:rPr>
          <w:b/>
          <w:bCs/>
        </w:rPr>
      </w:pPr>
    </w:p>
    <w:p w14:paraId="250E8EDE" w14:textId="77777777" w:rsidR="00700C9E" w:rsidRPr="00700C9E" w:rsidRDefault="00700C9E" w:rsidP="00700C9E">
      <w:pPr>
        <w:widowControl w:val="0"/>
        <w:numPr>
          <w:ilvl w:val="0"/>
          <w:numId w:val="24"/>
        </w:numPr>
        <w:spacing w:after="0" w:line="240" w:lineRule="auto"/>
        <w:outlineLvl w:val="1"/>
        <w:rPr>
          <w:rFonts w:eastAsia="Times New Roman" w:cs="Arial"/>
          <w:b/>
          <w:i/>
          <w:iCs/>
          <w:kern w:val="32"/>
          <w:szCs w:val="24"/>
        </w:rPr>
      </w:pPr>
      <w:r w:rsidRPr="00700C9E">
        <w:rPr>
          <w:rFonts w:eastAsia="Times New Roman" w:cs="Arial"/>
          <w:iCs/>
          <w:kern w:val="32"/>
          <w:szCs w:val="24"/>
        </w:rPr>
        <w:t>The Contractor will schedule and coordinate logistics for four (4) 2-day trainings for statewide Ombuds. Proposed dates and locations of these trainings will be coordinated and executed by the Contractor with approval of the DBHR Program Manager. This will include but is not limited to the following:</w:t>
      </w:r>
    </w:p>
    <w:p w14:paraId="3A8B9E02" w14:textId="77777777" w:rsidR="00700C9E" w:rsidRPr="00700C9E" w:rsidRDefault="00700C9E" w:rsidP="00700C9E">
      <w:pPr>
        <w:widowControl w:val="0"/>
        <w:spacing w:after="0" w:line="240" w:lineRule="auto"/>
        <w:ind w:left="720"/>
        <w:outlineLvl w:val="1"/>
        <w:rPr>
          <w:rFonts w:eastAsia="Times New Roman" w:cs="Arial"/>
          <w:b/>
          <w:i/>
          <w:iCs/>
          <w:kern w:val="32"/>
          <w:szCs w:val="24"/>
        </w:rPr>
      </w:pPr>
    </w:p>
    <w:p w14:paraId="193997E2" w14:textId="19F74055" w:rsidR="00700C9E" w:rsidRPr="00700C9E" w:rsidRDefault="00C96F41" w:rsidP="00700C9E">
      <w:pPr>
        <w:widowControl w:val="0"/>
        <w:numPr>
          <w:ilvl w:val="1"/>
          <w:numId w:val="26"/>
        </w:numPr>
        <w:spacing w:after="0" w:line="360" w:lineRule="auto"/>
        <w:ind w:left="1972" w:hanging="446"/>
        <w:outlineLvl w:val="2"/>
        <w:rPr>
          <w:rFonts w:eastAsia="Times New Roman" w:cs="Arial"/>
          <w:bCs/>
          <w:iCs/>
          <w:kern w:val="32"/>
        </w:rPr>
      </w:pPr>
      <w:r>
        <w:rPr>
          <w:rFonts w:eastAsia="Times New Roman" w:cs="Arial"/>
          <w:bCs/>
          <w:iCs/>
          <w:kern w:val="32"/>
        </w:rPr>
        <w:t xml:space="preserve">Paying trainer fees for each </w:t>
      </w:r>
      <w:proofErr w:type="gramStart"/>
      <w:r>
        <w:rPr>
          <w:rFonts w:eastAsia="Times New Roman" w:cs="Arial"/>
          <w:bCs/>
          <w:iCs/>
          <w:kern w:val="32"/>
        </w:rPr>
        <w:t>training</w:t>
      </w:r>
      <w:r w:rsidR="00700C9E" w:rsidRPr="00700C9E">
        <w:rPr>
          <w:rFonts w:eastAsia="Times New Roman" w:cs="Arial"/>
          <w:bCs/>
          <w:iCs/>
          <w:kern w:val="32"/>
        </w:rPr>
        <w:t>;</w:t>
      </w:r>
      <w:proofErr w:type="gramEnd"/>
    </w:p>
    <w:p w14:paraId="518474D2" w14:textId="77777777" w:rsidR="00700C9E" w:rsidRPr="00700C9E" w:rsidRDefault="00700C9E" w:rsidP="00700C9E">
      <w:pPr>
        <w:widowControl w:val="0"/>
        <w:numPr>
          <w:ilvl w:val="1"/>
          <w:numId w:val="26"/>
        </w:numPr>
        <w:spacing w:after="0" w:line="360" w:lineRule="auto"/>
        <w:ind w:left="1972" w:hanging="446"/>
        <w:outlineLvl w:val="2"/>
        <w:rPr>
          <w:rFonts w:eastAsia="Times New Roman" w:cs="Arial"/>
          <w:bCs/>
          <w:iCs/>
          <w:kern w:val="32"/>
        </w:rPr>
      </w:pPr>
      <w:r w:rsidRPr="00700C9E">
        <w:rPr>
          <w:rFonts w:eastAsia="Times New Roman" w:cs="Arial"/>
          <w:bCs/>
          <w:iCs/>
          <w:kern w:val="32"/>
        </w:rPr>
        <w:t xml:space="preserve">Subcontracting with trainer upon approval of </w:t>
      </w:r>
      <w:proofErr w:type="gramStart"/>
      <w:r w:rsidRPr="00700C9E">
        <w:rPr>
          <w:rFonts w:eastAsia="Times New Roman" w:cs="Arial"/>
          <w:bCs/>
          <w:iCs/>
          <w:kern w:val="32"/>
        </w:rPr>
        <w:t>HCA;</w:t>
      </w:r>
      <w:proofErr w:type="gramEnd"/>
    </w:p>
    <w:p w14:paraId="61826D36" w14:textId="77777777" w:rsidR="00700C9E" w:rsidRPr="00700C9E" w:rsidRDefault="00700C9E" w:rsidP="00700C9E">
      <w:pPr>
        <w:widowControl w:val="0"/>
        <w:numPr>
          <w:ilvl w:val="1"/>
          <w:numId w:val="26"/>
        </w:numPr>
        <w:spacing w:after="0" w:line="360" w:lineRule="auto"/>
        <w:ind w:left="1972" w:hanging="446"/>
        <w:outlineLvl w:val="2"/>
        <w:rPr>
          <w:rFonts w:eastAsia="Times New Roman" w:cs="Arial"/>
          <w:bCs/>
          <w:iCs/>
          <w:kern w:val="32"/>
        </w:rPr>
      </w:pPr>
      <w:r w:rsidRPr="00700C9E">
        <w:rPr>
          <w:rFonts w:eastAsia="Times New Roman" w:cs="Arial"/>
          <w:bCs/>
          <w:iCs/>
          <w:kern w:val="32"/>
        </w:rPr>
        <w:t xml:space="preserve">Physical location or virtual </w:t>
      </w:r>
      <w:proofErr w:type="gramStart"/>
      <w:r w:rsidRPr="00700C9E">
        <w:rPr>
          <w:rFonts w:eastAsia="Times New Roman" w:cs="Arial"/>
          <w:bCs/>
          <w:iCs/>
          <w:kern w:val="32"/>
        </w:rPr>
        <w:t>format;</w:t>
      </w:r>
      <w:proofErr w:type="gramEnd"/>
      <w:r w:rsidRPr="00700C9E">
        <w:rPr>
          <w:rFonts w:eastAsia="Times New Roman" w:cs="Arial"/>
          <w:bCs/>
          <w:iCs/>
          <w:kern w:val="32"/>
        </w:rPr>
        <w:t xml:space="preserve"> </w:t>
      </w:r>
    </w:p>
    <w:p w14:paraId="63A4910C" w14:textId="77777777" w:rsidR="00700C9E" w:rsidRPr="00700C9E" w:rsidRDefault="00700C9E" w:rsidP="00700C9E">
      <w:pPr>
        <w:widowControl w:val="0"/>
        <w:numPr>
          <w:ilvl w:val="1"/>
          <w:numId w:val="26"/>
        </w:numPr>
        <w:spacing w:after="0" w:line="360" w:lineRule="auto"/>
        <w:ind w:left="1972" w:hanging="446"/>
        <w:outlineLvl w:val="2"/>
        <w:rPr>
          <w:rFonts w:eastAsia="Times New Roman" w:cs="Arial"/>
          <w:bCs/>
          <w:iCs/>
          <w:kern w:val="32"/>
        </w:rPr>
      </w:pPr>
      <w:proofErr w:type="gramStart"/>
      <w:r w:rsidRPr="00700C9E">
        <w:rPr>
          <w:rFonts w:eastAsia="Times New Roman" w:cs="Arial"/>
          <w:bCs/>
          <w:iCs/>
          <w:kern w:val="32"/>
        </w:rPr>
        <w:t>Catering;</w:t>
      </w:r>
      <w:proofErr w:type="gramEnd"/>
      <w:r w:rsidRPr="00700C9E">
        <w:rPr>
          <w:rFonts w:eastAsia="Times New Roman" w:cs="Arial"/>
          <w:bCs/>
          <w:iCs/>
          <w:kern w:val="32"/>
        </w:rPr>
        <w:t xml:space="preserve"> </w:t>
      </w:r>
    </w:p>
    <w:p w14:paraId="3B5D70CC" w14:textId="77777777" w:rsidR="00700C9E" w:rsidRPr="00700C9E" w:rsidRDefault="00700C9E" w:rsidP="00700C9E">
      <w:pPr>
        <w:widowControl w:val="0"/>
        <w:numPr>
          <w:ilvl w:val="1"/>
          <w:numId w:val="26"/>
        </w:numPr>
        <w:spacing w:after="0" w:line="360" w:lineRule="auto"/>
        <w:ind w:left="1972" w:hanging="446"/>
        <w:outlineLvl w:val="2"/>
        <w:rPr>
          <w:rFonts w:eastAsia="Times New Roman" w:cs="Arial"/>
          <w:bCs/>
          <w:iCs/>
          <w:kern w:val="32"/>
        </w:rPr>
      </w:pPr>
      <w:r w:rsidRPr="00700C9E">
        <w:rPr>
          <w:rFonts w:eastAsia="Times New Roman" w:cs="Arial"/>
          <w:bCs/>
          <w:iCs/>
          <w:kern w:val="32"/>
        </w:rPr>
        <w:t>Printing of training materials for in person trainings</w:t>
      </w:r>
      <w:proofErr w:type="gramStart"/>
      <w:r w:rsidRPr="00700C9E">
        <w:rPr>
          <w:rFonts w:eastAsia="Times New Roman" w:cs="Arial"/>
          <w:bCs/>
          <w:iCs/>
          <w:kern w:val="32"/>
        </w:rPr>
        <w:t>.;</w:t>
      </w:r>
      <w:proofErr w:type="gramEnd"/>
    </w:p>
    <w:p w14:paraId="0ABD0A1E" w14:textId="77777777" w:rsidR="00700C9E" w:rsidRPr="00700C9E" w:rsidRDefault="00700C9E" w:rsidP="00700C9E">
      <w:pPr>
        <w:widowControl w:val="0"/>
        <w:numPr>
          <w:ilvl w:val="1"/>
          <w:numId w:val="26"/>
        </w:numPr>
        <w:spacing w:after="0" w:line="360" w:lineRule="auto"/>
        <w:ind w:left="1972" w:hanging="446"/>
        <w:outlineLvl w:val="2"/>
        <w:rPr>
          <w:rFonts w:eastAsia="Times New Roman" w:cs="Arial"/>
          <w:bCs/>
          <w:iCs/>
          <w:kern w:val="32"/>
        </w:rPr>
      </w:pPr>
      <w:r w:rsidRPr="00700C9E">
        <w:rPr>
          <w:rFonts w:eastAsia="Times New Roman" w:cs="Arial"/>
          <w:bCs/>
          <w:iCs/>
          <w:kern w:val="32"/>
        </w:rPr>
        <w:t xml:space="preserve">Scheduling of travel and lodging of trainers and </w:t>
      </w:r>
      <w:proofErr w:type="gramStart"/>
      <w:r w:rsidRPr="00700C9E">
        <w:rPr>
          <w:rFonts w:eastAsia="Times New Roman" w:cs="Arial"/>
          <w:bCs/>
          <w:iCs/>
          <w:kern w:val="32"/>
        </w:rPr>
        <w:t>attendees;</w:t>
      </w:r>
      <w:proofErr w:type="gramEnd"/>
    </w:p>
    <w:p w14:paraId="1139E9BB" w14:textId="77777777" w:rsidR="00700C9E" w:rsidRPr="00700C9E" w:rsidRDefault="00700C9E" w:rsidP="00700C9E">
      <w:pPr>
        <w:widowControl w:val="0"/>
        <w:numPr>
          <w:ilvl w:val="1"/>
          <w:numId w:val="26"/>
        </w:numPr>
        <w:spacing w:after="0" w:line="360" w:lineRule="auto"/>
        <w:ind w:left="1972" w:hanging="446"/>
        <w:outlineLvl w:val="2"/>
        <w:rPr>
          <w:rFonts w:eastAsia="Times New Roman" w:cs="Arial"/>
          <w:bCs/>
          <w:iCs/>
          <w:kern w:val="32"/>
        </w:rPr>
      </w:pPr>
      <w:r w:rsidRPr="00700C9E">
        <w:rPr>
          <w:rFonts w:eastAsia="Times New Roman" w:cs="Arial"/>
          <w:bCs/>
          <w:iCs/>
          <w:kern w:val="32"/>
        </w:rPr>
        <w:t xml:space="preserve">Facilitation of each training including creation of agendas, facilitating sessions without HCA staff, and pre-event coordination and </w:t>
      </w:r>
      <w:proofErr w:type="gramStart"/>
      <w:r w:rsidRPr="00700C9E">
        <w:rPr>
          <w:rFonts w:eastAsia="Times New Roman" w:cs="Arial"/>
          <w:bCs/>
          <w:iCs/>
          <w:kern w:val="32"/>
        </w:rPr>
        <w:t>registration;</w:t>
      </w:r>
      <w:proofErr w:type="gramEnd"/>
    </w:p>
    <w:p w14:paraId="75C873B0" w14:textId="77777777" w:rsidR="00700C9E" w:rsidRPr="00700C9E" w:rsidRDefault="00700C9E" w:rsidP="00700C9E">
      <w:pPr>
        <w:widowControl w:val="0"/>
        <w:numPr>
          <w:ilvl w:val="1"/>
          <w:numId w:val="26"/>
        </w:numPr>
        <w:spacing w:after="0" w:line="360" w:lineRule="auto"/>
        <w:ind w:left="1972" w:hanging="446"/>
        <w:outlineLvl w:val="2"/>
        <w:rPr>
          <w:rFonts w:eastAsia="Times New Roman" w:cs="Arial"/>
          <w:bCs/>
          <w:iCs/>
          <w:kern w:val="32"/>
        </w:rPr>
      </w:pPr>
      <w:r w:rsidRPr="00700C9E">
        <w:rPr>
          <w:rFonts w:eastAsia="Times New Roman" w:cs="Arial"/>
          <w:bCs/>
          <w:iCs/>
          <w:kern w:val="32"/>
        </w:rPr>
        <w:t xml:space="preserve">Outreach to Washington State Behavioral Health Ombuds to notify them of trainings and register them as </w:t>
      </w:r>
      <w:proofErr w:type="gramStart"/>
      <w:r w:rsidRPr="00700C9E">
        <w:rPr>
          <w:rFonts w:eastAsia="Times New Roman" w:cs="Arial"/>
          <w:bCs/>
          <w:iCs/>
          <w:kern w:val="32"/>
        </w:rPr>
        <w:t>needed;</w:t>
      </w:r>
      <w:proofErr w:type="gramEnd"/>
    </w:p>
    <w:p w14:paraId="260B0F17" w14:textId="4B1B5769" w:rsidR="00700C9E" w:rsidRPr="00700C9E" w:rsidRDefault="00700C9E" w:rsidP="00700C9E">
      <w:pPr>
        <w:widowControl w:val="0"/>
        <w:numPr>
          <w:ilvl w:val="1"/>
          <w:numId w:val="26"/>
        </w:numPr>
        <w:spacing w:after="0" w:line="360" w:lineRule="auto"/>
        <w:ind w:left="1972" w:hanging="446"/>
        <w:outlineLvl w:val="2"/>
        <w:rPr>
          <w:rFonts w:eastAsia="Times New Roman" w:cs="Arial"/>
          <w:bCs/>
          <w:iCs/>
          <w:kern w:val="32"/>
        </w:rPr>
      </w:pPr>
      <w:r w:rsidRPr="00700C9E">
        <w:rPr>
          <w:rFonts w:eastAsia="Times New Roman" w:cs="Arial"/>
          <w:bCs/>
          <w:iCs/>
          <w:kern w:val="32"/>
        </w:rPr>
        <w:t xml:space="preserve">Contractor will maintain a list of all training dates to be shared with all Washington State Behavioral Health Ombuds and post where necessary in addition to inviting </w:t>
      </w:r>
      <w:proofErr w:type="gramStart"/>
      <w:r w:rsidRPr="00700C9E">
        <w:rPr>
          <w:rFonts w:eastAsia="Times New Roman" w:cs="Arial"/>
          <w:bCs/>
          <w:iCs/>
          <w:kern w:val="32"/>
        </w:rPr>
        <w:t>attendees;</w:t>
      </w:r>
      <w:proofErr w:type="gramEnd"/>
      <w:r w:rsidRPr="00700C9E">
        <w:rPr>
          <w:rFonts w:eastAsia="Times New Roman" w:cs="Arial"/>
          <w:bCs/>
          <w:iCs/>
          <w:kern w:val="32"/>
        </w:rPr>
        <w:t xml:space="preserve"> </w:t>
      </w:r>
    </w:p>
    <w:p w14:paraId="114EAB6B" w14:textId="72F5260B" w:rsidR="00700C9E" w:rsidRDefault="00700C9E" w:rsidP="00700C9E">
      <w:pPr>
        <w:widowControl w:val="0"/>
        <w:numPr>
          <w:ilvl w:val="1"/>
          <w:numId w:val="26"/>
        </w:numPr>
        <w:spacing w:after="0" w:line="360" w:lineRule="auto"/>
        <w:ind w:left="1972" w:hanging="446"/>
        <w:outlineLvl w:val="2"/>
        <w:rPr>
          <w:rFonts w:eastAsia="Times New Roman" w:cs="Arial"/>
          <w:bCs/>
          <w:iCs/>
          <w:kern w:val="32"/>
        </w:rPr>
      </w:pPr>
      <w:r w:rsidRPr="00700C9E">
        <w:rPr>
          <w:rFonts w:eastAsia="Times New Roman" w:cs="Arial"/>
          <w:bCs/>
          <w:iCs/>
          <w:kern w:val="32"/>
        </w:rPr>
        <w:t xml:space="preserve"> A post-training report to the DBHR Program Manager</w:t>
      </w:r>
      <w:r w:rsidR="00BA1D0B">
        <w:rPr>
          <w:rFonts w:eastAsia="Times New Roman" w:cs="Arial"/>
          <w:bCs/>
          <w:iCs/>
          <w:kern w:val="32"/>
        </w:rPr>
        <w:t>; and</w:t>
      </w:r>
    </w:p>
    <w:p w14:paraId="1E779317" w14:textId="73851277" w:rsidR="00C96F41" w:rsidRPr="00700C9E" w:rsidRDefault="00C96F41" w:rsidP="00700C9E">
      <w:pPr>
        <w:widowControl w:val="0"/>
        <w:numPr>
          <w:ilvl w:val="1"/>
          <w:numId w:val="26"/>
        </w:numPr>
        <w:spacing w:after="0" w:line="360" w:lineRule="auto"/>
        <w:ind w:left="1972" w:hanging="446"/>
        <w:outlineLvl w:val="2"/>
        <w:rPr>
          <w:rFonts w:eastAsia="Times New Roman" w:cs="Arial"/>
          <w:bCs/>
          <w:iCs/>
          <w:kern w:val="32"/>
        </w:rPr>
      </w:pPr>
      <w:r>
        <w:rPr>
          <w:rFonts w:eastAsia="Times New Roman" w:cs="Arial"/>
          <w:bCs/>
          <w:iCs/>
          <w:kern w:val="32"/>
        </w:rPr>
        <w:t xml:space="preserve"> Submitting deliverables to DBHR Program Manager after each training to receive payment. </w:t>
      </w:r>
    </w:p>
    <w:p w14:paraId="1212D4FB" w14:textId="77777777" w:rsidR="00700C9E" w:rsidRPr="00700C9E" w:rsidRDefault="00700C9E" w:rsidP="00700C9E">
      <w:pPr>
        <w:widowControl w:val="0"/>
        <w:numPr>
          <w:ilvl w:val="0"/>
          <w:numId w:val="24"/>
        </w:numPr>
        <w:spacing w:after="0" w:line="240" w:lineRule="auto"/>
        <w:outlineLvl w:val="1"/>
        <w:rPr>
          <w:rFonts w:eastAsia="Times New Roman" w:cs="Arial"/>
          <w:iCs/>
          <w:kern w:val="32"/>
        </w:rPr>
      </w:pPr>
      <w:r w:rsidRPr="00700C9E">
        <w:rPr>
          <w:rFonts w:eastAsia="Times New Roman" w:cs="Arial"/>
          <w:iCs/>
          <w:kern w:val="32"/>
        </w:rPr>
        <w:t xml:space="preserve">Contact and enroll all Washington State Behavioral Health Ombuds and any additional training participants as identified by the Office of Recovery Partnerships Manager without exceeding a training enrollment of seventeen (17) for in-person events and twenty-five (25) for virtual trainings. </w:t>
      </w:r>
    </w:p>
    <w:p w14:paraId="778161FE" w14:textId="77777777" w:rsidR="00700C9E" w:rsidRPr="00700C9E" w:rsidRDefault="00700C9E" w:rsidP="00700C9E">
      <w:pPr>
        <w:widowControl w:val="0"/>
        <w:spacing w:after="0" w:line="240" w:lineRule="auto"/>
        <w:ind w:left="720"/>
        <w:outlineLvl w:val="1"/>
        <w:rPr>
          <w:rFonts w:eastAsia="Times New Roman" w:cs="Arial"/>
          <w:iCs/>
          <w:kern w:val="32"/>
        </w:rPr>
      </w:pPr>
    </w:p>
    <w:p w14:paraId="3999520C" w14:textId="77777777" w:rsidR="00700C9E" w:rsidRPr="00700C9E" w:rsidRDefault="00700C9E" w:rsidP="00700C9E">
      <w:pPr>
        <w:widowControl w:val="0"/>
        <w:numPr>
          <w:ilvl w:val="0"/>
          <w:numId w:val="24"/>
        </w:numPr>
        <w:spacing w:after="0" w:line="240" w:lineRule="auto"/>
        <w:outlineLvl w:val="1"/>
        <w:rPr>
          <w:rFonts w:eastAsia="Times New Roman" w:cs="Arial"/>
          <w:iCs/>
          <w:kern w:val="32"/>
        </w:rPr>
      </w:pPr>
      <w:r w:rsidRPr="00700C9E">
        <w:rPr>
          <w:rFonts w:eastAsia="Times New Roman" w:cs="Arial"/>
          <w:iCs/>
          <w:kern w:val="32"/>
        </w:rPr>
        <w:t>Contractor will subcontract with trainers that are approved by the DBHR Program Manager three (3) weeks in advance of each training. The Contractor will submit to the DBHR Program Manager the names of all the trainers to be used for each training prior to the start of the training.</w:t>
      </w:r>
    </w:p>
    <w:p w14:paraId="49ED6B1A" w14:textId="77777777" w:rsidR="00700C9E" w:rsidRPr="00700C9E" w:rsidRDefault="00700C9E" w:rsidP="00700C9E">
      <w:pPr>
        <w:widowControl w:val="0"/>
        <w:spacing w:after="0" w:line="240" w:lineRule="auto"/>
        <w:outlineLvl w:val="1"/>
        <w:rPr>
          <w:rFonts w:eastAsia="Times New Roman" w:cs="Arial"/>
          <w:iCs/>
          <w:kern w:val="32"/>
        </w:rPr>
      </w:pPr>
    </w:p>
    <w:p w14:paraId="3432AEFF" w14:textId="77777777" w:rsidR="00700C9E" w:rsidRPr="00700C9E" w:rsidRDefault="00700C9E" w:rsidP="00700C9E">
      <w:pPr>
        <w:widowControl w:val="0"/>
        <w:spacing w:after="0" w:line="240" w:lineRule="auto"/>
        <w:ind w:left="1980" w:hanging="360"/>
        <w:outlineLvl w:val="1"/>
        <w:rPr>
          <w:rFonts w:eastAsia="Times New Roman" w:cs="Arial"/>
          <w:iCs/>
          <w:kern w:val="32"/>
        </w:rPr>
      </w:pPr>
      <w:r w:rsidRPr="00700C9E">
        <w:rPr>
          <w:rFonts w:eastAsia="Times New Roman" w:cs="Arial"/>
          <w:iCs/>
          <w:kern w:val="32"/>
        </w:rPr>
        <w:t xml:space="preserve">3.1 HCA may revoke approval for any trainer who receives low satisfaction ratings or for other </w:t>
      </w:r>
      <w:proofErr w:type="gramStart"/>
      <w:r w:rsidRPr="00700C9E">
        <w:rPr>
          <w:rFonts w:eastAsia="Times New Roman" w:cs="Arial"/>
          <w:iCs/>
          <w:kern w:val="32"/>
        </w:rPr>
        <w:t>causes;</w:t>
      </w:r>
      <w:proofErr w:type="gramEnd"/>
      <w:r w:rsidRPr="00700C9E">
        <w:rPr>
          <w:rFonts w:eastAsia="Times New Roman" w:cs="Arial"/>
          <w:iCs/>
          <w:kern w:val="32"/>
        </w:rPr>
        <w:t xml:space="preserve"> </w:t>
      </w:r>
    </w:p>
    <w:p w14:paraId="17702B5B" w14:textId="77777777" w:rsidR="00700C9E" w:rsidRPr="00700C9E" w:rsidRDefault="00700C9E" w:rsidP="00700C9E">
      <w:pPr>
        <w:widowControl w:val="0"/>
        <w:spacing w:after="0" w:line="240" w:lineRule="auto"/>
        <w:ind w:left="1080" w:hanging="360"/>
        <w:outlineLvl w:val="1"/>
        <w:rPr>
          <w:rFonts w:eastAsia="Times New Roman" w:cs="Arial"/>
          <w:iCs/>
          <w:kern w:val="32"/>
        </w:rPr>
      </w:pPr>
    </w:p>
    <w:p w14:paraId="453BF6CF" w14:textId="77777777" w:rsidR="00700C9E" w:rsidRPr="00700C9E" w:rsidRDefault="00700C9E" w:rsidP="00700C9E">
      <w:pPr>
        <w:widowControl w:val="0"/>
        <w:numPr>
          <w:ilvl w:val="0"/>
          <w:numId w:val="24"/>
        </w:numPr>
        <w:spacing w:after="0" w:line="240" w:lineRule="auto"/>
        <w:outlineLvl w:val="1"/>
        <w:rPr>
          <w:rFonts w:eastAsia="Times New Roman" w:cs="Arial"/>
          <w:iCs/>
          <w:kern w:val="32"/>
        </w:rPr>
      </w:pPr>
      <w:r w:rsidRPr="00700C9E">
        <w:rPr>
          <w:rFonts w:eastAsia="Times New Roman" w:cs="Arial"/>
          <w:iCs/>
          <w:kern w:val="32"/>
        </w:rPr>
        <w:t>Trainings will be held virtually through this contracted period unless the DBHR Program Manager requests trainings to be transitioned to in-person trainings. Contractor and attendees will be notified three (3) months in advance if a training will be held in-person instead of virtually. If an in-person training will instead be held virtually, Contractor and attendees will be notified two (2) weeks in advance of the change.</w:t>
      </w:r>
    </w:p>
    <w:p w14:paraId="2878383F" w14:textId="77777777" w:rsidR="00700C9E" w:rsidRPr="00700C9E" w:rsidRDefault="00700C9E" w:rsidP="00700C9E">
      <w:pPr>
        <w:widowControl w:val="0"/>
        <w:spacing w:after="0" w:line="240" w:lineRule="auto"/>
        <w:ind w:left="720"/>
        <w:outlineLvl w:val="1"/>
        <w:rPr>
          <w:rFonts w:eastAsia="Times New Roman" w:cs="Arial"/>
          <w:iCs/>
          <w:kern w:val="32"/>
        </w:rPr>
      </w:pPr>
    </w:p>
    <w:p w14:paraId="39F02350" w14:textId="77777777" w:rsidR="008F4F97" w:rsidRDefault="00700C9E" w:rsidP="00700C9E">
      <w:pPr>
        <w:widowControl w:val="0"/>
        <w:spacing w:after="0" w:line="240" w:lineRule="auto"/>
        <w:ind w:left="2070" w:hanging="360"/>
        <w:outlineLvl w:val="1"/>
        <w:rPr>
          <w:rFonts w:eastAsia="Times New Roman" w:cs="Arial"/>
          <w:iCs/>
          <w:kern w:val="32"/>
        </w:rPr>
      </w:pPr>
      <w:r w:rsidRPr="00700C9E">
        <w:rPr>
          <w:rFonts w:eastAsia="Times New Roman" w:cs="Arial"/>
          <w:iCs/>
          <w:kern w:val="32"/>
        </w:rPr>
        <w:t xml:space="preserve">4.1 The preferred venue for in-person trainings is the Holiday Inn Express Hotel &amp; </w:t>
      </w:r>
      <w:r w:rsidRPr="00700C9E">
        <w:rPr>
          <w:rFonts w:eastAsia="Times New Roman" w:cs="Arial"/>
          <w:iCs/>
          <w:kern w:val="32"/>
        </w:rPr>
        <w:lastRenderedPageBreak/>
        <w:t xml:space="preserve">Suites located at 4460 3rd Avenue SE Lacey, WA 98503. If the preferred venue is unavailable for an identified training date or </w:t>
      </w:r>
      <w:proofErr w:type="gramStart"/>
      <w:r w:rsidRPr="00700C9E">
        <w:rPr>
          <w:rFonts w:eastAsia="Times New Roman" w:cs="Arial"/>
          <w:iCs/>
          <w:kern w:val="32"/>
        </w:rPr>
        <w:t>dates</w:t>
      </w:r>
      <w:proofErr w:type="gramEnd"/>
      <w:r w:rsidRPr="00700C9E">
        <w:rPr>
          <w:rFonts w:eastAsia="Times New Roman" w:cs="Arial"/>
          <w:iCs/>
          <w:kern w:val="32"/>
        </w:rPr>
        <w:t xml:space="preserve"> then other venues may be considered by the Contractor. Venues secured by the Contractor should be ADA-accessible, convenient via public transportation, be regionally relevant, and accommodate at least thirty (30) people in the main training room.</w:t>
      </w:r>
    </w:p>
    <w:p w14:paraId="27128295" w14:textId="103AC6FA" w:rsidR="00700C9E" w:rsidRPr="00700C9E" w:rsidRDefault="00700C9E" w:rsidP="00700C9E">
      <w:pPr>
        <w:widowControl w:val="0"/>
        <w:spacing w:after="0" w:line="240" w:lineRule="auto"/>
        <w:ind w:left="2070" w:hanging="360"/>
        <w:outlineLvl w:val="1"/>
        <w:rPr>
          <w:rFonts w:eastAsia="Times New Roman" w:cs="Arial"/>
          <w:iCs/>
          <w:kern w:val="32"/>
        </w:rPr>
      </w:pPr>
      <w:r w:rsidRPr="00700C9E">
        <w:rPr>
          <w:rFonts w:eastAsia="Times New Roman" w:cs="Arial"/>
          <w:iCs/>
          <w:kern w:val="32"/>
        </w:rPr>
        <w:t xml:space="preserve"> </w:t>
      </w:r>
    </w:p>
    <w:p w14:paraId="157AEA09" w14:textId="77777777" w:rsidR="008F4F97" w:rsidRPr="008F4F97" w:rsidRDefault="008F4F97" w:rsidP="008F4F97">
      <w:pPr>
        <w:widowControl w:val="0"/>
        <w:numPr>
          <w:ilvl w:val="0"/>
          <w:numId w:val="24"/>
        </w:numPr>
        <w:spacing w:after="0" w:line="240" w:lineRule="auto"/>
        <w:outlineLvl w:val="1"/>
        <w:rPr>
          <w:rFonts w:eastAsia="Times New Roman" w:cs="Arial"/>
          <w:iCs/>
          <w:kern w:val="32"/>
        </w:rPr>
      </w:pPr>
      <w:r w:rsidRPr="008F4F97">
        <w:rPr>
          <w:rFonts w:eastAsia="Times New Roman" w:cs="Arial"/>
          <w:iCs/>
          <w:kern w:val="32"/>
        </w:rPr>
        <w:t xml:space="preserve">The Contractor will be responsible for securing all necessary training materials and equipment, including arrangements for audio visual equipment and IT equipment as necessary. </w:t>
      </w:r>
    </w:p>
    <w:p w14:paraId="27710827" w14:textId="77777777" w:rsidR="008F4F97" w:rsidRPr="008F4F97" w:rsidRDefault="008F4F97" w:rsidP="008F4F97">
      <w:pPr>
        <w:widowControl w:val="0"/>
        <w:spacing w:after="0" w:line="240" w:lineRule="auto"/>
        <w:ind w:left="720"/>
        <w:outlineLvl w:val="1"/>
        <w:rPr>
          <w:rFonts w:eastAsia="Times New Roman" w:cs="Arial"/>
          <w:iCs/>
          <w:kern w:val="32"/>
        </w:rPr>
      </w:pPr>
    </w:p>
    <w:p w14:paraId="36529271" w14:textId="796EC720" w:rsidR="008F4F97" w:rsidRPr="008F4F97" w:rsidRDefault="008F4F97" w:rsidP="00592D2D">
      <w:pPr>
        <w:widowControl w:val="0"/>
        <w:spacing w:after="0" w:line="240" w:lineRule="auto"/>
        <w:ind w:left="2160" w:hanging="450"/>
        <w:outlineLvl w:val="1"/>
        <w:rPr>
          <w:rFonts w:eastAsia="Times New Roman" w:cs="Arial"/>
          <w:bCs/>
          <w:iCs/>
          <w:vanish/>
          <w:kern w:val="32"/>
        </w:rPr>
      </w:pPr>
      <w:r>
        <w:rPr>
          <w:rFonts w:eastAsia="Times New Roman" w:cs="Arial"/>
          <w:iCs/>
          <w:kern w:val="32"/>
        </w:rPr>
        <w:t xml:space="preserve">5.1. </w:t>
      </w:r>
      <w:r w:rsidRPr="008F4F97">
        <w:rPr>
          <w:rFonts w:eastAsia="Times New Roman" w:cs="Arial"/>
          <w:iCs/>
          <w:kern w:val="32"/>
        </w:rPr>
        <w:t>Facilitate and assist Ombuds attendees and trainers with travel and</w:t>
      </w:r>
      <w:r w:rsidR="00C34290">
        <w:rPr>
          <w:rFonts w:eastAsia="Times New Roman" w:cs="Arial"/>
          <w:iCs/>
          <w:kern w:val="32"/>
        </w:rPr>
        <w:t xml:space="preserve"> </w:t>
      </w:r>
      <w:r w:rsidRPr="008F4F97">
        <w:rPr>
          <w:rFonts w:eastAsia="Times New Roman" w:cs="Arial"/>
          <w:iCs/>
          <w:kern w:val="32"/>
        </w:rPr>
        <w:t xml:space="preserve">accommodation costs associated with attending in-person training events. There will be no charge to attendees for attendance. Travel and accommodations will not apply if a training is held in a virtual format. </w:t>
      </w:r>
    </w:p>
    <w:p w14:paraId="18C8BD77" w14:textId="77777777" w:rsidR="008F4F97" w:rsidRPr="008F4F97" w:rsidRDefault="008F4F97" w:rsidP="008F4F97">
      <w:pPr>
        <w:widowControl w:val="0"/>
        <w:numPr>
          <w:ilvl w:val="0"/>
          <w:numId w:val="27"/>
        </w:numPr>
        <w:spacing w:after="0" w:line="240" w:lineRule="auto"/>
        <w:outlineLvl w:val="2"/>
        <w:rPr>
          <w:rFonts w:eastAsia="Times New Roman" w:cs="Arial"/>
          <w:bCs/>
          <w:iCs/>
          <w:vanish/>
          <w:kern w:val="32"/>
        </w:rPr>
      </w:pPr>
    </w:p>
    <w:p w14:paraId="68192B7C" w14:textId="4C877A45" w:rsidR="008F4F97" w:rsidRDefault="008F4F97" w:rsidP="008F4F97">
      <w:pPr>
        <w:widowControl w:val="0"/>
        <w:numPr>
          <w:ilvl w:val="1"/>
          <w:numId w:val="27"/>
        </w:numPr>
        <w:spacing w:after="0" w:line="240" w:lineRule="auto"/>
        <w:ind w:left="1080"/>
        <w:outlineLvl w:val="2"/>
        <w:rPr>
          <w:rFonts w:eastAsia="Times New Roman" w:cs="Arial"/>
          <w:bCs/>
          <w:iCs/>
          <w:kern w:val="32"/>
        </w:rPr>
      </w:pPr>
      <w:r w:rsidRPr="008F4F97">
        <w:rPr>
          <w:rFonts w:eastAsia="Times New Roman" w:cs="Arial"/>
          <w:bCs/>
          <w:iCs/>
          <w:kern w:val="32"/>
        </w:rPr>
        <w:t>Invited attendees for each training will include:</w:t>
      </w:r>
      <w:r w:rsidRPr="008F4F97">
        <w:rPr>
          <w:rFonts w:eastAsia="Times New Roman" w:cs="Arial"/>
          <w:bCs/>
          <w:iCs/>
          <w:kern w:val="32"/>
        </w:rPr>
        <w:tab/>
      </w:r>
    </w:p>
    <w:p w14:paraId="046A8A7A" w14:textId="77777777" w:rsidR="008F4F97" w:rsidRPr="008F4F97" w:rsidRDefault="008F4F97" w:rsidP="008F4F97">
      <w:pPr>
        <w:widowControl w:val="0"/>
        <w:spacing w:after="0" w:line="240" w:lineRule="auto"/>
        <w:ind w:left="1080"/>
        <w:outlineLvl w:val="2"/>
        <w:rPr>
          <w:rFonts w:eastAsia="Times New Roman" w:cs="Arial"/>
          <w:bCs/>
          <w:iCs/>
          <w:kern w:val="32"/>
        </w:rPr>
      </w:pPr>
    </w:p>
    <w:p w14:paraId="28A62929" w14:textId="6EAFA49C" w:rsidR="008F4F97" w:rsidRDefault="00592D2D" w:rsidP="00592D2D">
      <w:pPr>
        <w:widowControl w:val="0"/>
        <w:spacing w:after="0" w:line="240" w:lineRule="auto"/>
        <w:ind w:left="2160" w:firstLine="720"/>
        <w:outlineLvl w:val="3"/>
        <w:rPr>
          <w:rFonts w:eastAsia="Times New Roman" w:cs="Arial"/>
          <w:iCs/>
          <w:kern w:val="32"/>
          <w:szCs w:val="28"/>
        </w:rPr>
      </w:pPr>
      <w:r>
        <w:rPr>
          <w:rFonts w:eastAsia="Times New Roman" w:cs="Arial"/>
          <w:iCs/>
          <w:kern w:val="32"/>
          <w:szCs w:val="28"/>
        </w:rPr>
        <w:t xml:space="preserve">5.1.1 </w:t>
      </w:r>
      <w:r w:rsidR="008F4F97" w:rsidRPr="008F4F97">
        <w:rPr>
          <w:rFonts w:eastAsia="Times New Roman" w:cs="Arial"/>
          <w:iCs/>
          <w:kern w:val="32"/>
          <w:szCs w:val="28"/>
        </w:rPr>
        <w:t>All Washington State Behavioral Health Ombuds; and</w:t>
      </w:r>
    </w:p>
    <w:p w14:paraId="7B22CBEC" w14:textId="77777777" w:rsidR="008F4F97" w:rsidRPr="008F4F97" w:rsidRDefault="008F4F97" w:rsidP="008F4F97">
      <w:pPr>
        <w:widowControl w:val="0"/>
        <w:spacing w:after="0" w:line="240" w:lineRule="auto"/>
        <w:ind w:left="3960"/>
        <w:outlineLvl w:val="3"/>
        <w:rPr>
          <w:rFonts w:eastAsia="Times New Roman" w:cs="Arial"/>
          <w:iCs/>
          <w:kern w:val="32"/>
          <w:szCs w:val="28"/>
        </w:rPr>
      </w:pPr>
    </w:p>
    <w:p w14:paraId="0985E011" w14:textId="3D6BAC75" w:rsidR="008F4F97" w:rsidRDefault="008F4F97" w:rsidP="00592D2D">
      <w:pPr>
        <w:widowControl w:val="0"/>
        <w:tabs>
          <w:tab w:val="left" w:pos="2430"/>
        </w:tabs>
        <w:spacing w:after="0" w:line="240" w:lineRule="auto"/>
        <w:ind w:left="3600" w:hanging="720"/>
        <w:outlineLvl w:val="3"/>
        <w:rPr>
          <w:rFonts w:eastAsia="Times New Roman" w:cs="Arial"/>
          <w:iCs/>
          <w:kern w:val="32"/>
          <w:szCs w:val="28"/>
        </w:rPr>
      </w:pPr>
      <w:r>
        <w:rPr>
          <w:rFonts w:eastAsia="Times New Roman" w:cs="Arial"/>
          <w:iCs/>
          <w:kern w:val="32"/>
          <w:szCs w:val="28"/>
        </w:rPr>
        <w:t>5.1.</w:t>
      </w:r>
      <w:r w:rsidR="00592D2D">
        <w:rPr>
          <w:rFonts w:eastAsia="Times New Roman" w:cs="Arial"/>
          <w:iCs/>
          <w:kern w:val="32"/>
          <w:szCs w:val="28"/>
        </w:rPr>
        <w:t xml:space="preserve">2 </w:t>
      </w:r>
      <w:r w:rsidRPr="008F4F97">
        <w:rPr>
          <w:rFonts w:eastAsia="Times New Roman" w:cs="Arial"/>
          <w:iCs/>
          <w:kern w:val="32"/>
          <w:szCs w:val="28"/>
        </w:rPr>
        <w:t>One (1) Ombuds each from Eastern State Hospital and</w:t>
      </w:r>
      <w:r>
        <w:rPr>
          <w:rFonts w:eastAsia="Times New Roman" w:cs="Arial"/>
          <w:iCs/>
          <w:kern w:val="32"/>
          <w:szCs w:val="28"/>
        </w:rPr>
        <w:t xml:space="preserve"> </w:t>
      </w:r>
      <w:r w:rsidRPr="008F4F97">
        <w:rPr>
          <w:rFonts w:eastAsia="Times New Roman" w:cs="Arial"/>
          <w:iCs/>
          <w:kern w:val="32"/>
          <w:szCs w:val="28"/>
        </w:rPr>
        <w:t>Western State Hospital.</w:t>
      </w:r>
    </w:p>
    <w:p w14:paraId="7D1FD097" w14:textId="77777777" w:rsidR="008F4F97" w:rsidRPr="008F4F97" w:rsidRDefault="008F4F97" w:rsidP="008F4F97">
      <w:pPr>
        <w:widowControl w:val="0"/>
        <w:tabs>
          <w:tab w:val="left" w:pos="2430"/>
        </w:tabs>
        <w:spacing w:after="0" w:line="240" w:lineRule="auto"/>
        <w:ind w:left="3780"/>
        <w:outlineLvl w:val="3"/>
        <w:rPr>
          <w:rFonts w:eastAsia="Times New Roman" w:cs="Arial"/>
          <w:iCs/>
          <w:kern w:val="32"/>
          <w:szCs w:val="28"/>
        </w:rPr>
      </w:pPr>
    </w:p>
    <w:p w14:paraId="6FF19B4E" w14:textId="5B2E5DE9" w:rsidR="008F4F97" w:rsidRDefault="00592D2D" w:rsidP="00592D2D">
      <w:pPr>
        <w:widowControl w:val="0"/>
        <w:spacing w:after="0" w:line="240" w:lineRule="auto"/>
        <w:ind w:left="2160" w:hanging="360"/>
        <w:outlineLvl w:val="3"/>
        <w:rPr>
          <w:rFonts w:eastAsia="Times New Roman" w:cs="Arial"/>
          <w:iCs/>
          <w:kern w:val="32"/>
          <w:szCs w:val="28"/>
        </w:rPr>
      </w:pPr>
      <w:r>
        <w:rPr>
          <w:rFonts w:eastAsia="Times New Roman" w:cs="Arial"/>
          <w:iCs/>
          <w:kern w:val="32"/>
          <w:szCs w:val="28"/>
        </w:rPr>
        <w:t xml:space="preserve">5.2 </w:t>
      </w:r>
      <w:r w:rsidR="008F4F97" w:rsidRPr="008F4F97">
        <w:rPr>
          <w:rFonts w:eastAsia="Times New Roman" w:cs="Arial"/>
          <w:iCs/>
          <w:kern w:val="32"/>
          <w:szCs w:val="28"/>
        </w:rPr>
        <w:t xml:space="preserve">Additional attendees may include Behavioral Health Administrative Service Organization (BH-ASO) members and/or Managed Care Organization (MCO) members. The DBHR Program Manager will inform the Contractor in advance when these individuals should be included in invitations to trainings. </w:t>
      </w:r>
    </w:p>
    <w:p w14:paraId="6DFB882D" w14:textId="77777777" w:rsidR="008F4F97" w:rsidRPr="008F4F97" w:rsidRDefault="008F4F97" w:rsidP="008F4F97">
      <w:pPr>
        <w:widowControl w:val="0"/>
        <w:spacing w:after="0" w:line="240" w:lineRule="auto"/>
        <w:ind w:left="2250"/>
        <w:outlineLvl w:val="3"/>
        <w:rPr>
          <w:rFonts w:eastAsia="Times New Roman" w:cs="Arial"/>
          <w:iCs/>
          <w:kern w:val="32"/>
          <w:szCs w:val="28"/>
        </w:rPr>
      </w:pPr>
    </w:p>
    <w:p w14:paraId="22DFE2D8" w14:textId="66C3EB74" w:rsidR="008F4F97" w:rsidRDefault="00592D2D" w:rsidP="00592D2D">
      <w:pPr>
        <w:widowControl w:val="0"/>
        <w:spacing w:after="0" w:line="240" w:lineRule="auto"/>
        <w:ind w:left="2160" w:hanging="360"/>
        <w:outlineLvl w:val="3"/>
        <w:rPr>
          <w:rFonts w:eastAsia="Times New Roman" w:cs="Arial"/>
          <w:iCs/>
          <w:kern w:val="32"/>
          <w:szCs w:val="28"/>
        </w:rPr>
      </w:pPr>
      <w:r>
        <w:rPr>
          <w:rFonts w:eastAsia="Times New Roman" w:cs="Arial"/>
          <w:iCs/>
          <w:kern w:val="32"/>
          <w:szCs w:val="28"/>
        </w:rPr>
        <w:t>5.3</w:t>
      </w:r>
      <w:r>
        <w:rPr>
          <w:rFonts w:eastAsia="Times New Roman" w:cs="Arial"/>
          <w:iCs/>
          <w:kern w:val="32"/>
          <w:szCs w:val="28"/>
        </w:rPr>
        <w:tab/>
      </w:r>
      <w:r w:rsidR="008F4F97" w:rsidRPr="008F4F97">
        <w:rPr>
          <w:rFonts w:eastAsia="Times New Roman" w:cs="Arial"/>
          <w:iCs/>
          <w:kern w:val="32"/>
          <w:szCs w:val="28"/>
        </w:rPr>
        <w:t>The Contractor shall be responsible for inviting all Washington State Behavioral Health Ombuds attendees and one (1) Ombuds each from Eastern State Hospital and Western State Hospital to each of the contracted trainings. The Contractor will invite all persons on the list of attendees for a training</w:t>
      </w:r>
      <w:r w:rsidR="00C96F41">
        <w:rPr>
          <w:rFonts w:eastAsia="Times New Roman" w:cs="Arial"/>
          <w:iCs/>
          <w:kern w:val="32"/>
          <w:szCs w:val="28"/>
        </w:rPr>
        <w:t xml:space="preserve"> by</w:t>
      </w:r>
      <w:r w:rsidR="008F4F97" w:rsidRPr="008F4F97">
        <w:rPr>
          <w:rFonts w:eastAsia="Times New Roman" w:cs="Arial"/>
          <w:iCs/>
          <w:kern w:val="32"/>
          <w:szCs w:val="28"/>
        </w:rPr>
        <w:t xml:space="preserve"> email at least five (5) weeks before the training date and will allow a minimum of five (5) business days for the invited attendees to respond. </w:t>
      </w:r>
    </w:p>
    <w:p w14:paraId="6293618F" w14:textId="77777777" w:rsidR="008F4F97" w:rsidRPr="008F4F97" w:rsidRDefault="008F4F97" w:rsidP="008F4F97">
      <w:pPr>
        <w:widowControl w:val="0"/>
        <w:spacing w:after="0" w:line="240" w:lineRule="auto"/>
        <w:ind w:left="2250"/>
        <w:outlineLvl w:val="3"/>
        <w:rPr>
          <w:rFonts w:eastAsia="Times New Roman" w:cs="Arial"/>
          <w:iCs/>
          <w:kern w:val="32"/>
          <w:szCs w:val="28"/>
        </w:rPr>
      </w:pPr>
    </w:p>
    <w:p w14:paraId="020E3457" w14:textId="6BE68B08" w:rsidR="008F4F97" w:rsidRDefault="00592D2D" w:rsidP="00592D2D">
      <w:pPr>
        <w:widowControl w:val="0"/>
        <w:spacing w:after="0" w:line="240" w:lineRule="auto"/>
        <w:ind w:left="2160" w:hanging="360"/>
        <w:outlineLvl w:val="3"/>
        <w:rPr>
          <w:rFonts w:eastAsia="Times New Roman" w:cs="Arial"/>
          <w:iCs/>
          <w:kern w:val="32"/>
          <w:szCs w:val="28"/>
        </w:rPr>
      </w:pPr>
      <w:r>
        <w:rPr>
          <w:rFonts w:eastAsia="Times New Roman" w:cs="Arial"/>
          <w:iCs/>
          <w:kern w:val="32"/>
          <w:szCs w:val="28"/>
        </w:rPr>
        <w:t xml:space="preserve">5.4 </w:t>
      </w:r>
      <w:r w:rsidR="008F4F97" w:rsidRPr="008F4F97">
        <w:rPr>
          <w:rFonts w:eastAsia="Times New Roman" w:cs="Arial"/>
          <w:iCs/>
          <w:kern w:val="32"/>
          <w:szCs w:val="28"/>
        </w:rPr>
        <w:t>The Contractor will send an email confirmation to all confirmed attendees and trainers that registered for each specific training no later than five (5) business days receipt of registration acceptance. The confirmation email will include the date, time, and location of the training with a reminder of all relevant travel policies.</w:t>
      </w:r>
    </w:p>
    <w:p w14:paraId="21DE9B26" w14:textId="77777777" w:rsidR="008F4F97" w:rsidRPr="008F4F97" w:rsidRDefault="008F4F97" w:rsidP="008F4F97">
      <w:pPr>
        <w:widowControl w:val="0"/>
        <w:spacing w:after="0" w:line="240" w:lineRule="auto"/>
        <w:ind w:left="2250"/>
        <w:outlineLvl w:val="3"/>
        <w:rPr>
          <w:rFonts w:eastAsia="Times New Roman" w:cs="Arial"/>
          <w:iCs/>
          <w:kern w:val="32"/>
          <w:szCs w:val="28"/>
        </w:rPr>
      </w:pPr>
    </w:p>
    <w:p w14:paraId="75FAA619" w14:textId="20BD2FF8" w:rsidR="008F4F97" w:rsidRDefault="00592D2D" w:rsidP="00592D2D">
      <w:pPr>
        <w:widowControl w:val="0"/>
        <w:spacing w:after="0" w:line="240" w:lineRule="auto"/>
        <w:ind w:left="2160" w:hanging="360"/>
        <w:outlineLvl w:val="3"/>
        <w:rPr>
          <w:rFonts w:eastAsia="Times New Roman" w:cs="Arial"/>
          <w:iCs/>
          <w:kern w:val="32"/>
          <w:szCs w:val="28"/>
        </w:rPr>
      </w:pPr>
      <w:r>
        <w:rPr>
          <w:rFonts w:eastAsia="Times New Roman" w:cs="Arial"/>
          <w:iCs/>
          <w:kern w:val="32"/>
          <w:szCs w:val="28"/>
        </w:rPr>
        <w:t xml:space="preserve">5.5 </w:t>
      </w:r>
      <w:r w:rsidR="008F4F97" w:rsidRPr="008F4F97">
        <w:rPr>
          <w:rFonts w:eastAsia="Times New Roman" w:cs="Arial"/>
          <w:iCs/>
          <w:kern w:val="32"/>
          <w:szCs w:val="28"/>
        </w:rPr>
        <w:t>The Contractor will be responsible for sending registered attendees final confirmation information containing training logistics and other training materials no later than fourteen (14) calendar days before the training, or as expeditiously as possible for late enrollment (less than 14 days) attendees.</w:t>
      </w:r>
    </w:p>
    <w:p w14:paraId="45702C7C" w14:textId="77777777" w:rsidR="008F4F97" w:rsidRPr="008F4F97" w:rsidRDefault="008F4F97" w:rsidP="008F4F97">
      <w:pPr>
        <w:widowControl w:val="0"/>
        <w:spacing w:after="0" w:line="240" w:lineRule="auto"/>
        <w:ind w:left="2250"/>
        <w:outlineLvl w:val="3"/>
        <w:rPr>
          <w:rFonts w:eastAsia="Times New Roman" w:cs="Arial"/>
          <w:iCs/>
          <w:kern w:val="32"/>
          <w:szCs w:val="28"/>
        </w:rPr>
      </w:pPr>
    </w:p>
    <w:p w14:paraId="2BC30BA4" w14:textId="186D2B74" w:rsidR="008F4F97" w:rsidRDefault="00592D2D" w:rsidP="00592D2D">
      <w:pPr>
        <w:widowControl w:val="0"/>
        <w:spacing w:after="0" w:line="240" w:lineRule="auto"/>
        <w:ind w:left="2160" w:hanging="360"/>
        <w:outlineLvl w:val="3"/>
        <w:rPr>
          <w:rFonts w:eastAsia="Times New Roman" w:cs="Arial"/>
          <w:iCs/>
          <w:kern w:val="32"/>
          <w:szCs w:val="28"/>
        </w:rPr>
      </w:pPr>
      <w:r>
        <w:rPr>
          <w:rFonts w:eastAsia="Times New Roman" w:cs="Arial"/>
          <w:iCs/>
          <w:kern w:val="32"/>
          <w:szCs w:val="28"/>
        </w:rPr>
        <w:t xml:space="preserve">5.6 </w:t>
      </w:r>
      <w:r w:rsidR="008F4F97" w:rsidRPr="008F4F97">
        <w:rPr>
          <w:rFonts w:eastAsia="Times New Roman" w:cs="Arial"/>
          <w:iCs/>
          <w:kern w:val="32"/>
          <w:szCs w:val="28"/>
        </w:rPr>
        <w:t>For DBHR to keep the training list accurate, the Contractor needs to notify the DBHR Program Manager of the following updated registration for each training:</w:t>
      </w:r>
    </w:p>
    <w:p w14:paraId="4B764160" w14:textId="77777777" w:rsidR="008F4F97" w:rsidRPr="008F4F97" w:rsidRDefault="008F4F97" w:rsidP="008F4F97">
      <w:pPr>
        <w:widowControl w:val="0"/>
        <w:spacing w:after="0" w:line="240" w:lineRule="auto"/>
        <w:ind w:left="2250"/>
        <w:outlineLvl w:val="3"/>
        <w:rPr>
          <w:rFonts w:eastAsia="Times New Roman" w:cs="Arial"/>
          <w:iCs/>
          <w:kern w:val="32"/>
          <w:szCs w:val="28"/>
        </w:rPr>
      </w:pPr>
    </w:p>
    <w:p w14:paraId="74A25509" w14:textId="4C2D21EC" w:rsidR="008F4F97" w:rsidRDefault="00592D2D" w:rsidP="00592D2D">
      <w:pPr>
        <w:widowControl w:val="0"/>
        <w:spacing w:after="0" w:line="240" w:lineRule="auto"/>
        <w:ind w:left="3240" w:hanging="180"/>
        <w:outlineLvl w:val="3"/>
        <w:rPr>
          <w:rFonts w:eastAsia="Times New Roman" w:cs="Arial"/>
          <w:iCs/>
          <w:kern w:val="32"/>
          <w:szCs w:val="28"/>
        </w:rPr>
      </w:pPr>
      <w:r>
        <w:rPr>
          <w:rFonts w:eastAsia="Times New Roman" w:cs="Arial"/>
          <w:iCs/>
          <w:kern w:val="32"/>
          <w:szCs w:val="28"/>
        </w:rPr>
        <w:t xml:space="preserve">5.6.1 </w:t>
      </w:r>
      <w:r w:rsidR="008F4F97" w:rsidRPr="008F4F97">
        <w:rPr>
          <w:rFonts w:eastAsia="Times New Roman" w:cs="Arial"/>
          <w:iCs/>
          <w:kern w:val="32"/>
          <w:szCs w:val="28"/>
        </w:rPr>
        <w:t>Full registration list at the end of each business weeks for the three (3) weeks prior to the training</w:t>
      </w:r>
    </w:p>
    <w:p w14:paraId="0C498D77" w14:textId="77777777" w:rsidR="008F4F97" w:rsidRPr="008F4F97" w:rsidRDefault="008F4F97" w:rsidP="008F4F97">
      <w:pPr>
        <w:widowControl w:val="0"/>
        <w:spacing w:after="0" w:line="240" w:lineRule="auto"/>
        <w:ind w:left="3960"/>
        <w:outlineLvl w:val="3"/>
        <w:rPr>
          <w:rFonts w:eastAsia="Times New Roman" w:cs="Arial"/>
          <w:iCs/>
          <w:kern w:val="32"/>
          <w:szCs w:val="28"/>
        </w:rPr>
      </w:pPr>
    </w:p>
    <w:p w14:paraId="12A53EE5" w14:textId="4B699961" w:rsidR="008F4F97" w:rsidRDefault="00592D2D" w:rsidP="00592D2D">
      <w:pPr>
        <w:widowControl w:val="0"/>
        <w:spacing w:after="0" w:line="240" w:lineRule="auto"/>
        <w:ind w:left="3240" w:hanging="180"/>
        <w:outlineLvl w:val="3"/>
        <w:rPr>
          <w:rFonts w:eastAsia="Times New Roman" w:cs="Arial"/>
          <w:iCs/>
          <w:kern w:val="32"/>
          <w:szCs w:val="28"/>
        </w:rPr>
      </w:pPr>
      <w:r>
        <w:rPr>
          <w:rFonts w:eastAsia="Times New Roman" w:cs="Arial"/>
          <w:iCs/>
          <w:kern w:val="32"/>
          <w:szCs w:val="28"/>
        </w:rPr>
        <w:t xml:space="preserve">5.6.2 </w:t>
      </w:r>
      <w:r w:rsidR="008F4F97" w:rsidRPr="008F4F97">
        <w:rPr>
          <w:rFonts w:eastAsia="Times New Roman" w:cs="Arial"/>
          <w:iCs/>
          <w:kern w:val="32"/>
          <w:szCs w:val="28"/>
        </w:rPr>
        <w:t>A final class registration list will be emailed to the DBHR Program Manager no later than end of business on the final week prior to the training</w:t>
      </w:r>
    </w:p>
    <w:p w14:paraId="24C93D19" w14:textId="77777777" w:rsidR="008F4F97" w:rsidRPr="008F4F97" w:rsidRDefault="008F4F97" w:rsidP="008F4F97">
      <w:pPr>
        <w:widowControl w:val="0"/>
        <w:spacing w:after="0" w:line="240" w:lineRule="auto"/>
        <w:ind w:left="3960"/>
        <w:outlineLvl w:val="3"/>
        <w:rPr>
          <w:rFonts w:eastAsia="Times New Roman" w:cs="Arial"/>
          <w:iCs/>
          <w:kern w:val="32"/>
          <w:szCs w:val="28"/>
        </w:rPr>
      </w:pPr>
    </w:p>
    <w:p w14:paraId="686A9E25" w14:textId="243633C6" w:rsidR="008F4F97" w:rsidRDefault="00592D2D" w:rsidP="00592D2D">
      <w:pPr>
        <w:widowControl w:val="0"/>
        <w:spacing w:after="0" w:line="240" w:lineRule="auto"/>
        <w:ind w:left="3240" w:hanging="180"/>
        <w:outlineLvl w:val="3"/>
        <w:rPr>
          <w:rFonts w:eastAsia="Times New Roman" w:cs="Arial"/>
          <w:iCs/>
          <w:kern w:val="32"/>
          <w:szCs w:val="28"/>
        </w:rPr>
      </w:pPr>
      <w:r>
        <w:rPr>
          <w:rFonts w:eastAsia="Times New Roman" w:cs="Arial"/>
          <w:iCs/>
          <w:kern w:val="32"/>
          <w:szCs w:val="28"/>
        </w:rPr>
        <w:lastRenderedPageBreak/>
        <w:t xml:space="preserve">5.6.3 </w:t>
      </w:r>
      <w:r w:rsidR="008F4F97" w:rsidRPr="008F4F97">
        <w:rPr>
          <w:rFonts w:eastAsia="Times New Roman" w:cs="Arial"/>
          <w:iCs/>
          <w:kern w:val="32"/>
          <w:szCs w:val="28"/>
        </w:rPr>
        <w:t>Confirmation of class attendance list by the end of the first day of training</w:t>
      </w:r>
    </w:p>
    <w:p w14:paraId="5B7B674E" w14:textId="77777777" w:rsidR="008F4F97" w:rsidRPr="008F4F97" w:rsidRDefault="008F4F97" w:rsidP="008F4F97">
      <w:pPr>
        <w:widowControl w:val="0"/>
        <w:spacing w:after="0" w:line="240" w:lineRule="auto"/>
        <w:ind w:left="3960"/>
        <w:outlineLvl w:val="3"/>
        <w:rPr>
          <w:rFonts w:eastAsia="Times New Roman" w:cs="Arial"/>
          <w:iCs/>
          <w:kern w:val="32"/>
          <w:szCs w:val="28"/>
        </w:rPr>
      </w:pPr>
    </w:p>
    <w:p w14:paraId="5D41F22B" w14:textId="1B21D215" w:rsidR="008F4F97" w:rsidRDefault="00592D2D" w:rsidP="00592D2D">
      <w:pPr>
        <w:widowControl w:val="0"/>
        <w:spacing w:after="0" w:line="240" w:lineRule="auto"/>
        <w:ind w:left="1440" w:hanging="360"/>
        <w:outlineLvl w:val="2"/>
        <w:rPr>
          <w:rFonts w:eastAsia="Times New Roman" w:cs="Arial"/>
          <w:bCs/>
          <w:iCs/>
          <w:kern w:val="32"/>
        </w:rPr>
      </w:pPr>
      <w:r>
        <w:rPr>
          <w:rFonts w:eastAsia="Times New Roman" w:cs="Arial"/>
          <w:bCs/>
          <w:iCs/>
          <w:kern w:val="32"/>
        </w:rPr>
        <w:t xml:space="preserve">5.7 </w:t>
      </w:r>
      <w:r w:rsidR="008F4F97" w:rsidRPr="008F4F97">
        <w:rPr>
          <w:rFonts w:eastAsia="Times New Roman" w:cs="Arial"/>
          <w:bCs/>
          <w:iCs/>
          <w:kern w:val="32"/>
        </w:rPr>
        <w:t xml:space="preserve">A maximum of two (2) night’s lodging and two (2) evening meals for participants whose residence is fifty (50) miles or more from the training site. Additional nights requested will be reviewed and approved on a case-by-case basis by the DBHR Program Manager. Travel reimbursement shall be provided for participants’ and trainers reasonable mileage, rail, rental car, or flight costs, </w:t>
      </w:r>
      <w:proofErr w:type="gramStart"/>
      <w:r w:rsidR="008F4F97" w:rsidRPr="008F4F97">
        <w:rPr>
          <w:rFonts w:eastAsia="Times New Roman" w:cs="Arial"/>
          <w:bCs/>
          <w:iCs/>
          <w:kern w:val="32"/>
        </w:rPr>
        <w:t>provided that</w:t>
      </w:r>
      <w:proofErr w:type="gramEnd"/>
      <w:r w:rsidR="008F4F97" w:rsidRPr="008F4F97">
        <w:rPr>
          <w:rFonts w:eastAsia="Times New Roman" w:cs="Arial"/>
          <w:bCs/>
          <w:iCs/>
          <w:kern w:val="32"/>
        </w:rPr>
        <w:t xml:space="preserve"> costs are for the most economical mode of transportation and do not cause maximum contract amount per training to be exceeded. Attendee reimbursements will be accommodated on a first come first service basis in accordance with Washington State policies outlined by the Office of Financial Management (OFM) in the Washington State Administrative and Accounting Manual (</w:t>
      </w:r>
      <w:hyperlink r:id="rId26" w:history="1">
        <w:r w:rsidR="008F4F97" w:rsidRPr="008F4F97">
          <w:rPr>
            <w:rFonts w:eastAsia="Times New Roman" w:cs="Arial"/>
            <w:bCs/>
            <w:iCs/>
            <w:color w:val="0000FF"/>
            <w:kern w:val="32"/>
            <w:u w:val="single"/>
          </w:rPr>
          <w:t>http://www.ofm.wa.gov/policy/10.htm</w:t>
        </w:r>
      </w:hyperlink>
      <w:r w:rsidR="008F4F97" w:rsidRPr="008F4F97">
        <w:rPr>
          <w:rFonts w:eastAsia="Times New Roman" w:cs="Arial"/>
          <w:bCs/>
          <w:iCs/>
          <w:kern w:val="32"/>
        </w:rPr>
        <w:t xml:space="preserve">); reimbursement to individuals and Contractor will not exceed expenses actually incurred. </w:t>
      </w:r>
    </w:p>
    <w:p w14:paraId="61513B08" w14:textId="77777777" w:rsidR="008F4F97" w:rsidRPr="008F4F97" w:rsidRDefault="008F4F97" w:rsidP="008F4F97">
      <w:pPr>
        <w:widowControl w:val="0"/>
        <w:spacing w:after="0" w:line="240" w:lineRule="auto"/>
        <w:ind w:left="1260"/>
        <w:outlineLvl w:val="2"/>
        <w:rPr>
          <w:rFonts w:eastAsia="Times New Roman" w:cs="Arial"/>
          <w:bCs/>
          <w:iCs/>
          <w:kern w:val="32"/>
        </w:rPr>
      </w:pPr>
    </w:p>
    <w:p w14:paraId="45F437B5" w14:textId="3ACB1FEA" w:rsidR="008F4F97" w:rsidRDefault="00592D2D" w:rsidP="00592D2D">
      <w:pPr>
        <w:widowControl w:val="0"/>
        <w:spacing w:after="0" w:line="240" w:lineRule="auto"/>
        <w:ind w:left="3240"/>
        <w:outlineLvl w:val="2"/>
        <w:rPr>
          <w:rFonts w:eastAsia="Times New Roman" w:cs="Arial"/>
          <w:bCs/>
          <w:iCs/>
          <w:kern w:val="32"/>
        </w:rPr>
      </w:pPr>
      <w:r>
        <w:rPr>
          <w:rFonts w:eastAsia="Times New Roman" w:cs="Arial"/>
          <w:bCs/>
          <w:iCs/>
          <w:kern w:val="32"/>
        </w:rPr>
        <w:t xml:space="preserve">5.7.1 </w:t>
      </w:r>
      <w:r w:rsidR="008F4F97" w:rsidRPr="008F4F97">
        <w:rPr>
          <w:rFonts w:eastAsia="Times New Roman" w:cs="Arial"/>
          <w:bCs/>
          <w:iCs/>
          <w:kern w:val="32"/>
        </w:rPr>
        <w:t>If travel by flight, rail, or rental car is approved by the Contractor per the OFM guidelines, the Contractor will arrange and pay for this mode of transportation in advance unless the individual requests travel reimbursement.</w:t>
      </w:r>
    </w:p>
    <w:p w14:paraId="4A334CDA" w14:textId="77777777" w:rsidR="00902E4C" w:rsidRPr="008F4F97" w:rsidRDefault="00902E4C" w:rsidP="00902E4C">
      <w:pPr>
        <w:widowControl w:val="0"/>
        <w:spacing w:after="0" w:line="240" w:lineRule="auto"/>
        <w:ind w:left="1260"/>
        <w:outlineLvl w:val="2"/>
        <w:rPr>
          <w:rFonts w:eastAsia="Times New Roman" w:cs="Arial"/>
          <w:bCs/>
          <w:iCs/>
          <w:kern w:val="32"/>
        </w:rPr>
      </w:pPr>
    </w:p>
    <w:p w14:paraId="4509FDA9" w14:textId="04010436" w:rsidR="008F4F97" w:rsidRDefault="00592D2D" w:rsidP="00592D2D">
      <w:pPr>
        <w:widowControl w:val="0"/>
        <w:spacing w:after="0" w:line="240" w:lineRule="auto"/>
        <w:ind w:left="3240"/>
        <w:outlineLvl w:val="2"/>
        <w:rPr>
          <w:rFonts w:eastAsia="Times New Roman" w:cs="Arial"/>
          <w:bCs/>
          <w:iCs/>
          <w:kern w:val="32"/>
        </w:rPr>
      </w:pPr>
      <w:r>
        <w:rPr>
          <w:rFonts w:eastAsia="Times New Roman" w:cs="Arial"/>
          <w:bCs/>
          <w:iCs/>
          <w:kern w:val="32"/>
        </w:rPr>
        <w:t xml:space="preserve">5.7.2 </w:t>
      </w:r>
      <w:r w:rsidR="008F4F97" w:rsidRPr="008F4F97">
        <w:rPr>
          <w:rFonts w:eastAsia="Times New Roman" w:cs="Arial"/>
          <w:bCs/>
          <w:iCs/>
          <w:kern w:val="32"/>
        </w:rPr>
        <w:t>Contractor will provide evening meals for participants who will be traveling and utilizing overnight accommodations. This includes the meal the evening before the first day of the training and the evening of the first day of the training</w:t>
      </w:r>
    </w:p>
    <w:p w14:paraId="110BAFB4" w14:textId="77777777" w:rsidR="00902E4C" w:rsidRPr="008F4F97" w:rsidRDefault="00902E4C" w:rsidP="00902E4C">
      <w:pPr>
        <w:widowControl w:val="0"/>
        <w:spacing w:after="0" w:line="240" w:lineRule="auto"/>
        <w:ind w:left="1260"/>
        <w:outlineLvl w:val="2"/>
        <w:rPr>
          <w:rFonts w:eastAsia="Times New Roman" w:cs="Arial"/>
          <w:bCs/>
          <w:iCs/>
          <w:kern w:val="32"/>
        </w:rPr>
      </w:pPr>
    </w:p>
    <w:p w14:paraId="2B550D3E" w14:textId="7A2601C5" w:rsidR="008F4F97" w:rsidRDefault="00592D2D" w:rsidP="00592D2D">
      <w:pPr>
        <w:widowControl w:val="0"/>
        <w:spacing w:after="0" w:line="240" w:lineRule="auto"/>
        <w:ind w:left="3240"/>
        <w:outlineLvl w:val="2"/>
        <w:rPr>
          <w:rFonts w:eastAsia="Times New Roman" w:cs="Arial"/>
          <w:bCs/>
          <w:iCs/>
          <w:kern w:val="32"/>
        </w:rPr>
      </w:pPr>
      <w:r>
        <w:rPr>
          <w:rFonts w:eastAsia="Times New Roman" w:cs="Arial"/>
          <w:bCs/>
          <w:iCs/>
          <w:kern w:val="32"/>
        </w:rPr>
        <w:t xml:space="preserve">5.7.8 </w:t>
      </w:r>
      <w:r w:rsidR="008F4F97" w:rsidRPr="008F4F97">
        <w:rPr>
          <w:rFonts w:eastAsia="Times New Roman" w:cs="Arial"/>
          <w:bCs/>
          <w:iCs/>
          <w:kern w:val="32"/>
        </w:rPr>
        <w:t xml:space="preserve">A minimum of one (1) Contractor staff must </w:t>
      </w:r>
      <w:proofErr w:type="gramStart"/>
      <w:r w:rsidR="008F4F97" w:rsidRPr="008F4F97">
        <w:rPr>
          <w:rFonts w:eastAsia="Times New Roman" w:cs="Arial"/>
          <w:bCs/>
          <w:iCs/>
          <w:kern w:val="32"/>
        </w:rPr>
        <w:t>be in attendance at</w:t>
      </w:r>
      <w:proofErr w:type="gramEnd"/>
      <w:r w:rsidR="008F4F97" w:rsidRPr="008F4F97">
        <w:rPr>
          <w:rFonts w:eastAsia="Times New Roman" w:cs="Arial"/>
          <w:bCs/>
          <w:iCs/>
          <w:kern w:val="32"/>
        </w:rPr>
        <w:t xml:space="preserve"> each evening meal.</w:t>
      </w:r>
    </w:p>
    <w:p w14:paraId="71FD1C9B" w14:textId="77777777" w:rsidR="00902E4C" w:rsidRPr="008F4F97" w:rsidRDefault="00902E4C" w:rsidP="00902E4C">
      <w:pPr>
        <w:widowControl w:val="0"/>
        <w:spacing w:after="0" w:line="240" w:lineRule="auto"/>
        <w:ind w:left="3960"/>
        <w:outlineLvl w:val="2"/>
        <w:rPr>
          <w:rFonts w:eastAsia="Times New Roman" w:cs="Arial"/>
          <w:bCs/>
          <w:iCs/>
          <w:kern w:val="32"/>
        </w:rPr>
      </w:pPr>
    </w:p>
    <w:p w14:paraId="78E9DCFC" w14:textId="5D2EE4F8" w:rsidR="008F4F97" w:rsidRDefault="00592D2D" w:rsidP="00592D2D">
      <w:pPr>
        <w:widowControl w:val="0"/>
        <w:spacing w:after="0" w:line="240" w:lineRule="auto"/>
        <w:ind w:left="1440" w:hanging="360"/>
        <w:outlineLvl w:val="3"/>
        <w:rPr>
          <w:rFonts w:eastAsia="Times New Roman" w:cs="Arial"/>
          <w:iCs/>
          <w:kern w:val="32"/>
          <w:szCs w:val="28"/>
        </w:rPr>
      </w:pPr>
      <w:r>
        <w:rPr>
          <w:rFonts w:eastAsia="Times New Roman" w:cs="Arial"/>
          <w:iCs/>
          <w:kern w:val="32"/>
          <w:szCs w:val="28"/>
        </w:rPr>
        <w:t xml:space="preserve">5.8 </w:t>
      </w:r>
      <w:r w:rsidR="008F4F97" w:rsidRPr="008F4F97">
        <w:rPr>
          <w:rFonts w:eastAsia="Times New Roman" w:cs="Arial"/>
          <w:iCs/>
          <w:kern w:val="32"/>
          <w:szCs w:val="28"/>
        </w:rPr>
        <w:t>Participant lunch and light breakfast shall be provided on the dates of the training.</w:t>
      </w:r>
    </w:p>
    <w:p w14:paraId="116D2334" w14:textId="77777777" w:rsidR="00902E4C" w:rsidRPr="008F4F97" w:rsidRDefault="00902E4C" w:rsidP="00902E4C">
      <w:pPr>
        <w:widowControl w:val="0"/>
        <w:spacing w:after="0" w:line="240" w:lineRule="auto"/>
        <w:ind w:left="1350"/>
        <w:outlineLvl w:val="3"/>
        <w:rPr>
          <w:rFonts w:eastAsia="Times New Roman" w:cs="Arial"/>
          <w:iCs/>
          <w:kern w:val="32"/>
          <w:szCs w:val="28"/>
        </w:rPr>
      </w:pPr>
    </w:p>
    <w:p w14:paraId="3ECFAB1B" w14:textId="1C74DED3" w:rsidR="008F4F97" w:rsidRDefault="00592D2D" w:rsidP="00592D2D">
      <w:pPr>
        <w:widowControl w:val="0"/>
        <w:spacing w:after="0" w:line="240" w:lineRule="auto"/>
        <w:ind w:left="3240"/>
        <w:outlineLvl w:val="3"/>
        <w:rPr>
          <w:rFonts w:eastAsia="Times New Roman" w:cs="Arial"/>
          <w:iCs/>
          <w:kern w:val="32"/>
          <w:szCs w:val="28"/>
        </w:rPr>
      </w:pPr>
      <w:r>
        <w:rPr>
          <w:rFonts w:eastAsia="Times New Roman" w:cs="Arial"/>
          <w:iCs/>
          <w:kern w:val="32"/>
          <w:szCs w:val="28"/>
        </w:rPr>
        <w:t xml:space="preserve">5.8.1 </w:t>
      </w:r>
      <w:r w:rsidR="008F4F97" w:rsidRPr="008F4F97">
        <w:rPr>
          <w:rFonts w:eastAsia="Times New Roman" w:cs="Arial"/>
          <w:iCs/>
          <w:kern w:val="32"/>
          <w:szCs w:val="28"/>
        </w:rPr>
        <w:t xml:space="preserve">Reasonable dietary or other meal accommodations shall be made </w:t>
      </w:r>
      <w:proofErr w:type="gramStart"/>
      <w:r w:rsidR="008F4F97" w:rsidRPr="008F4F97">
        <w:rPr>
          <w:rFonts w:eastAsia="Times New Roman" w:cs="Arial"/>
          <w:iCs/>
          <w:kern w:val="32"/>
          <w:szCs w:val="28"/>
        </w:rPr>
        <w:t>as long as</w:t>
      </w:r>
      <w:proofErr w:type="gramEnd"/>
      <w:r w:rsidR="008F4F97" w:rsidRPr="008F4F97">
        <w:rPr>
          <w:rFonts w:eastAsia="Times New Roman" w:cs="Arial"/>
          <w:iCs/>
          <w:kern w:val="32"/>
          <w:szCs w:val="28"/>
        </w:rPr>
        <w:t xml:space="preserve"> they are within the outlined budget constraints.</w:t>
      </w:r>
    </w:p>
    <w:p w14:paraId="5E5A3FB1" w14:textId="77777777" w:rsidR="00902E4C" w:rsidRPr="008F4F97" w:rsidRDefault="00902E4C" w:rsidP="00902E4C">
      <w:pPr>
        <w:widowControl w:val="0"/>
        <w:spacing w:after="0" w:line="240" w:lineRule="auto"/>
        <w:ind w:left="2700"/>
        <w:outlineLvl w:val="3"/>
        <w:rPr>
          <w:rFonts w:eastAsia="Times New Roman" w:cs="Arial"/>
          <w:iCs/>
          <w:kern w:val="32"/>
          <w:szCs w:val="28"/>
        </w:rPr>
      </w:pPr>
    </w:p>
    <w:p w14:paraId="3FE3F284" w14:textId="6E653D46" w:rsidR="008F4F97" w:rsidRDefault="00592D2D" w:rsidP="00592D2D">
      <w:pPr>
        <w:widowControl w:val="0"/>
        <w:spacing w:after="0" w:line="240" w:lineRule="auto"/>
        <w:ind w:left="3240"/>
        <w:outlineLvl w:val="3"/>
        <w:rPr>
          <w:rFonts w:eastAsia="Times New Roman" w:cs="Arial"/>
          <w:iCs/>
          <w:kern w:val="32"/>
          <w:szCs w:val="28"/>
        </w:rPr>
      </w:pPr>
      <w:r>
        <w:rPr>
          <w:rFonts w:eastAsia="Times New Roman" w:cs="Arial"/>
          <w:iCs/>
          <w:kern w:val="32"/>
          <w:szCs w:val="28"/>
        </w:rPr>
        <w:t xml:space="preserve">5.8.2 </w:t>
      </w:r>
      <w:r w:rsidR="008F4F97" w:rsidRPr="008F4F97">
        <w:rPr>
          <w:rFonts w:eastAsia="Times New Roman" w:cs="Arial"/>
          <w:iCs/>
          <w:kern w:val="32"/>
          <w:szCs w:val="28"/>
        </w:rPr>
        <w:t>The Contractor shall notify HCA of any disputed denial of accommodations.</w:t>
      </w:r>
    </w:p>
    <w:p w14:paraId="0BC156EB" w14:textId="77777777" w:rsidR="00902E4C" w:rsidRPr="008F4F97" w:rsidRDefault="00902E4C" w:rsidP="00902E4C">
      <w:pPr>
        <w:widowControl w:val="0"/>
        <w:spacing w:after="0" w:line="240" w:lineRule="auto"/>
        <w:ind w:left="2700"/>
        <w:outlineLvl w:val="3"/>
        <w:rPr>
          <w:rFonts w:eastAsia="Times New Roman" w:cs="Arial"/>
          <w:iCs/>
          <w:kern w:val="32"/>
          <w:szCs w:val="28"/>
        </w:rPr>
      </w:pPr>
    </w:p>
    <w:p w14:paraId="26DB8546" w14:textId="7272F9DC" w:rsidR="008F4F97" w:rsidRDefault="00592D2D" w:rsidP="00592D2D">
      <w:pPr>
        <w:widowControl w:val="0"/>
        <w:spacing w:after="0" w:line="240" w:lineRule="auto"/>
        <w:ind w:left="1440" w:hanging="360"/>
        <w:outlineLvl w:val="3"/>
        <w:rPr>
          <w:rFonts w:eastAsia="Times New Roman" w:cs="Arial"/>
          <w:iCs/>
          <w:kern w:val="32"/>
          <w:szCs w:val="28"/>
        </w:rPr>
      </w:pPr>
      <w:r>
        <w:rPr>
          <w:rFonts w:eastAsia="Times New Roman" w:cs="Arial"/>
          <w:iCs/>
          <w:kern w:val="32"/>
          <w:szCs w:val="28"/>
        </w:rPr>
        <w:t xml:space="preserve">5.9 </w:t>
      </w:r>
      <w:r w:rsidR="008F4F97" w:rsidRPr="008F4F97">
        <w:rPr>
          <w:rFonts w:eastAsia="Times New Roman" w:cs="Arial"/>
          <w:iCs/>
          <w:kern w:val="32"/>
          <w:szCs w:val="28"/>
        </w:rPr>
        <w:t xml:space="preserve">As part of the registration process the Contractor will ask all participates if they require any ADA accommodations </w:t>
      </w:r>
      <w:proofErr w:type="gramStart"/>
      <w:r w:rsidR="008F4F97" w:rsidRPr="008F4F97">
        <w:rPr>
          <w:rFonts w:eastAsia="Times New Roman" w:cs="Arial"/>
          <w:iCs/>
          <w:kern w:val="32"/>
          <w:szCs w:val="28"/>
        </w:rPr>
        <w:t>in order to</w:t>
      </w:r>
      <w:proofErr w:type="gramEnd"/>
      <w:r w:rsidR="008F4F97" w:rsidRPr="008F4F97">
        <w:rPr>
          <w:rFonts w:eastAsia="Times New Roman" w:cs="Arial"/>
          <w:iCs/>
          <w:kern w:val="32"/>
          <w:szCs w:val="28"/>
        </w:rPr>
        <w:t xml:space="preserve"> attend the training. The Contractor must not refuse any accommodation without the approval of the DBHR Program Manager. This is to include but not limited to:</w:t>
      </w:r>
    </w:p>
    <w:p w14:paraId="3C258147" w14:textId="77777777" w:rsidR="00902E4C" w:rsidRPr="008F4F97" w:rsidRDefault="00902E4C" w:rsidP="00902E4C">
      <w:pPr>
        <w:widowControl w:val="0"/>
        <w:spacing w:after="0" w:line="240" w:lineRule="auto"/>
        <w:ind w:left="1350"/>
        <w:outlineLvl w:val="3"/>
        <w:rPr>
          <w:rFonts w:eastAsia="Times New Roman" w:cs="Arial"/>
          <w:iCs/>
          <w:kern w:val="32"/>
          <w:szCs w:val="28"/>
        </w:rPr>
      </w:pPr>
    </w:p>
    <w:p w14:paraId="4E94A7AB" w14:textId="6CC5F11F" w:rsidR="008F4F97" w:rsidRDefault="00592D2D" w:rsidP="00592D2D">
      <w:pPr>
        <w:widowControl w:val="0"/>
        <w:spacing w:after="0" w:line="240" w:lineRule="auto"/>
        <w:ind w:left="3240" w:hanging="1440"/>
        <w:outlineLvl w:val="3"/>
        <w:rPr>
          <w:rFonts w:eastAsia="Times New Roman" w:cs="Arial"/>
          <w:iCs/>
          <w:kern w:val="32"/>
          <w:szCs w:val="28"/>
        </w:rPr>
      </w:pPr>
      <w:r>
        <w:rPr>
          <w:rFonts w:eastAsia="Times New Roman" w:cs="Arial"/>
          <w:iCs/>
          <w:kern w:val="32"/>
          <w:szCs w:val="28"/>
        </w:rPr>
        <w:t>5.9.1</w:t>
      </w:r>
      <w:r w:rsidR="008F4F97" w:rsidRPr="008F4F97">
        <w:rPr>
          <w:rFonts w:eastAsia="Times New Roman" w:cs="Arial"/>
          <w:iCs/>
          <w:kern w:val="32"/>
          <w:szCs w:val="28"/>
        </w:rPr>
        <w:t xml:space="preserve"> Interpreter </w:t>
      </w:r>
      <w:proofErr w:type="gramStart"/>
      <w:r w:rsidR="008F4F97" w:rsidRPr="008F4F97">
        <w:rPr>
          <w:rFonts w:eastAsia="Times New Roman" w:cs="Arial"/>
          <w:iCs/>
          <w:kern w:val="32"/>
          <w:szCs w:val="28"/>
        </w:rPr>
        <w:t>services;</w:t>
      </w:r>
      <w:proofErr w:type="gramEnd"/>
    </w:p>
    <w:p w14:paraId="16415DAB" w14:textId="77777777" w:rsidR="00902E4C" w:rsidRPr="008F4F97" w:rsidRDefault="00902E4C" w:rsidP="00902E4C">
      <w:pPr>
        <w:widowControl w:val="0"/>
        <w:spacing w:after="0" w:line="240" w:lineRule="auto"/>
        <w:ind w:left="2520"/>
        <w:outlineLvl w:val="3"/>
        <w:rPr>
          <w:rFonts w:eastAsia="Times New Roman" w:cs="Arial"/>
          <w:iCs/>
          <w:kern w:val="32"/>
          <w:szCs w:val="28"/>
        </w:rPr>
      </w:pPr>
    </w:p>
    <w:p w14:paraId="37F131C6" w14:textId="3A73B78D" w:rsidR="008F4F97" w:rsidRDefault="00592D2D" w:rsidP="00592D2D">
      <w:pPr>
        <w:widowControl w:val="0"/>
        <w:spacing w:after="0" w:line="240" w:lineRule="auto"/>
        <w:ind w:left="3240" w:hanging="1440"/>
        <w:outlineLvl w:val="3"/>
        <w:rPr>
          <w:rFonts w:eastAsia="Times New Roman" w:cs="Arial"/>
          <w:iCs/>
          <w:kern w:val="32"/>
          <w:szCs w:val="28"/>
        </w:rPr>
      </w:pPr>
      <w:r>
        <w:rPr>
          <w:rFonts w:eastAsia="Times New Roman" w:cs="Arial"/>
          <w:iCs/>
          <w:kern w:val="32"/>
          <w:szCs w:val="28"/>
        </w:rPr>
        <w:t>5.9.2</w:t>
      </w:r>
      <w:r w:rsidR="008F4F97" w:rsidRPr="008F4F97">
        <w:rPr>
          <w:rFonts w:eastAsia="Times New Roman" w:cs="Arial"/>
          <w:iCs/>
          <w:kern w:val="32"/>
          <w:szCs w:val="28"/>
        </w:rPr>
        <w:t xml:space="preserve"> Closed Captioning; and</w:t>
      </w:r>
    </w:p>
    <w:p w14:paraId="45B632C1" w14:textId="77777777" w:rsidR="00902E4C" w:rsidRPr="008F4F97" w:rsidRDefault="00902E4C" w:rsidP="00902E4C">
      <w:pPr>
        <w:widowControl w:val="0"/>
        <w:spacing w:after="0" w:line="240" w:lineRule="auto"/>
        <w:ind w:left="2520"/>
        <w:outlineLvl w:val="3"/>
        <w:rPr>
          <w:rFonts w:eastAsia="Times New Roman" w:cs="Arial"/>
          <w:iCs/>
          <w:kern w:val="32"/>
          <w:szCs w:val="28"/>
        </w:rPr>
      </w:pPr>
    </w:p>
    <w:p w14:paraId="3B0F4CED" w14:textId="7257C5A5" w:rsidR="008F4F97" w:rsidRPr="008F4F97" w:rsidRDefault="00592D2D" w:rsidP="00592D2D">
      <w:pPr>
        <w:widowControl w:val="0"/>
        <w:spacing w:after="0" w:line="240" w:lineRule="auto"/>
        <w:ind w:left="1800"/>
        <w:outlineLvl w:val="3"/>
        <w:rPr>
          <w:rFonts w:eastAsia="Times New Roman" w:cs="Arial"/>
          <w:iCs/>
          <w:kern w:val="32"/>
          <w:szCs w:val="28"/>
        </w:rPr>
      </w:pPr>
      <w:r>
        <w:rPr>
          <w:rFonts w:eastAsia="Times New Roman" w:cs="Arial"/>
          <w:iCs/>
          <w:kern w:val="32"/>
          <w:szCs w:val="28"/>
        </w:rPr>
        <w:t xml:space="preserve">5.9.3 </w:t>
      </w:r>
      <w:r w:rsidR="008F4F97" w:rsidRPr="008F4F97">
        <w:rPr>
          <w:rFonts w:eastAsia="Times New Roman" w:cs="Arial"/>
          <w:iCs/>
          <w:kern w:val="32"/>
          <w:szCs w:val="28"/>
        </w:rPr>
        <w:t xml:space="preserve">The Contractor is not required to provide costly accommodations that significantly increase the cost of the training. </w:t>
      </w:r>
    </w:p>
    <w:p w14:paraId="5506EB53" w14:textId="77777777" w:rsidR="008F4F97" w:rsidRPr="008F4F97" w:rsidRDefault="008F4F97" w:rsidP="008F4F97">
      <w:pPr>
        <w:widowControl w:val="0"/>
        <w:spacing w:after="0"/>
        <w:outlineLvl w:val="3"/>
        <w:rPr>
          <w:rFonts w:eastAsia="Times New Roman" w:cs="Arial"/>
          <w:iCs/>
          <w:kern w:val="32"/>
          <w:szCs w:val="28"/>
        </w:rPr>
      </w:pPr>
    </w:p>
    <w:p w14:paraId="057EB715" w14:textId="35469826" w:rsidR="008F4F97" w:rsidRPr="008F4F97" w:rsidRDefault="00592D2D" w:rsidP="00592D2D">
      <w:pPr>
        <w:widowControl w:val="0"/>
        <w:spacing w:after="0" w:line="240" w:lineRule="auto"/>
        <w:ind w:left="1260" w:hanging="540"/>
        <w:outlineLvl w:val="3"/>
        <w:rPr>
          <w:rFonts w:eastAsia="Times New Roman" w:cs="Arial"/>
          <w:iCs/>
          <w:kern w:val="32"/>
          <w:szCs w:val="28"/>
        </w:rPr>
      </w:pPr>
      <w:r>
        <w:rPr>
          <w:rFonts w:eastAsia="Times New Roman" w:cs="Arial"/>
          <w:iCs/>
          <w:kern w:val="32"/>
          <w:szCs w:val="28"/>
        </w:rPr>
        <w:t xml:space="preserve">5.10 </w:t>
      </w:r>
      <w:r w:rsidR="008F4F97" w:rsidRPr="008F4F97">
        <w:rPr>
          <w:rFonts w:eastAsia="Times New Roman" w:cs="Arial"/>
          <w:iCs/>
          <w:kern w:val="32"/>
          <w:szCs w:val="28"/>
        </w:rPr>
        <w:t>The DBHR Program Manager has the discretion to cancel a training if there are not at least five (5) participants registered for the training three (3) days before the start of the training. Lower enrollment trainings may be approved by the DBHR Program Manager under exceptional circumstances. Approval must be in email confirmation.</w:t>
      </w:r>
    </w:p>
    <w:p w14:paraId="694251A1" w14:textId="77777777" w:rsidR="008F4F97" w:rsidRPr="008F4F97" w:rsidRDefault="008F4F97" w:rsidP="008F4F97">
      <w:pPr>
        <w:widowControl w:val="0"/>
        <w:spacing w:after="0"/>
        <w:ind w:left="1800"/>
        <w:outlineLvl w:val="3"/>
        <w:rPr>
          <w:rFonts w:eastAsia="Times New Roman" w:cs="Arial"/>
          <w:iCs/>
          <w:kern w:val="32"/>
          <w:szCs w:val="28"/>
        </w:rPr>
      </w:pPr>
    </w:p>
    <w:p w14:paraId="304285C0" w14:textId="4FA3C1C4" w:rsidR="008F4F97" w:rsidRPr="008F4F97" w:rsidRDefault="00592D2D" w:rsidP="00592D2D">
      <w:pPr>
        <w:widowControl w:val="0"/>
        <w:spacing w:after="0" w:line="240" w:lineRule="auto"/>
        <w:ind w:left="3240" w:hanging="1350"/>
        <w:outlineLvl w:val="3"/>
        <w:rPr>
          <w:rFonts w:eastAsia="Times New Roman" w:cs="Arial"/>
          <w:iCs/>
          <w:kern w:val="32"/>
          <w:szCs w:val="28"/>
        </w:rPr>
      </w:pPr>
      <w:r>
        <w:rPr>
          <w:rFonts w:eastAsia="Times New Roman" w:cs="Arial"/>
          <w:iCs/>
          <w:kern w:val="32"/>
          <w:szCs w:val="28"/>
        </w:rPr>
        <w:t xml:space="preserve">5.10.1 </w:t>
      </w:r>
      <w:r w:rsidR="008F4F97" w:rsidRPr="008F4F97">
        <w:rPr>
          <w:rFonts w:eastAsia="Times New Roman" w:cs="Arial"/>
          <w:iCs/>
          <w:kern w:val="32"/>
          <w:szCs w:val="28"/>
        </w:rPr>
        <w:t>HCA is not obligated to pay any portion of a cancelled training event.</w:t>
      </w:r>
    </w:p>
    <w:p w14:paraId="0311DEAF" w14:textId="77777777" w:rsidR="008F4F97" w:rsidRPr="008F4F97" w:rsidRDefault="008F4F97" w:rsidP="008F4F97">
      <w:pPr>
        <w:widowControl w:val="0"/>
        <w:spacing w:after="0"/>
        <w:ind w:left="2520"/>
        <w:outlineLvl w:val="3"/>
        <w:rPr>
          <w:rFonts w:eastAsia="Times New Roman" w:cs="Arial"/>
          <w:iCs/>
          <w:kern w:val="32"/>
          <w:szCs w:val="28"/>
        </w:rPr>
      </w:pPr>
    </w:p>
    <w:p w14:paraId="3AD526D4" w14:textId="63EA26CB" w:rsidR="00902E4C" w:rsidRDefault="00592D2D" w:rsidP="00592D2D">
      <w:pPr>
        <w:widowControl w:val="0"/>
        <w:spacing w:after="0" w:line="240" w:lineRule="auto"/>
        <w:ind w:left="1260" w:hanging="450"/>
        <w:outlineLvl w:val="3"/>
        <w:rPr>
          <w:rFonts w:eastAsia="Times New Roman" w:cs="Arial"/>
          <w:iCs/>
          <w:kern w:val="32"/>
          <w:szCs w:val="28"/>
        </w:rPr>
      </w:pPr>
      <w:r>
        <w:rPr>
          <w:rFonts w:eastAsia="Times New Roman" w:cs="Arial"/>
          <w:iCs/>
          <w:kern w:val="32"/>
          <w:szCs w:val="28"/>
        </w:rPr>
        <w:t xml:space="preserve">5.11 </w:t>
      </w:r>
      <w:r w:rsidR="008F4F97" w:rsidRPr="008F4F97">
        <w:rPr>
          <w:rFonts w:eastAsia="Times New Roman" w:cs="Arial"/>
          <w:iCs/>
          <w:kern w:val="32"/>
          <w:szCs w:val="28"/>
        </w:rPr>
        <w:t xml:space="preserve">Contractor must locate, arrange, and schedule all in-person trainings at venues and obtain DBHR Program Manager approval. Approval of venue should be obtained by the Contractor from the DBHR Program Manger two (2) months in advance of any in-person training. </w:t>
      </w:r>
      <w:r w:rsidR="008F4F97" w:rsidRPr="008F4F97" w:rsidDel="00EF283B">
        <w:rPr>
          <w:rFonts w:eastAsia="Times New Roman" w:cs="Arial"/>
          <w:iCs/>
          <w:kern w:val="32"/>
          <w:szCs w:val="28"/>
        </w:rPr>
        <w:t xml:space="preserve"> </w:t>
      </w:r>
    </w:p>
    <w:p w14:paraId="5F98A16F" w14:textId="79C5F857" w:rsidR="008F4F97" w:rsidRPr="008F4F97" w:rsidRDefault="008F4F97" w:rsidP="00902E4C">
      <w:pPr>
        <w:widowControl w:val="0"/>
        <w:spacing w:after="0" w:line="240" w:lineRule="auto"/>
        <w:ind w:left="1350"/>
        <w:outlineLvl w:val="3"/>
        <w:rPr>
          <w:rFonts w:eastAsia="Times New Roman" w:cs="Arial"/>
          <w:iCs/>
          <w:kern w:val="32"/>
          <w:szCs w:val="28"/>
        </w:rPr>
      </w:pPr>
      <w:r w:rsidRPr="008F4F97">
        <w:rPr>
          <w:rFonts w:eastAsia="Times New Roman" w:cs="Arial"/>
          <w:iCs/>
          <w:kern w:val="32"/>
          <w:szCs w:val="28"/>
        </w:rPr>
        <w:t xml:space="preserve"> </w:t>
      </w:r>
    </w:p>
    <w:p w14:paraId="7D761290" w14:textId="7F7D909D" w:rsidR="008F4F97" w:rsidRDefault="00592D2D" w:rsidP="00592D2D">
      <w:pPr>
        <w:widowControl w:val="0"/>
        <w:spacing w:after="0" w:line="240" w:lineRule="auto"/>
        <w:ind w:left="2610" w:hanging="720"/>
        <w:outlineLvl w:val="3"/>
        <w:rPr>
          <w:rFonts w:eastAsia="Times New Roman" w:cs="Arial"/>
          <w:iCs/>
          <w:kern w:val="32"/>
          <w:szCs w:val="28"/>
        </w:rPr>
      </w:pPr>
      <w:r>
        <w:rPr>
          <w:rFonts w:eastAsia="Times New Roman" w:cs="Arial"/>
          <w:iCs/>
          <w:kern w:val="32"/>
          <w:szCs w:val="28"/>
        </w:rPr>
        <w:t xml:space="preserve">5.11.1 </w:t>
      </w:r>
      <w:r w:rsidR="008F4F97" w:rsidRPr="008F4F97">
        <w:rPr>
          <w:rFonts w:eastAsia="Times New Roman" w:cs="Arial"/>
          <w:iCs/>
          <w:kern w:val="32"/>
          <w:szCs w:val="28"/>
        </w:rPr>
        <w:t xml:space="preserve">The Contractor will strive to create a comfortable learning environment for attendees including meeting ADA accommodations, creating a confidential space, and providing space for physical distancing between attendees. </w:t>
      </w:r>
    </w:p>
    <w:p w14:paraId="020661D2" w14:textId="77777777" w:rsidR="00902E4C" w:rsidRPr="008F4F97" w:rsidRDefault="00902E4C" w:rsidP="00902E4C">
      <w:pPr>
        <w:widowControl w:val="0"/>
        <w:spacing w:after="0" w:line="240" w:lineRule="auto"/>
        <w:ind w:left="2610"/>
        <w:outlineLvl w:val="3"/>
        <w:rPr>
          <w:rFonts w:eastAsia="Times New Roman" w:cs="Arial"/>
          <w:iCs/>
          <w:kern w:val="32"/>
          <w:szCs w:val="28"/>
        </w:rPr>
      </w:pPr>
    </w:p>
    <w:p w14:paraId="35B31D18" w14:textId="052CB103" w:rsidR="008F4F97" w:rsidRDefault="00592D2D" w:rsidP="00592D2D">
      <w:pPr>
        <w:widowControl w:val="0"/>
        <w:spacing w:after="0" w:line="240" w:lineRule="auto"/>
        <w:ind w:left="2610" w:hanging="630"/>
        <w:outlineLvl w:val="3"/>
        <w:rPr>
          <w:rFonts w:eastAsia="Times New Roman" w:cs="Arial"/>
          <w:iCs/>
          <w:kern w:val="32"/>
          <w:szCs w:val="28"/>
        </w:rPr>
      </w:pPr>
      <w:r>
        <w:rPr>
          <w:rFonts w:eastAsia="Times New Roman" w:cs="Arial"/>
          <w:iCs/>
          <w:kern w:val="32"/>
          <w:szCs w:val="28"/>
        </w:rPr>
        <w:t xml:space="preserve">5.11.2 </w:t>
      </w:r>
      <w:r w:rsidR="00C96F41">
        <w:rPr>
          <w:rFonts w:eastAsia="Times New Roman" w:cs="Arial"/>
          <w:iCs/>
          <w:kern w:val="32"/>
          <w:szCs w:val="28"/>
        </w:rPr>
        <w:t>For training sessions that result in a certification as identified by HCA, t</w:t>
      </w:r>
      <w:r w:rsidR="008F4F97" w:rsidRPr="008F4F97">
        <w:rPr>
          <w:rFonts w:eastAsia="Times New Roman" w:cs="Arial"/>
          <w:iCs/>
          <w:kern w:val="32"/>
          <w:szCs w:val="28"/>
        </w:rPr>
        <w:t xml:space="preserve">he Contractor may excuse an attendee from instruction for up to two (2) hours in the event of emergent or unavoidable circumstances. </w:t>
      </w:r>
    </w:p>
    <w:p w14:paraId="35002FD3" w14:textId="77777777" w:rsidR="00902E4C" w:rsidRPr="008F4F97" w:rsidRDefault="00902E4C" w:rsidP="00902E4C">
      <w:pPr>
        <w:widowControl w:val="0"/>
        <w:spacing w:after="0" w:line="240" w:lineRule="auto"/>
        <w:ind w:left="2610"/>
        <w:outlineLvl w:val="3"/>
        <w:rPr>
          <w:rFonts w:eastAsia="Times New Roman" w:cs="Arial"/>
          <w:iCs/>
          <w:kern w:val="32"/>
          <w:szCs w:val="28"/>
        </w:rPr>
      </w:pPr>
    </w:p>
    <w:p w14:paraId="336FE215" w14:textId="79ADC1F8" w:rsidR="008F4F97" w:rsidRDefault="00592D2D" w:rsidP="00592D2D">
      <w:pPr>
        <w:widowControl w:val="0"/>
        <w:spacing w:after="0" w:line="240" w:lineRule="auto"/>
        <w:ind w:left="2700" w:hanging="720"/>
        <w:outlineLvl w:val="3"/>
        <w:rPr>
          <w:rFonts w:eastAsia="Times New Roman" w:cs="Arial"/>
          <w:iCs/>
          <w:kern w:val="32"/>
          <w:szCs w:val="28"/>
        </w:rPr>
      </w:pPr>
      <w:r>
        <w:rPr>
          <w:rFonts w:eastAsia="Times New Roman" w:cs="Arial"/>
          <w:iCs/>
          <w:kern w:val="32"/>
          <w:szCs w:val="28"/>
        </w:rPr>
        <w:t xml:space="preserve">5.11.3 </w:t>
      </w:r>
      <w:r w:rsidR="008F4F97" w:rsidRPr="008F4F97">
        <w:rPr>
          <w:rFonts w:eastAsia="Times New Roman" w:cs="Arial"/>
          <w:iCs/>
          <w:kern w:val="32"/>
          <w:szCs w:val="28"/>
        </w:rPr>
        <w:t>Attendees who miss more than thirty (30) minutes of instruction, or who miss additional time that is not excused by the Contractor due to emergent or unavailable situations, will not receive a training certificate</w:t>
      </w:r>
      <w:r w:rsidR="00C96F41">
        <w:rPr>
          <w:rFonts w:eastAsia="Times New Roman" w:cs="Arial"/>
          <w:iCs/>
          <w:kern w:val="32"/>
          <w:szCs w:val="28"/>
        </w:rPr>
        <w:t xml:space="preserve"> when applicable</w:t>
      </w:r>
      <w:r w:rsidR="008F4F97" w:rsidRPr="008F4F97">
        <w:rPr>
          <w:rFonts w:eastAsia="Times New Roman" w:cs="Arial"/>
          <w:iCs/>
          <w:kern w:val="32"/>
          <w:szCs w:val="28"/>
        </w:rPr>
        <w:t xml:space="preserve">. Attendees who miss more than two (2) hours of each training will not receive a training certificate. </w:t>
      </w:r>
    </w:p>
    <w:p w14:paraId="6553CDEB" w14:textId="77777777" w:rsidR="00902E4C" w:rsidRPr="008F4F97" w:rsidRDefault="00902E4C" w:rsidP="00902E4C">
      <w:pPr>
        <w:widowControl w:val="0"/>
        <w:spacing w:after="0" w:line="240" w:lineRule="auto"/>
        <w:ind w:left="2610"/>
        <w:outlineLvl w:val="3"/>
        <w:rPr>
          <w:rFonts w:eastAsia="Times New Roman" w:cs="Arial"/>
          <w:iCs/>
          <w:kern w:val="32"/>
          <w:szCs w:val="28"/>
        </w:rPr>
      </w:pPr>
    </w:p>
    <w:p w14:paraId="66411A97" w14:textId="0233A72F" w:rsidR="008F4F97" w:rsidRDefault="00592D2D" w:rsidP="00592D2D">
      <w:pPr>
        <w:widowControl w:val="0"/>
        <w:spacing w:after="0" w:line="240" w:lineRule="auto"/>
        <w:ind w:left="2610" w:hanging="630"/>
        <w:outlineLvl w:val="3"/>
        <w:rPr>
          <w:rFonts w:eastAsia="Times New Roman" w:cs="Arial"/>
          <w:iCs/>
          <w:kern w:val="32"/>
          <w:szCs w:val="28"/>
        </w:rPr>
      </w:pPr>
      <w:r>
        <w:rPr>
          <w:rFonts w:eastAsia="Times New Roman" w:cs="Arial"/>
          <w:iCs/>
          <w:kern w:val="32"/>
          <w:szCs w:val="28"/>
        </w:rPr>
        <w:t xml:space="preserve">5.11.4 </w:t>
      </w:r>
      <w:r w:rsidR="008F4F97" w:rsidRPr="008F4F97">
        <w:rPr>
          <w:rFonts w:eastAsia="Times New Roman" w:cs="Arial"/>
          <w:iCs/>
          <w:kern w:val="32"/>
          <w:szCs w:val="28"/>
        </w:rPr>
        <w:t>Contractor may exercise independent judgement to ask an attendee to leave prior to completion of the training. However, the Contractor must notify the DBHR Program Manager of the event and the circumstances surrounding it within one (1) business day and submit written documentation in support of the decision.</w:t>
      </w:r>
    </w:p>
    <w:p w14:paraId="7F865C28" w14:textId="77777777" w:rsidR="00902E4C" w:rsidRPr="008F4F97" w:rsidRDefault="00902E4C" w:rsidP="00902E4C">
      <w:pPr>
        <w:widowControl w:val="0"/>
        <w:spacing w:after="0" w:line="240" w:lineRule="auto"/>
        <w:ind w:left="2610"/>
        <w:outlineLvl w:val="3"/>
        <w:rPr>
          <w:rFonts w:eastAsia="Times New Roman" w:cs="Arial"/>
          <w:iCs/>
          <w:kern w:val="32"/>
          <w:szCs w:val="28"/>
        </w:rPr>
      </w:pPr>
    </w:p>
    <w:p w14:paraId="6AA60053" w14:textId="09EEC2F2" w:rsidR="008F4F97" w:rsidRDefault="00592D2D" w:rsidP="00592D2D">
      <w:pPr>
        <w:widowControl w:val="0"/>
        <w:spacing w:after="0" w:line="240" w:lineRule="auto"/>
        <w:ind w:left="2610" w:hanging="540"/>
        <w:outlineLvl w:val="3"/>
        <w:rPr>
          <w:rFonts w:eastAsia="Times New Roman" w:cs="Arial"/>
          <w:iCs/>
          <w:kern w:val="32"/>
          <w:szCs w:val="28"/>
        </w:rPr>
      </w:pPr>
      <w:r>
        <w:rPr>
          <w:rFonts w:eastAsia="Times New Roman" w:cs="Arial"/>
          <w:iCs/>
          <w:kern w:val="32"/>
          <w:szCs w:val="28"/>
        </w:rPr>
        <w:t xml:space="preserve">5.11.5 </w:t>
      </w:r>
      <w:r w:rsidR="008F4F97" w:rsidRPr="008F4F97">
        <w:rPr>
          <w:rFonts w:eastAsia="Times New Roman" w:cs="Arial"/>
          <w:iCs/>
          <w:kern w:val="32"/>
          <w:szCs w:val="28"/>
        </w:rPr>
        <w:t xml:space="preserve">Reasons for asking an attendee to leave training </w:t>
      </w:r>
      <w:proofErr w:type="gramStart"/>
      <w:r w:rsidR="008F4F97" w:rsidRPr="008F4F97">
        <w:rPr>
          <w:rFonts w:eastAsia="Times New Roman" w:cs="Arial"/>
          <w:iCs/>
          <w:kern w:val="32"/>
          <w:szCs w:val="28"/>
        </w:rPr>
        <w:t>include, but</w:t>
      </w:r>
      <w:proofErr w:type="gramEnd"/>
      <w:r w:rsidR="008F4F97" w:rsidRPr="008F4F97">
        <w:rPr>
          <w:rFonts w:eastAsia="Times New Roman" w:cs="Arial"/>
          <w:iCs/>
          <w:kern w:val="32"/>
          <w:szCs w:val="28"/>
        </w:rPr>
        <w:t xml:space="preserve"> are not limited to: excessive sleeping during training, inattention, violation of confidentiality, or any kind of training disruption. </w:t>
      </w:r>
    </w:p>
    <w:p w14:paraId="35D7C688" w14:textId="77777777" w:rsidR="00902E4C" w:rsidRPr="008F4F97" w:rsidRDefault="00902E4C" w:rsidP="00902E4C">
      <w:pPr>
        <w:widowControl w:val="0"/>
        <w:spacing w:after="0" w:line="240" w:lineRule="auto"/>
        <w:ind w:left="3690"/>
        <w:outlineLvl w:val="3"/>
        <w:rPr>
          <w:rFonts w:eastAsia="Times New Roman" w:cs="Arial"/>
          <w:iCs/>
          <w:kern w:val="32"/>
          <w:szCs w:val="28"/>
        </w:rPr>
      </w:pPr>
    </w:p>
    <w:p w14:paraId="7D675873" w14:textId="7752D238" w:rsidR="008F4F97" w:rsidRDefault="00592D2D" w:rsidP="00592D2D">
      <w:pPr>
        <w:widowControl w:val="0"/>
        <w:spacing w:after="0" w:line="240" w:lineRule="auto"/>
        <w:ind w:left="2610" w:hanging="450"/>
        <w:outlineLvl w:val="3"/>
        <w:rPr>
          <w:rFonts w:eastAsia="Times New Roman" w:cs="Arial"/>
          <w:iCs/>
          <w:kern w:val="32"/>
          <w:szCs w:val="28"/>
        </w:rPr>
      </w:pPr>
      <w:r>
        <w:rPr>
          <w:rFonts w:eastAsia="Times New Roman" w:cs="Arial"/>
          <w:iCs/>
          <w:kern w:val="32"/>
          <w:szCs w:val="28"/>
        </w:rPr>
        <w:t xml:space="preserve">5.11.6 </w:t>
      </w:r>
      <w:r w:rsidR="008F4F97" w:rsidRPr="008F4F97">
        <w:rPr>
          <w:rFonts w:eastAsia="Times New Roman" w:cs="Arial"/>
          <w:iCs/>
          <w:kern w:val="32"/>
          <w:szCs w:val="28"/>
        </w:rPr>
        <w:t xml:space="preserve">Disruptive individuals will be asked by the Contractor to leave training as soon as a decision is made, and before the second day of training when possible. </w:t>
      </w:r>
    </w:p>
    <w:p w14:paraId="2E3BF8D5" w14:textId="77777777" w:rsidR="00902E4C" w:rsidRPr="008F4F97" w:rsidRDefault="00902E4C" w:rsidP="00902E4C">
      <w:pPr>
        <w:widowControl w:val="0"/>
        <w:spacing w:after="0" w:line="240" w:lineRule="auto"/>
        <w:ind w:left="3690"/>
        <w:outlineLvl w:val="3"/>
        <w:rPr>
          <w:rFonts w:eastAsia="Times New Roman" w:cs="Arial"/>
          <w:iCs/>
          <w:kern w:val="32"/>
          <w:szCs w:val="28"/>
        </w:rPr>
      </w:pPr>
    </w:p>
    <w:p w14:paraId="00B92DFD" w14:textId="372192AA" w:rsidR="008F4F97" w:rsidRDefault="00592D2D" w:rsidP="00592D2D">
      <w:pPr>
        <w:widowControl w:val="0"/>
        <w:spacing w:after="0" w:line="240" w:lineRule="auto"/>
        <w:ind w:left="1800" w:hanging="990"/>
        <w:outlineLvl w:val="3"/>
        <w:rPr>
          <w:rFonts w:eastAsia="Times New Roman" w:cs="Arial"/>
          <w:iCs/>
          <w:kern w:val="32"/>
          <w:szCs w:val="28"/>
        </w:rPr>
      </w:pPr>
      <w:r>
        <w:rPr>
          <w:rFonts w:eastAsia="Times New Roman" w:cs="Arial"/>
          <w:iCs/>
          <w:kern w:val="32"/>
          <w:szCs w:val="28"/>
        </w:rPr>
        <w:t xml:space="preserve">5.12 </w:t>
      </w:r>
      <w:r w:rsidR="008F4F97" w:rsidRPr="008F4F97">
        <w:rPr>
          <w:rFonts w:eastAsia="Times New Roman" w:cs="Arial"/>
          <w:iCs/>
          <w:kern w:val="32"/>
          <w:szCs w:val="28"/>
        </w:rPr>
        <w:t xml:space="preserve">All virtual trainings will be hosted using Zoom or another accessible virtual format approved by the DBHR Program Manager. Licensing for the virtual format will be obtained and utilized by the Contractor. </w:t>
      </w:r>
    </w:p>
    <w:p w14:paraId="3A48E494" w14:textId="77777777" w:rsidR="00902E4C" w:rsidRPr="008F4F97" w:rsidRDefault="00902E4C" w:rsidP="00902E4C">
      <w:pPr>
        <w:widowControl w:val="0"/>
        <w:spacing w:after="0" w:line="240" w:lineRule="auto"/>
        <w:ind w:left="1350"/>
        <w:outlineLvl w:val="3"/>
        <w:rPr>
          <w:rFonts w:eastAsia="Times New Roman" w:cs="Arial"/>
          <w:iCs/>
          <w:kern w:val="32"/>
          <w:szCs w:val="28"/>
        </w:rPr>
      </w:pPr>
    </w:p>
    <w:p w14:paraId="5B260046" w14:textId="217082D3" w:rsidR="008F4F97" w:rsidRPr="008F4F97" w:rsidRDefault="00592D2D" w:rsidP="00592D2D">
      <w:pPr>
        <w:widowControl w:val="0"/>
        <w:spacing w:after="0" w:line="240" w:lineRule="auto"/>
        <w:ind w:left="3060" w:hanging="720"/>
        <w:outlineLvl w:val="3"/>
        <w:rPr>
          <w:rFonts w:eastAsia="Times New Roman" w:cs="Arial"/>
          <w:iCs/>
          <w:kern w:val="32"/>
          <w:szCs w:val="28"/>
        </w:rPr>
      </w:pPr>
      <w:r>
        <w:rPr>
          <w:rFonts w:eastAsia="Times New Roman" w:cs="Arial"/>
          <w:iCs/>
          <w:kern w:val="32"/>
          <w:szCs w:val="28"/>
        </w:rPr>
        <w:t xml:space="preserve">5.12.1 </w:t>
      </w:r>
      <w:r w:rsidR="008F4F97" w:rsidRPr="008F4F97">
        <w:rPr>
          <w:rFonts w:eastAsia="Times New Roman" w:cs="Arial"/>
          <w:iCs/>
          <w:kern w:val="32"/>
          <w:szCs w:val="28"/>
        </w:rPr>
        <w:t>Participants and presenters will be provided with directions to sign onto a virtual platform one (1) week prior to the training.</w:t>
      </w:r>
    </w:p>
    <w:p w14:paraId="5BE57491" w14:textId="77777777" w:rsidR="008F4F97" w:rsidRPr="008F4F97" w:rsidRDefault="008F4F97" w:rsidP="008F4F97">
      <w:pPr>
        <w:widowControl w:val="0"/>
        <w:spacing w:after="0"/>
        <w:ind w:left="2520"/>
        <w:outlineLvl w:val="3"/>
        <w:rPr>
          <w:rFonts w:eastAsia="Times New Roman" w:cs="Arial"/>
          <w:iCs/>
          <w:kern w:val="32"/>
          <w:szCs w:val="28"/>
        </w:rPr>
      </w:pPr>
    </w:p>
    <w:p w14:paraId="0CB5BCA4" w14:textId="095ABF75" w:rsidR="008F4F97" w:rsidRDefault="00592D2D" w:rsidP="00592D2D">
      <w:pPr>
        <w:widowControl w:val="0"/>
        <w:spacing w:after="0" w:line="240" w:lineRule="auto"/>
        <w:ind w:left="1170" w:hanging="450"/>
        <w:outlineLvl w:val="3"/>
        <w:rPr>
          <w:rFonts w:eastAsia="Times New Roman" w:cs="Arial"/>
          <w:iCs/>
          <w:kern w:val="32"/>
          <w:szCs w:val="28"/>
        </w:rPr>
      </w:pPr>
      <w:r>
        <w:rPr>
          <w:rFonts w:eastAsia="Times New Roman" w:cs="Arial"/>
          <w:iCs/>
          <w:kern w:val="32"/>
          <w:szCs w:val="28"/>
        </w:rPr>
        <w:t xml:space="preserve">5.13 </w:t>
      </w:r>
      <w:r w:rsidR="008F4F97" w:rsidRPr="008F4F97">
        <w:rPr>
          <w:rFonts w:eastAsia="Times New Roman" w:cs="Arial"/>
          <w:iCs/>
          <w:kern w:val="32"/>
          <w:szCs w:val="28"/>
        </w:rPr>
        <w:t>Contractor will provide a least two (2) staff at each training to register participants and coordinate the training.</w:t>
      </w:r>
    </w:p>
    <w:p w14:paraId="5734D4F9" w14:textId="77777777" w:rsidR="00902E4C" w:rsidRPr="008F4F97" w:rsidRDefault="00902E4C" w:rsidP="00902E4C">
      <w:pPr>
        <w:widowControl w:val="0"/>
        <w:spacing w:after="0" w:line="240" w:lineRule="auto"/>
        <w:ind w:left="1350"/>
        <w:outlineLvl w:val="3"/>
        <w:rPr>
          <w:rFonts w:eastAsia="Times New Roman" w:cs="Arial"/>
          <w:iCs/>
          <w:kern w:val="32"/>
          <w:szCs w:val="28"/>
        </w:rPr>
      </w:pPr>
    </w:p>
    <w:p w14:paraId="33128A83" w14:textId="1A3EB951" w:rsidR="008F4F97" w:rsidRDefault="00592D2D" w:rsidP="00592D2D">
      <w:pPr>
        <w:widowControl w:val="0"/>
        <w:spacing w:after="0" w:line="240" w:lineRule="auto"/>
        <w:ind w:left="1170" w:hanging="450"/>
        <w:outlineLvl w:val="3"/>
        <w:rPr>
          <w:rFonts w:eastAsia="Times New Roman" w:cs="Arial"/>
          <w:iCs/>
          <w:kern w:val="32"/>
          <w:szCs w:val="28"/>
        </w:rPr>
      </w:pPr>
      <w:r>
        <w:rPr>
          <w:rFonts w:eastAsia="Times New Roman" w:cs="Arial"/>
          <w:iCs/>
          <w:kern w:val="32"/>
          <w:szCs w:val="28"/>
        </w:rPr>
        <w:t xml:space="preserve">5.14 </w:t>
      </w:r>
      <w:r w:rsidR="008F4F97" w:rsidRPr="008F4F97">
        <w:rPr>
          <w:rFonts w:eastAsia="Times New Roman" w:cs="Arial"/>
          <w:iCs/>
          <w:kern w:val="32"/>
          <w:szCs w:val="28"/>
        </w:rPr>
        <w:t xml:space="preserve">Contractor will create and distribute an evaluation to all attendees for each training. This evaluation will be created by the Contractor and mutually agreed upon by the Contractor and DBHR Program Manager. </w:t>
      </w:r>
    </w:p>
    <w:p w14:paraId="16E1A4E0" w14:textId="77777777" w:rsidR="00902E4C" w:rsidRPr="008F4F97" w:rsidRDefault="00902E4C" w:rsidP="00902E4C">
      <w:pPr>
        <w:widowControl w:val="0"/>
        <w:spacing w:after="0" w:line="240" w:lineRule="auto"/>
        <w:ind w:left="1350"/>
        <w:outlineLvl w:val="3"/>
        <w:rPr>
          <w:rFonts w:eastAsia="Times New Roman" w:cs="Arial"/>
          <w:iCs/>
          <w:kern w:val="32"/>
          <w:szCs w:val="28"/>
        </w:rPr>
      </w:pPr>
    </w:p>
    <w:p w14:paraId="6958A080" w14:textId="3807B153" w:rsidR="008F4F97" w:rsidRPr="008F4F97" w:rsidRDefault="00592D2D" w:rsidP="00592D2D">
      <w:pPr>
        <w:widowControl w:val="0"/>
        <w:spacing w:after="0" w:line="240" w:lineRule="auto"/>
        <w:ind w:left="2970" w:hanging="630"/>
        <w:outlineLvl w:val="3"/>
        <w:rPr>
          <w:rFonts w:eastAsia="Times New Roman" w:cs="Arial"/>
          <w:iCs/>
          <w:kern w:val="32"/>
          <w:szCs w:val="28"/>
        </w:rPr>
      </w:pPr>
      <w:r>
        <w:rPr>
          <w:rFonts w:eastAsia="Times New Roman" w:cs="Arial"/>
          <w:iCs/>
          <w:kern w:val="32"/>
          <w:szCs w:val="28"/>
        </w:rPr>
        <w:t xml:space="preserve">5.14.1 </w:t>
      </w:r>
      <w:r w:rsidR="008F4F97" w:rsidRPr="008F4F97">
        <w:rPr>
          <w:rFonts w:eastAsia="Times New Roman" w:cs="Arial"/>
          <w:iCs/>
          <w:kern w:val="32"/>
          <w:szCs w:val="28"/>
        </w:rPr>
        <w:t xml:space="preserve">Copies of completed evaluations shall be sent electronically to the DBHR Program Manager no later than fourteen (14) business days </w:t>
      </w:r>
      <w:r w:rsidR="008F4F97" w:rsidRPr="008F4F97">
        <w:rPr>
          <w:rFonts w:eastAsia="Times New Roman" w:cs="Arial"/>
          <w:iCs/>
          <w:kern w:val="32"/>
          <w:szCs w:val="28"/>
        </w:rPr>
        <w:lastRenderedPageBreak/>
        <w:t>after each training.</w:t>
      </w:r>
    </w:p>
    <w:p w14:paraId="08123156" w14:textId="77777777" w:rsidR="008F4F97" w:rsidRPr="008F4F97" w:rsidRDefault="008F4F97" w:rsidP="008F4F97">
      <w:pPr>
        <w:widowControl w:val="0"/>
        <w:spacing w:after="0"/>
        <w:ind w:left="2520"/>
        <w:outlineLvl w:val="3"/>
        <w:rPr>
          <w:rFonts w:eastAsia="Times New Roman" w:cs="Arial"/>
          <w:iCs/>
          <w:kern w:val="32"/>
          <w:szCs w:val="28"/>
        </w:rPr>
      </w:pPr>
    </w:p>
    <w:p w14:paraId="3CFB53C2" w14:textId="75D3A5E3" w:rsidR="008F4F97" w:rsidRDefault="00592D2D" w:rsidP="00592D2D">
      <w:pPr>
        <w:widowControl w:val="0"/>
        <w:spacing w:after="0" w:line="240" w:lineRule="auto"/>
        <w:ind w:left="1260" w:hanging="540"/>
        <w:outlineLvl w:val="3"/>
        <w:rPr>
          <w:rFonts w:eastAsia="Times New Roman" w:cs="Arial"/>
          <w:iCs/>
          <w:kern w:val="32"/>
          <w:szCs w:val="28"/>
        </w:rPr>
      </w:pPr>
      <w:r>
        <w:rPr>
          <w:rFonts w:eastAsia="Times New Roman" w:cs="Arial"/>
          <w:iCs/>
          <w:kern w:val="32"/>
          <w:szCs w:val="28"/>
        </w:rPr>
        <w:t xml:space="preserve">5.15 </w:t>
      </w:r>
      <w:r w:rsidR="008F4F97" w:rsidRPr="008F4F97">
        <w:rPr>
          <w:rFonts w:eastAsia="Times New Roman" w:cs="Arial"/>
          <w:iCs/>
          <w:kern w:val="32"/>
          <w:szCs w:val="28"/>
        </w:rPr>
        <w:t xml:space="preserve">Contractor will provide written training reports to HCA within thirty (30) business days </w:t>
      </w:r>
      <w:proofErr w:type="gramStart"/>
      <w:r w:rsidR="008F4F97" w:rsidRPr="008F4F97">
        <w:rPr>
          <w:rFonts w:eastAsia="Times New Roman" w:cs="Arial"/>
          <w:iCs/>
          <w:kern w:val="32"/>
          <w:szCs w:val="28"/>
        </w:rPr>
        <w:t>of  completion</w:t>
      </w:r>
      <w:proofErr w:type="gramEnd"/>
      <w:r w:rsidR="008F4F97" w:rsidRPr="008F4F97">
        <w:rPr>
          <w:rFonts w:eastAsia="Times New Roman" w:cs="Arial"/>
          <w:iCs/>
          <w:kern w:val="32"/>
          <w:szCs w:val="28"/>
        </w:rPr>
        <w:t xml:space="preserve"> of each training, with the following components:</w:t>
      </w:r>
    </w:p>
    <w:p w14:paraId="42CD8F4E" w14:textId="77777777" w:rsidR="00902E4C" w:rsidRPr="008F4F97" w:rsidRDefault="00902E4C" w:rsidP="00902E4C">
      <w:pPr>
        <w:widowControl w:val="0"/>
        <w:spacing w:after="0" w:line="240" w:lineRule="auto"/>
        <w:ind w:left="1440"/>
        <w:outlineLvl w:val="3"/>
        <w:rPr>
          <w:rFonts w:eastAsia="Times New Roman" w:cs="Arial"/>
          <w:iCs/>
          <w:kern w:val="32"/>
          <w:szCs w:val="28"/>
        </w:rPr>
      </w:pPr>
    </w:p>
    <w:p w14:paraId="10C91711" w14:textId="5BD52A08" w:rsidR="008F4F97" w:rsidRDefault="00592D2D" w:rsidP="00592D2D">
      <w:pPr>
        <w:widowControl w:val="0"/>
        <w:spacing w:after="0" w:line="240" w:lineRule="auto"/>
        <w:ind w:left="3240" w:hanging="900"/>
        <w:outlineLvl w:val="3"/>
        <w:rPr>
          <w:rFonts w:eastAsia="Times New Roman" w:cs="Arial"/>
          <w:iCs/>
          <w:kern w:val="32"/>
          <w:szCs w:val="28"/>
        </w:rPr>
      </w:pPr>
      <w:r>
        <w:rPr>
          <w:rFonts w:eastAsia="Times New Roman" w:cs="Arial"/>
          <w:iCs/>
          <w:kern w:val="32"/>
          <w:szCs w:val="28"/>
        </w:rPr>
        <w:t xml:space="preserve">5.15.1 </w:t>
      </w:r>
      <w:r w:rsidR="008F4F97" w:rsidRPr="008F4F97">
        <w:rPr>
          <w:rFonts w:eastAsia="Times New Roman" w:cs="Arial"/>
          <w:iCs/>
          <w:kern w:val="32"/>
          <w:szCs w:val="28"/>
        </w:rPr>
        <w:t xml:space="preserve">Training participant names and agency </w:t>
      </w:r>
      <w:proofErr w:type="gramStart"/>
      <w:r w:rsidR="008F4F97" w:rsidRPr="008F4F97">
        <w:rPr>
          <w:rFonts w:eastAsia="Times New Roman" w:cs="Arial"/>
          <w:iCs/>
          <w:kern w:val="32"/>
          <w:szCs w:val="28"/>
        </w:rPr>
        <w:t>affiliations;</w:t>
      </w:r>
      <w:proofErr w:type="gramEnd"/>
    </w:p>
    <w:p w14:paraId="00914095" w14:textId="77777777" w:rsidR="00902E4C" w:rsidRPr="008F4F97" w:rsidRDefault="00902E4C" w:rsidP="00902E4C">
      <w:pPr>
        <w:widowControl w:val="0"/>
        <w:spacing w:after="0" w:line="240" w:lineRule="auto"/>
        <w:ind w:left="2340"/>
        <w:outlineLvl w:val="3"/>
        <w:rPr>
          <w:rFonts w:eastAsia="Times New Roman" w:cs="Arial"/>
          <w:iCs/>
          <w:kern w:val="32"/>
          <w:szCs w:val="28"/>
        </w:rPr>
      </w:pPr>
    </w:p>
    <w:p w14:paraId="0D8695A2" w14:textId="5F8EB6D4" w:rsidR="008F4F97" w:rsidRDefault="00592D2D" w:rsidP="00592D2D">
      <w:pPr>
        <w:widowControl w:val="0"/>
        <w:spacing w:after="0" w:line="240" w:lineRule="auto"/>
        <w:ind w:left="3240" w:hanging="900"/>
        <w:outlineLvl w:val="3"/>
        <w:rPr>
          <w:rFonts w:eastAsia="Times New Roman" w:cs="Arial"/>
          <w:iCs/>
          <w:kern w:val="32"/>
          <w:szCs w:val="28"/>
        </w:rPr>
      </w:pPr>
      <w:r>
        <w:rPr>
          <w:rFonts w:eastAsia="Times New Roman" w:cs="Arial"/>
          <w:iCs/>
          <w:kern w:val="32"/>
          <w:szCs w:val="28"/>
        </w:rPr>
        <w:t xml:space="preserve">5.15.2 </w:t>
      </w:r>
      <w:r w:rsidR="008F4F97" w:rsidRPr="008F4F97">
        <w:rPr>
          <w:rFonts w:eastAsia="Times New Roman" w:cs="Arial"/>
          <w:iCs/>
          <w:kern w:val="32"/>
          <w:szCs w:val="28"/>
        </w:rPr>
        <w:t xml:space="preserve">Summary of training evaluation completed by </w:t>
      </w:r>
      <w:proofErr w:type="gramStart"/>
      <w:r w:rsidR="008F4F97" w:rsidRPr="008F4F97">
        <w:rPr>
          <w:rFonts w:eastAsia="Times New Roman" w:cs="Arial"/>
          <w:iCs/>
          <w:kern w:val="32"/>
          <w:szCs w:val="28"/>
        </w:rPr>
        <w:t>participants;</w:t>
      </w:r>
      <w:proofErr w:type="gramEnd"/>
      <w:r w:rsidR="008F4F97" w:rsidRPr="008F4F97">
        <w:rPr>
          <w:rFonts w:eastAsia="Times New Roman" w:cs="Arial"/>
          <w:iCs/>
          <w:kern w:val="32"/>
          <w:szCs w:val="28"/>
        </w:rPr>
        <w:t xml:space="preserve"> and</w:t>
      </w:r>
    </w:p>
    <w:p w14:paraId="16640BCE" w14:textId="77777777" w:rsidR="00902E4C" w:rsidRPr="008F4F97" w:rsidRDefault="00902E4C" w:rsidP="00902E4C">
      <w:pPr>
        <w:widowControl w:val="0"/>
        <w:spacing w:after="0" w:line="240" w:lineRule="auto"/>
        <w:ind w:left="2430"/>
        <w:outlineLvl w:val="3"/>
        <w:rPr>
          <w:rFonts w:eastAsia="Times New Roman" w:cs="Arial"/>
          <w:iCs/>
          <w:kern w:val="32"/>
          <w:szCs w:val="28"/>
        </w:rPr>
      </w:pPr>
    </w:p>
    <w:p w14:paraId="7F273300" w14:textId="4078C8A2" w:rsidR="008F4F97" w:rsidRPr="008F4F97" w:rsidRDefault="00592D2D" w:rsidP="00592D2D">
      <w:pPr>
        <w:widowControl w:val="0"/>
        <w:spacing w:after="0" w:line="240" w:lineRule="auto"/>
        <w:ind w:left="3060" w:hanging="720"/>
        <w:outlineLvl w:val="3"/>
        <w:rPr>
          <w:rFonts w:eastAsia="Times New Roman" w:cs="Arial"/>
          <w:iCs/>
          <w:kern w:val="32"/>
          <w:szCs w:val="28"/>
        </w:rPr>
      </w:pPr>
      <w:r>
        <w:rPr>
          <w:rFonts w:eastAsia="Times New Roman" w:cs="Arial"/>
          <w:iCs/>
          <w:kern w:val="32"/>
          <w:szCs w:val="28"/>
        </w:rPr>
        <w:t xml:space="preserve">5.15.3 </w:t>
      </w:r>
      <w:r w:rsidR="008F4F97" w:rsidRPr="008F4F97">
        <w:rPr>
          <w:rFonts w:eastAsia="Times New Roman" w:cs="Arial"/>
          <w:iCs/>
          <w:kern w:val="32"/>
          <w:szCs w:val="28"/>
        </w:rPr>
        <w:t>Comments and suggestion from the Contractor regarding the training.</w:t>
      </w:r>
    </w:p>
    <w:p w14:paraId="1DDC8E53" w14:textId="77777777" w:rsidR="008F4F97" w:rsidRPr="008F4F97" w:rsidRDefault="008F4F97" w:rsidP="008F4F97">
      <w:pPr>
        <w:widowControl w:val="0"/>
        <w:spacing w:after="0"/>
        <w:ind w:left="2520"/>
        <w:outlineLvl w:val="3"/>
        <w:rPr>
          <w:rFonts w:eastAsia="Times New Roman" w:cs="Arial"/>
          <w:iCs/>
          <w:kern w:val="32"/>
          <w:szCs w:val="28"/>
        </w:rPr>
      </w:pPr>
    </w:p>
    <w:p w14:paraId="67BF240E" w14:textId="2825337C" w:rsidR="008F4F97" w:rsidRDefault="00592D2D" w:rsidP="00592D2D">
      <w:pPr>
        <w:widowControl w:val="0"/>
        <w:spacing w:after="0" w:line="240" w:lineRule="auto"/>
        <w:ind w:left="1260" w:hanging="450"/>
        <w:outlineLvl w:val="3"/>
        <w:rPr>
          <w:rFonts w:eastAsia="Times New Roman" w:cs="Arial"/>
          <w:iCs/>
          <w:kern w:val="32"/>
          <w:szCs w:val="28"/>
        </w:rPr>
      </w:pPr>
      <w:r>
        <w:rPr>
          <w:rFonts w:eastAsia="Times New Roman" w:cs="Arial"/>
          <w:iCs/>
          <w:kern w:val="32"/>
          <w:szCs w:val="28"/>
        </w:rPr>
        <w:t>5.</w:t>
      </w:r>
      <w:proofErr w:type="gramStart"/>
      <w:r>
        <w:rPr>
          <w:rFonts w:eastAsia="Times New Roman" w:cs="Arial"/>
          <w:iCs/>
          <w:kern w:val="32"/>
          <w:szCs w:val="28"/>
        </w:rPr>
        <w:t xml:space="preserve">16 </w:t>
      </w:r>
      <w:r w:rsidR="008F4F97" w:rsidRPr="008F4F97">
        <w:rPr>
          <w:rFonts w:eastAsia="Times New Roman" w:cs="Arial"/>
          <w:iCs/>
          <w:kern w:val="32"/>
          <w:szCs w:val="28"/>
        </w:rPr>
        <w:t xml:space="preserve"> Contractor</w:t>
      </w:r>
      <w:proofErr w:type="gramEnd"/>
      <w:r w:rsidR="008F4F97" w:rsidRPr="008F4F97">
        <w:rPr>
          <w:rFonts w:eastAsia="Times New Roman" w:cs="Arial"/>
          <w:iCs/>
          <w:kern w:val="32"/>
          <w:szCs w:val="28"/>
        </w:rPr>
        <w:t xml:space="preserve"> will maintain an updated list of current Behavioral Health Ombuds who are registered   to attend the training and provide a contact list to the DBHR Program Manager three (3) business days before the </w:t>
      </w:r>
      <w:proofErr w:type="spellStart"/>
      <w:r w:rsidR="008F4F97" w:rsidRPr="008F4F97">
        <w:rPr>
          <w:rFonts w:eastAsia="Times New Roman" w:cs="Arial"/>
          <w:iCs/>
          <w:kern w:val="32"/>
          <w:szCs w:val="28"/>
        </w:rPr>
        <w:t>training.List</w:t>
      </w:r>
      <w:proofErr w:type="spellEnd"/>
      <w:r w:rsidR="008F4F97" w:rsidRPr="008F4F97">
        <w:rPr>
          <w:rFonts w:eastAsia="Times New Roman" w:cs="Arial"/>
          <w:iCs/>
          <w:kern w:val="32"/>
          <w:szCs w:val="28"/>
        </w:rPr>
        <w:t xml:space="preserve"> to include:</w:t>
      </w:r>
    </w:p>
    <w:p w14:paraId="0717A07C" w14:textId="77777777" w:rsidR="00902E4C" w:rsidRPr="008F4F97" w:rsidRDefault="00902E4C" w:rsidP="00902E4C">
      <w:pPr>
        <w:widowControl w:val="0"/>
        <w:spacing w:after="0" w:line="240" w:lineRule="auto"/>
        <w:ind w:left="1350"/>
        <w:outlineLvl w:val="3"/>
        <w:rPr>
          <w:rFonts w:eastAsia="Times New Roman" w:cs="Arial"/>
          <w:iCs/>
          <w:kern w:val="32"/>
          <w:szCs w:val="28"/>
        </w:rPr>
      </w:pPr>
    </w:p>
    <w:p w14:paraId="2AD716A9" w14:textId="12669381" w:rsidR="008F4F97" w:rsidRDefault="00592D2D" w:rsidP="00592D2D">
      <w:pPr>
        <w:widowControl w:val="0"/>
        <w:spacing w:after="0" w:line="240" w:lineRule="auto"/>
        <w:ind w:left="4320" w:hanging="1800"/>
        <w:outlineLvl w:val="3"/>
        <w:rPr>
          <w:rFonts w:eastAsia="Times New Roman" w:cs="Arial"/>
          <w:iCs/>
          <w:kern w:val="32"/>
          <w:szCs w:val="28"/>
        </w:rPr>
      </w:pPr>
      <w:r>
        <w:rPr>
          <w:rFonts w:eastAsia="Times New Roman" w:cs="Arial"/>
          <w:iCs/>
          <w:kern w:val="32"/>
          <w:szCs w:val="28"/>
        </w:rPr>
        <w:t xml:space="preserve">5.16.1 </w:t>
      </w:r>
      <w:r w:rsidR="008F4F97" w:rsidRPr="008F4F97">
        <w:rPr>
          <w:rFonts w:eastAsia="Times New Roman" w:cs="Arial"/>
          <w:iCs/>
          <w:kern w:val="32"/>
          <w:szCs w:val="28"/>
        </w:rPr>
        <w:t xml:space="preserve">Name of </w:t>
      </w:r>
      <w:proofErr w:type="spellStart"/>
      <w:proofErr w:type="gramStart"/>
      <w:r w:rsidR="008F4F97" w:rsidRPr="008F4F97">
        <w:rPr>
          <w:rFonts w:eastAsia="Times New Roman" w:cs="Arial"/>
          <w:iCs/>
          <w:kern w:val="32"/>
          <w:szCs w:val="28"/>
        </w:rPr>
        <w:t>Omsbud</w:t>
      </w:r>
      <w:proofErr w:type="spellEnd"/>
      <w:r w:rsidR="008F4F97" w:rsidRPr="008F4F97">
        <w:rPr>
          <w:rFonts w:eastAsia="Times New Roman" w:cs="Arial"/>
          <w:iCs/>
          <w:kern w:val="32"/>
          <w:szCs w:val="28"/>
        </w:rPr>
        <w:t>;</w:t>
      </w:r>
      <w:proofErr w:type="gramEnd"/>
    </w:p>
    <w:p w14:paraId="3D441E43" w14:textId="77777777" w:rsidR="00902E4C" w:rsidRPr="008F4F97" w:rsidRDefault="00902E4C" w:rsidP="00902E4C">
      <w:pPr>
        <w:widowControl w:val="0"/>
        <w:spacing w:after="0" w:line="240" w:lineRule="auto"/>
        <w:ind w:left="3690"/>
        <w:outlineLvl w:val="3"/>
        <w:rPr>
          <w:rFonts w:eastAsia="Times New Roman" w:cs="Arial"/>
          <w:iCs/>
          <w:kern w:val="32"/>
          <w:szCs w:val="28"/>
        </w:rPr>
      </w:pPr>
    </w:p>
    <w:p w14:paraId="188D289D" w14:textId="12C9CC78" w:rsidR="008F4F97" w:rsidRDefault="00592D2D" w:rsidP="00592D2D">
      <w:pPr>
        <w:widowControl w:val="0"/>
        <w:spacing w:after="0" w:line="240" w:lineRule="auto"/>
        <w:ind w:firstLine="2520"/>
        <w:outlineLvl w:val="3"/>
        <w:rPr>
          <w:rFonts w:eastAsia="Times New Roman" w:cs="Arial"/>
          <w:iCs/>
          <w:kern w:val="32"/>
          <w:szCs w:val="28"/>
        </w:rPr>
      </w:pPr>
      <w:r>
        <w:rPr>
          <w:rFonts w:eastAsia="Times New Roman" w:cs="Arial"/>
          <w:iCs/>
          <w:kern w:val="32"/>
          <w:szCs w:val="28"/>
        </w:rPr>
        <w:t xml:space="preserve">5.16.2 </w:t>
      </w:r>
      <w:r w:rsidR="008F4F97" w:rsidRPr="008F4F97">
        <w:rPr>
          <w:rFonts w:eastAsia="Times New Roman" w:cs="Arial"/>
          <w:iCs/>
          <w:kern w:val="32"/>
          <w:szCs w:val="28"/>
        </w:rPr>
        <w:t>BHASO/</w:t>
      </w:r>
      <w:proofErr w:type="gramStart"/>
      <w:r w:rsidR="008F4F97" w:rsidRPr="008F4F97">
        <w:rPr>
          <w:rFonts w:eastAsia="Times New Roman" w:cs="Arial"/>
          <w:iCs/>
          <w:kern w:val="32"/>
          <w:szCs w:val="28"/>
        </w:rPr>
        <w:t>Region;</w:t>
      </w:r>
      <w:proofErr w:type="gramEnd"/>
    </w:p>
    <w:p w14:paraId="1E627DF2" w14:textId="77777777" w:rsidR="00902E4C" w:rsidRPr="008F4F97" w:rsidRDefault="00902E4C" w:rsidP="00902E4C">
      <w:pPr>
        <w:widowControl w:val="0"/>
        <w:spacing w:after="0" w:line="240" w:lineRule="auto"/>
        <w:ind w:left="3690"/>
        <w:outlineLvl w:val="3"/>
        <w:rPr>
          <w:rFonts w:eastAsia="Times New Roman" w:cs="Arial"/>
          <w:iCs/>
          <w:kern w:val="32"/>
          <w:szCs w:val="28"/>
        </w:rPr>
      </w:pPr>
    </w:p>
    <w:p w14:paraId="7A5BD2FE" w14:textId="2EA6E01F" w:rsidR="008F4F97" w:rsidRDefault="00592D2D" w:rsidP="00592D2D">
      <w:pPr>
        <w:widowControl w:val="0"/>
        <w:spacing w:after="0" w:line="240" w:lineRule="auto"/>
        <w:ind w:left="4320" w:hanging="1800"/>
        <w:outlineLvl w:val="3"/>
        <w:rPr>
          <w:rFonts w:eastAsia="Times New Roman" w:cs="Arial"/>
          <w:iCs/>
          <w:kern w:val="32"/>
          <w:szCs w:val="28"/>
        </w:rPr>
      </w:pPr>
      <w:r>
        <w:rPr>
          <w:rFonts w:eastAsia="Times New Roman" w:cs="Arial"/>
          <w:iCs/>
          <w:kern w:val="32"/>
          <w:szCs w:val="28"/>
        </w:rPr>
        <w:t xml:space="preserve">5.16.3 </w:t>
      </w:r>
      <w:r w:rsidR="008F4F97" w:rsidRPr="008F4F97">
        <w:rPr>
          <w:rFonts w:eastAsia="Times New Roman" w:cs="Arial"/>
          <w:iCs/>
          <w:kern w:val="32"/>
          <w:szCs w:val="28"/>
        </w:rPr>
        <w:t xml:space="preserve">Phone </w:t>
      </w:r>
      <w:proofErr w:type="gramStart"/>
      <w:r w:rsidR="008F4F97" w:rsidRPr="008F4F97">
        <w:rPr>
          <w:rFonts w:eastAsia="Times New Roman" w:cs="Arial"/>
          <w:iCs/>
          <w:kern w:val="32"/>
          <w:szCs w:val="28"/>
        </w:rPr>
        <w:t>Number;</w:t>
      </w:r>
      <w:proofErr w:type="gramEnd"/>
    </w:p>
    <w:p w14:paraId="18AD85A7" w14:textId="77777777" w:rsidR="00902E4C" w:rsidRPr="008F4F97" w:rsidRDefault="00902E4C" w:rsidP="00902E4C">
      <w:pPr>
        <w:widowControl w:val="0"/>
        <w:spacing w:after="0" w:line="240" w:lineRule="auto"/>
        <w:ind w:left="3780"/>
        <w:outlineLvl w:val="3"/>
        <w:rPr>
          <w:rFonts w:eastAsia="Times New Roman" w:cs="Arial"/>
          <w:iCs/>
          <w:kern w:val="32"/>
          <w:szCs w:val="28"/>
        </w:rPr>
      </w:pPr>
    </w:p>
    <w:p w14:paraId="2FBA50D0" w14:textId="5F5BDB16" w:rsidR="008F4F97" w:rsidRDefault="00592D2D" w:rsidP="00592D2D">
      <w:pPr>
        <w:widowControl w:val="0"/>
        <w:spacing w:after="0" w:line="240" w:lineRule="auto"/>
        <w:ind w:left="4320" w:hanging="1800"/>
        <w:outlineLvl w:val="3"/>
        <w:rPr>
          <w:rFonts w:eastAsia="Times New Roman" w:cs="Arial"/>
          <w:iCs/>
          <w:kern w:val="32"/>
          <w:szCs w:val="28"/>
        </w:rPr>
      </w:pPr>
      <w:r>
        <w:rPr>
          <w:rFonts w:eastAsia="Times New Roman" w:cs="Arial"/>
          <w:iCs/>
          <w:kern w:val="32"/>
          <w:szCs w:val="28"/>
        </w:rPr>
        <w:t xml:space="preserve">5.16.4 </w:t>
      </w:r>
      <w:r w:rsidR="008F4F97" w:rsidRPr="008F4F97">
        <w:rPr>
          <w:rFonts w:eastAsia="Times New Roman" w:cs="Arial"/>
          <w:iCs/>
          <w:kern w:val="32"/>
          <w:szCs w:val="28"/>
        </w:rPr>
        <w:t>Mailing address; and</w:t>
      </w:r>
    </w:p>
    <w:p w14:paraId="4A88FCD1" w14:textId="77777777" w:rsidR="00902E4C" w:rsidRPr="008F4F97" w:rsidRDefault="00902E4C" w:rsidP="00902E4C">
      <w:pPr>
        <w:widowControl w:val="0"/>
        <w:spacing w:after="0" w:line="240" w:lineRule="auto"/>
        <w:ind w:left="3780"/>
        <w:outlineLvl w:val="3"/>
        <w:rPr>
          <w:rFonts w:eastAsia="Times New Roman" w:cs="Arial"/>
          <w:iCs/>
          <w:kern w:val="32"/>
          <w:szCs w:val="28"/>
        </w:rPr>
      </w:pPr>
    </w:p>
    <w:p w14:paraId="19BAFCD4" w14:textId="47393CF1" w:rsidR="008F4F97" w:rsidRDefault="00592D2D" w:rsidP="00592D2D">
      <w:pPr>
        <w:widowControl w:val="0"/>
        <w:tabs>
          <w:tab w:val="left" w:pos="3780"/>
        </w:tabs>
        <w:spacing w:after="0" w:line="240" w:lineRule="auto"/>
        <w:ind w:left="4320" w:hanging="1800"/>
        <w:outlineLvl w:val="3"/>
        <w:rPr>
          <w:rFonts w:eastAsia="Times New Roman" w:cs="Arial"/>
          <w:iCs/>
          <w:kern w:val="32"/>
          <w:szCs w:val="28"/>
        </w:rPr>
      </w:pPr>
      <w:r>
        <w:rPr>
          <w:rFonts w:eastAsia="Times New Roman" w:cs="Arial"/>
          <w:iCs/>
          <w:kern w:val="32"/>
          <w:szCs w:val="28"/>
        </w:rPr>
        <w:t xml:space="preserve">5.16.5 </w:t>
      </w:r>
      <w:r w:rsidR="008F4F97" w:rsidRPr="008F4F97">
        <w:rPr>
          <w:rFonts w:eastAsia="Times New Roman" w:cs="Arial"/>
          <w:iCs/>
          <w:kern w:val="32"/>
          <w:szCs w:val="28"/>
        </w:rPr>
        <w:t>Email address.</w:t>
      </w:r>
    </w:p>
    <w:p w14:paraId="7F34EE95" w14:textId="77777777" w:rsidR="00902E4C" w:rsidRPr="008F4F97" w:rsidRDefault="00902E4C" w:rsidP="00902E4C">
      <w:pPr>
        <w:widowControl w:val="0"/>
        <w:tabs>
          <w:tab w:val="left" w:pos="3780"/>
        </w:tabs>
        <w:spacing w:after="0" w:line="240" w:lineRule="auto"/>
        <w:ind w:left="5400"/>
        <w:outlineLvl w:val="3"/>
        <w:rPr>
          <w:rFonts w:eastAsia="Times New Roman" w:cs="Arial"/>
          <w:iCs/>
          <w:kern w:val="32"/>
          <w:szCs w:val="28"/>
        </w:rPr>
      </w:pPr>
    </w:p>
    <w:p w14:paraId="35820C82" w14:textId="64EB1D2A" w:rsidR="008F4F97" w:rsidRDefault="00592D2D" w:rsidP="00592D2D">
      <w:pPr>
        <w:widowControl w:val="0"/>
        <w:spacing w:after="0" w:line="240" w:lineRule="auto"/>
        <w:ind w:left="1260" w:hanging="450"/>
        <w:outlineLvl w:val="3"/>
        <w:rPr>
          <w:rFonts w:eastAsia="Times New Roman" w:cs="Arial"/>
          <w:iCs/>
          <w:kern w:val="32"/>
          <w:szCs w:val="28"/>
        </w:rPr>
      </w:pPr>
      <w:r>
        <w:rPr>
          <w:rFonts w:eastAsia="Times New Roman" w:cs="Arial"/>
          <w:iCs/>
          <w:kern w:val="32"/>
          <w:szCs w:val="28"/>
        </w:rPr>
        <w:t xml:space="preserve">5.17 </w:t>
      </w:r>
      <w:r w:rsidR="008F4F97" w:rsidRPr="008F4F97">
        <w:rPr>
          <w:rFonts w:eastAsia="Times New Roman" w:cs="Arial"/>
          <w:iCs/>
          <w:kern w:val="32"/>
          <w:szCs w:val="28"/>
        </w:rPr>
        <w:t xml:space="preserve">Contractor must maintain an up to </w:t>
      </w:r>
      <w:proofErr w:type="gramStart"/>
      <w:r w:rsidR="008F4F97" w:rsidRPr="008F4F97">
        <w:rPr>
          <w:rFonts w:eastAsia="Times New Roman" w:cs="Arial"/>
          <w:iCs/>
          <w:kern w:val="32"/>
          <w:szCs w:val="28"/>
        </w:rPr>
        <w:t>date  contact</w:t>
      </w:r>
      <w:proofErr w:type="gramEnd"/>
      <w:r w:rsidR="008F4F97" w:rsidRPr="008F4F97">
        <w:rPr>
          <w:rFonts w:eastAsia="Times New Roman" w:cs="Arial"/>
          <w:iCs/>
          <w:kern w:val="32"/>
          <w:szCs w:val="28"/>
        </w:rPr>
        <w:t xml:space="preserve"> information list of all Washington State Behavioral Health Ombuds.</w:t>
      </w:r>
    </w:p>
    <w:p w14:paraId="7A6DCA48" w14:textId="77777777" w:rsidR="00902E4C" w:rsidRPr="008F4F97" w:rsidRDefault="00902E4C" w:rsidP="00902E4C">
      <w:pPr>
        <w:widowControl w:val="0"/>
        <w:spacing w:after="0" w:line="240" w:lineRule="auto"/>
        <w:ind w:left="1800"/>
        <w:outlineLvl w:val="3"/>
        <w:rPr>
          <w:rFonts w:eastAsia="Times New Roman" w:cs="Arial"/>
          <w:iCs/>
          <w:kern w:val="32"/>
          <w:szCs w:val="28"/>
        </w:rPr>
      </w:pPr>
    </w:p>
    <w:p w14:paraId="5926B99B" w14:textId="1E8F7AD6" w:rsidR="008F4F97" w:rsidRDefault="00592D2D" w:rsidP="00592D2D">
      <w:pPr>
        <w:widowControl w:val="0"/>
        <w:tabs>
          <w:tab w:val="left" w:pos="2430"/>
        </w:tabs>
        <w:spacing w:after="0" w:line="240" w:lineRule="auto"/>
        <w:ind w:left="2610" w:hanging="810"/>
        <w:outlineLvl w:val="3"/>
        <w:rPr>
          <w:rFonts w:eastAsia="Times New Roman" w:cs="Arial"/>
          <w:iCs/>
          <w:kern w:val="32"/>
          <w:szCs w:val="28"/>
        </w:rPr>
      </w:pPr>
      <w:r>
        <w:rPr>
          <w:rFonts w:eastAsia="Times New Roman" w:cs="Arial"/>
          <w:iCs/>
          <w:kern w:val="32"/>
          <w:szCs w:val="28"/>
        </w:rPr>
        <w:t xml:space="preserve">5.17.1 </w:t>
      </w:r>
      <w:r w:rsidR="008F4F97" w:rsidRPr="008F4F97">
        <w:rPr>
          <w:rFonts w:eastAsia="Times New Roman" w:cs="Arial"/>
          <w:iCs/>
          <w:kern w:val="32"/>
          <w:szCs w:val="28"/>
        </w:rPr>
        <w:t>A list of Om</w:t>
      </w:r>
      <w:r w:rsidR="00700623">
        <w:rPr>
          <w:rFonts w:eastAsia="Times New Roman" w:cs="Arial"/>
          <w:iCs/>
          <w:kern w:val="32"/>
          <w:szCs w:val="28"/>
        </w:rPr>
        <w:t>buds</w:t>
      </w:r>
      <w:r w:rsidR="008F4F97" w:rsidRPr="008F4F97">
        <w:rPr>
          <w:rFonts w:eastAsia="Times New Roman" w:cs="Arial"/>
          <w:iCs/>
          <w:kern w:val="32"/>
          <w:szCs w:val="28"/>
        </w:rPr>
        <w:t xml:space="preserve"> emails may be kept in the Contractor’s choice of</w:t>
      </w:r>
      <w:r>
        <w:rPr>
          <w:rFonts w:eastAsia="Times New Roman" w:cs="Arial"/>
          <w:iCs/>
          <w:kern w:val="32"/>
          <w:szCs w:val="28"/>
        </w:rPr>
        <w:t xml:space="preserve"> </w:t>
      </w:r>
      <w:r w:rsidR="008F4F97" w:rsidRPr="008F4F97">
        <w:rPr>
          <w:rFonts w:eastAsia="Times New Roman" w:cs="Arial"/>
          <w:iCs/>
          <w:kern w:val="32"/>
          <w:szCs w:val="28"/>
        </w:rPr>
        <w:t>format.</w:t>
      </w:r>
    </w:p>
    <w:p w14:paraId="602A4A7E" w14:textId="77777777" w:rsidR="00902E4C" w:rsidRPr="008F4F97" w:rsidRDefault="00902E4C" w:rsidP="00902E4C">
      <w:pPr>
        <w:widowControl w:val="0"/>
        <w:spacing w:after="0" w:line="240" w:lineRule="auto"/>
        <w:ind w:left="1890"/>
        <w:outlineLvl w:val="3"/>
        <w:rPr>
          <w:rFonts w:eastAsia="Times New Roman" w:cs="Arial"/>
          <w:iCs/>
          <w:kern w:val="32"/>
          <w:szCs w:val="28"/>
        </w:rPr>
      </w:pPr>
    </w:p>
    <w:p w14:paraId="3DAB5C1B" w14:textId="6C3E0FB0" w:rsidR="008F4F97" w:rsidRDefault="00592D2D" w:rsidP="00C96F41">
      <w:pPr>
        <w:widowControl w:val="0"/>
        <w:spacing w:after="0" w:line="240" w:lineRule="auto"/>
        <w:ind w:left="2610" w:hanging="810"/>
        <w:outlineLvl w:val="3"/>
        <w:rPr>
          <w:rFonts w:eastAsia="Times New Roman" w:cs="Arial"/>
          <w:iCs/>
          <w:kern w:val="32"/>
          <w:szCs w:val="28"/>
        </w:rPr>
      </w:pPr>
      <w:r>
        <w:rPr>
          <w:rFonts w:eastAsia="Times New Roman" w:cs="Arial"/>
          <w:iCs/>
          <w:kern w:val="32"/>
          <w:szCs w:val="28"/>
        </w:rPr>
        <w:t xml:space="preserve">5.17.2 </w:t>
      </w:r>
      <w:r w:rsidR="008F4F97" w:rsidRPr="008F4F97">
        <w:rPr>
          <w:rFonts w:eastAsia="Times New Roman" w:cs="Arial"/>
          <w:iCs/>
          <w:kern w:val="32"/>
          <w:szCs w:val="28"/>
        </w:rPr>
        <w:t xml:space="preserve">A comprehensive Ombuds program list shall be kept in HCA format, as per example that will be provide by the </w:t>
      </w:r>
      <w:proofErr w:type="gramStart"/>
      <w:r w:rsidR="008F4F97" w:rsidRPr="008F4F97">
        <w:rPr>
          <w:rFonts w:eastAsia="Times New Roman" w:cs="Arial"/>
          <w:iCs/>
          <w:kern w:val="32"/>
          <w:szCs w:val="28"/>
        </w:rPr>
        <w:t>HCA, and</w:t>
      </w:r>
      <w:proofErr w:type="gramEnd"/>
      <w:r w:rsidR="008F4F97" w:rsidRPr="008F4F97">
        <w:rPr>
          <w:rFonts w:eastAsia="Times New Roman" w:cs="Arial"/>
          <w:iCs/>
          <w:kern w:val="32"/>
          <w:szCs w:val="28"/>
        </w:rPr>
        <w:t xml:space="preserve"> will be made available to Ombuds during trainings to for them to provide updates.</w:t>
      </w:r>
    </w:p>
    <w:p w14:paraId="012AFD7E" w14:textId="77777777" w:rsidR="00902E4C" w:rsidRPr="008F4F97" w:rsidRDefault="00902E4C" w:rsidP="00902E4C">
      <w:pPr>
        <w:widowControl w:val="0"/>
        <w:spacing w:after="0" w:line="240" w:lineRule="auto"/>
        <w:ind w:left="2880"/>
        <w:outlineLvl w:val="3"/>
        <w:rPr>
          <w:rFonts w:eastAsia="Times New Roman" w:cs="Arial"/>
          <w:iCs/>
          <w:kern w:val="32"/>
          <w:szCs w:val="28"/>
        </w:rPr>
      </w:pPr>
    </w:p>
    <w:p w14:paraId="71F947C1" w14:textId="1ED18AEA" w:rsidR="008F4F97" w:rsidRPr="008F4F97" w:rsidRDefault="00592D2D" w:rsidP="00C96F41">
      <w:pPr>
        <w:widowControl w:val="0"/>
        <w:spacing w:after="0" w:line="240" w:lineRule="auto"/>
        <w:ind w:left="2610" w:hanging="720"/>
        <w:outlineLvl w:val="3"/>
        <w:rPr>
          <w:rFonts w:eastAsia="Times New Roman" w:cs="Arial"/>
          <w:iCs/>
          <w:kern w:val="32"/>
          <w:szCs w:val="28"/>
        </w:rPr>
      </w:pPr>
      <w:r>
        <w:rPr>
          <w:rFonts w:eastAsia="Times New Roman" w:cs="Arial"/>
          <w:iCs/>
          <w:kern w:val="32"/>
          <w:szCs w:val="28"/>
        </w:rPr>
        <w:t xml:space="preserve">5.17.3 </w:t>
      </w:r>
      <w:r w:rsidR="008F4F97" w:rsidRPr="008F4F97">
        <w:rPr>
          <w:rFonts w:eastAsia="Times New Roman" w:cs="Arial"/>
          <w:iCs/>
          <w:kern w:val="32"/>
          <w:szCs w:val="28"/>
        </w:rPr>
        <w:t>Contractor must provide Ombuds’ updated email distribution list to the DBHR Program Manager within fourteen (14) business days following the training.</w:t>
      </w:r>
    </w:p>
    <w:p w14:paraId="0342B00D" w14:textId="77777777" w:rsidR="008F4F97" w:rsidRPr="008F4F97" w:rsidRDefault="008F4F97" w:rsidP="008F4F97">
      <w:pPr>
        <w:widowControl w:val="0"/>
        <w:spacing w:after="0"/>
        <w:ind w:left="2520" w:hanging="1440"/>
        <w:outlineLvl w:val="3"/>
        <w:rPr>
          <w:rFonts w:eastAsia="Times New Roman" w:cs="Arial"/>
          <w:iCs/>
          <w:kern w:val="32"/>
          <w:szCs w:val="28"/>
        </w:rPr>
      </w:pPr>
    </w:p>
    <w:p w14:paraId="30689CCB" w14:textId="64B12641" w:rsidR="008F4F97" w:rsidRPr="008F4F97" w:rsidRDefault="00592D2D" w:rsidP="00592D2D">
      <w:pPr>
        <w:widowControl w:val="0"/>
        <w:spacing w:after="0" w:line="240" w:lineRule="auto"/>
        <w:ind w:left="2160" w:hanging="1350"/>
        <w:outlineLvl w:val="3"/>
        <w:rPr>
          <w:rFonts w:eastAsia="Times New Roman" w:cs="Arial"/>
          <w:iCs/>
          <w:kern w:val="32"/>
          <w:szCs w:val="28"/>
        </w:rPr>
      </w:pPr>
      <w:r>
        <w:rPr>
          <w:rFonts w:eastAsia="Times New Roman" w:cs="Arial"/>
          <w:iCs/>
          <w:kern w:val="32"/>
          <w:szCs w:val="28"/>
        </w:rPr>
        <w:t xml:space="preserve">5.18. </w:t>
      </w:r>
      <w:r w:rsidR="008F4F97" w:rsidRPr="008F4F97">
        <w:rPr>
          <w:rFonts w:eastAsia="Times New Roman" w:cs="Arial"/>
          <w:iCs/>
          <w:kern w:val="32"/>
          <w:szCs w:val="28"/>
        </w:rPr>
        <w:t xml:space="preserve">Contractor must follow the agenda provided by HCA for each training. </w:t>
      </w:r>
    </w:p>
    <w:p w14:paraId="2DB3BE86" w14:textId="77777777" w:rsidR="008F4F97" w:rsidRPr="00700C9E" w:rsidRDefault="008F4F97" w:rsidP="008F4F97">
      <w:pPr>
        <w:widowControl w:val="0"/>
        <w:spacing w:after="0"/>
        <w:outlineLvl w:val="3"/>
        <w:rPr>
          <w:rFonts w:eastAsia="Times New Roman" w:cs="Arial"/>
          <w:iCs/>
          <w:kern w:val="32"/>
          <w:szCs w:val="28"/>
        </w:rPr>
      </w:pPr>
    </w:p>
    <w:p w14:paraId="4FCB47E8" w14:textId="77777777" w:rsidR="00700C9E" w:rsidRPr="00700C9E" w:rsidRDefault="00700C9E" w:rsidP="00700C9E">
      <w:pPr>
        <w:widowControl w:val="0"/>
        <w:numPr>
          <w:ilvl w:val="0"/>
          <w:numId w:val="24"/>
        </w:numPr>
        <w:spacing w:after="0" w:line="240" w:lineRule="auto"/>
        <w:outlineLvl w:val="1"/>
        <w:rPr>
          <w:rFonts w:eastAsia="Times New Roman" w:cs="Arial"/>
          <w:iCs/>
          <w:kern w:val="32"/>
        </w:rPr>
      </w:pPr>
      <w:r w:rsidRPr="00700C9E">
        <w:rPr>
          <w:rFonts w:eastAsia="Times New Roman" w:cs="Arial"/>
          <w:iCs/>
          <w:kern w:val="32"/>
        </w:rPr>
        <w:t>HCA will:</w:t>
      </w:r>
    </w:p>
    <w:p w14:paraId="4492703D" w14:textId="77777777" w:rsidR="00700C9E" w:rsidRPr="00700C9E" w:rsidRDefault="00700C9E" w:rsidP="00700C9E">
      <w:pPr>
        <w:widowControl w:val="0"/>
        <w:spacing w:after="0" w:line="240" w:lineRule="auto"/>
        <w:ind w:left="720"/>
        <w:outlineLvl w:val="1"/>
        <w:rPr>
          <w:rFonts w:eastAsia="Times New Roman" w:cs="Arial"/>
          <w:iCs/>
          <w:kern w:val="32"/>
        </w:rPr>
      </w:pPr>
    </w:p>
    <w:p w14:paraId="041450D0" w14:textId="77777777" w:rsidR="00592D2D" w:rsidRPr="00592D2D" w:rsidRDefault="00592D2D" w:rsidP="00592D2D">
      <w:pPr>
        <w:pStyle w:val="ListParagraph"/>
        <w:widowControl w:val="0"/>
        <w:numPr>
          <w:ilvl w:val="0"/>
          <w:numId w:val="28"/>
        </w:numPr>
        <w:spacing w:after="0" w:line="240" w:lineRule="auto"/>
        <w:outlineLvl w:val="2"/>
        <w:rPr>
          <w:rFonts w:eastAsia="Times New Roman" w:cs="Arial"/>
          <w:bCs/>
          <w:iCs/>
          <w:vanish/>
          <w:kern w:val="32"/>
        </w:rPr>
      </w:pPr>
    </w:p>
    <w:p w14:paraId="5D666379" w14:textId="77777777" w:rsidR="00592D2D" w:rsidRPr="00592D2D" w:rsidRDefault="00592D2D" w:rsidP="00592D2D">
      <w:pPr>
        <w:pStyle w:val="ListParagraph"/>
        <w:widowControl w:val="0"/>
        <w:numPr>
          <w:ilvl w:val="0"/>
          <w:numId w:val="28"/>
        </w:numPr>
        <w:spacing w:after="0" w:line="240" w:lineRule="auto"/>
        <w:outlineLvl w:val="2"/>
        <w:rPr>
          <w:rFonts w:eastAsia="Times New Roman" w:cs="Arial"/>
          <w:bCs/>
          <w:iCs/>
          <w:vanish/>
          <w:kern w:val="32"/>
        </w:rPr>
      </w:pPr>
    </w:p>
    <w:p w14:paraId="39A744D4" w14:textId="1A6CDCFC" w:rsidR="00700C9E" w:rsidRPr="00700C9E" w:rsidRDefault="00700C9E" w:rsidP="00C96F41">
      <w:pPr>
        <w:widowControl w:val="0"/>
        <w:numPr>
          <w:ilvl w:val="1"/>
          <w:numId w:val="28"/>
        </w:numPr>
        <w:spacing w:after="0" w:line="240" w:lineRule="auto"/>
        <w:ind w:left="2430" w:hanging="540"/>
        <w:outlineLvl w:val="2"/>
        <w:rPr>
          <w:rFonts w:eastAsia="Times New Roman" w:cs="Arial"/>
          <w:bCs/>
          <w:iCs/>
          <w:kern w:val="32"/>
        </w:rPr>
      </w:pPr>
      <w:r w:rsidRPr="00700C9E">
        <w:rPr>
          <w:rFonts w:eastAsia="Times New Roman" w:cs="Arial"/>
          <w:bCs/>
          <w:iCs/>
          <w:kern w:val="32"/>
        </w:rPr>
        <w:t>Provide the Contractor with an agenda at least two (2) weeks before each training.</w:t>
      </w:r>
    </w:p>
    <w:p w14:paraId="61084477" w14:textId="77777777" w:rsidR="00700C9E" w:rsidRPr="00700C9E" w:rsidRDefault="00700C9E" w:rsidP="00C96F41">
      <w:pPr>
        <w:widowControl w:val="0"/>
        <w:numPr>
          <w:ilvl w:val="1"/>
          <w:numId w:val="28"/>
        </w:numPr>
        <w:spacing w:after="0" w:line="240" w:lineRule="auto"/>
        <w:ind w:left="2430" w:hanging="540"/>
        <w:outlineLvl w:val="2"/>
        <w:rPr>
          <w:rFonts w:eastAsia="Times New Roman" w:cs="Arial"/>
          <w:bCs/>
          <w:iCs/>
          <w:kern w:val="32"/>
        </w:rPr>
      </w:pPr>
      <w:r w:rsidRPr="00700C9E">
        <w:rPr>
          <w:rFonts w:eastAsia="Times New Roman" w:cs="Arial"/>
          <w:bCs/>
          <w:iCs/>
          <w:kern w:val="32"/>
        </w:rPr>
        <w:t xml:space="preserve">Provide one (1) on-site staff person from the Office of Recovery Partnerships Manger </w:t>
      </w:r>
      <w:proofErr w:type="gramStart"/>
      <w:r w:rsidRPr="00700C9E">
        <w:rPr>
          <w:rFonts w:eastAsia="Times New Roman" w:cs="Arial"/>
          <w:bCs/>
          <w:iCs/>
          <w:kern w:val="32"/>
        </w:rPr>
        <w:t>to  co</w:t>
      </w:r>
      <w:proofErr w:type="gramEnd"/>
      <w:r w:rsidRPr="00700C9E">
        <w:rPr>
          <w:rFonts w:eastAsia="Times New Roman" w:cs="Arial"/>
          <w:bCs/>
          <w:iCs/>
          <w:kern w:val="32"/>
        </w:rPr>
        <w:t>-facilitate the training. If trainings are virtual then the HCA staff member will assist in co-facilitating the training virtually.</w:t>
      </w:r>
    </w:p>
    <w:p w14:paraId="15378610" w14:textId="77777777" w:rsidR="00700C9E" w:rsidRPr="00700C9E" w:rsidRDefault="00700C9E" w:rsidP="008F4F97">
      <w:pPr>
        <w:widowControl w:val="0"/>
        <w:numPr>
          <w:ilvl w:val="1"/>
          <w:numId w:val="28"/>
        </w:numPr>
        <w:spacing w:after="0" w:line="240" w:lineRule="auto"/>
        <w:ind w:left="2430" w:hanging="540"/>
        <w:outlineLvl w:val="2"/>
        <w:rPr>
          <w:rFonts w:eastAsia="Times New Roman" w:cs="Arial"/>
          <w:bCs/>
          <w:iCs/>
          <w:kern w:val="32"/>
        </w:rPr>
      </w:pPr>
      <w:r w:rsidRPr="00700C9E">
        <w:rPr>
          <w:rFonts w:eastAsia="Times New Roman" w:cs="Arial"/>
          <w:bCs/>
          <w:iCs/>
          <w:kern w:val="32"/>
        </w:rPr>
        <w:t>Approve trainers and topics that have been identified by the Contractor for each training.</w:t>
      </w:r>
    </w:p>
    <w:p w14:paraId="0E1EDED2" w14:textId="77777777" w:rsidR="00700C9E" w:rsidRPr="00700C9E" w:rsidRDefault="00700C9E" w:rsidP="008F4F97">
      <w:pPr>
        <w:widowControl w:val="0"/>
        <w:numPr>
          <w:ilvl w:val="1"/>
          <w:numId w:val="28"/>
        </w:numPr>
        <w:spacing w:after="0" w:line="240" w:lineRule="auto"/>
        <w:ind w:left="2430" w:hanging="540"/>
        <w:outlineLvl w:val="2"/>
        <w:rPr>
          <w:rFonts w:eastAsia="Times New Roman" w:cs="Arial"/>
          <w:bCs/>
          <w:iCs/>
          <w:kern w:val="32"/>
        </w:rPr>
      </w:pPr>
      <w:r w:rsidRPr="00700C9E">
        <w:rPr>
          <w:rFonts w:eastAsia="Times New Roman" w:cs="Arial"/>
          <w:bCs/>
          <w:iCs/>
          <w:kern w:val="32"/>
        </w:rPr>
        <w:t>Approve additional participants, if any, not to exceed the maximum amount specified in this Statement of Work.</w:t>
      </w:r>
    </w:p>
    <w:p w14:paraId="5156CAF2" w14:textId="77777777" w:rsidR="00700C9E" w:rsidRPr="00700C9E" w:rsidRDefault="00700C9E" w:rsidP="00700C9E">
      <w:pPr>
        <w:widowControl w:val="0"/>
        <w:numPr>
          <w:ilvl w:val="0"/>
          <w:numId w:val="24"/>
        </w:numPr>
        <w:spacing w:after="0" w:line="240" w:lineRule="auto"/>
        <w:outlineLvl w:val="1"/>
        <w:rPr>
          <w:rFonts w:eastAsia="Times New Roman" w:cs="Arial"/>
          <w:iCs/>
          <w:kern w:val="32"/>
        </w:rPr>
      </w:pPr>
      <w:r w:rsidRPr="00700C9E">
        <w:rPr>
          <w:rFonts w:eastAsia="Times New Roman" w:cs="Arial"/>
          <w:iCs/>
          <w:kern w:val="32"/>
        </w:rPr>
        <w:t>Consideration</w:t>
      </w:r>
    </w:p>
    <w:p w14:paraId="09B489A6" w14:textId="77777777" w:rsidR="00700C9E" w:rsidRPr="00700C9E" w:rsidRDefault="00700C9E" w:rsidP="00700C9E">
      <w:pPr>
        <w:widowControl w:val="0"/>
        <w:spacing w:after="0" w:line="240" w:lineRule="auto"/>
        <w:ind w:left="2430"/>
        <w:outlineLvl w:val="1"/>
        <w:rPr>
          <w:rFonts w:eastAsia="Times New Roman" w:cs="Arial"/>
          <w:b/>
          <w:iCs/>
          <w:kern w:val="32"/>
        </w:rPr>
      </w:pPr>
    </w:p>
    <w:p w14:paraId="6E114FB6" w14:textId="77777777" w:rsidR="00700C9E" w:rsidRPr="00700C9E" w:rsidRDefault="00700C9E" w:rsidP="008F4F97">
      <w:pPr>
        <w:widowControl w:val="0"/>
        <w:numPr>
          <w:ilvl w:val="0"/>
          <w:numId w:val="28"/>
        </w:numPr>
        <w:spacing w:after="0" w:line="240" w:lineRule="auto"/>
        <w:ind w:left="2430"/>
        <w:outlineLvl w:val="2"/>
        <w:rPr>
          <w:rFonts w:eastAsia="Times New Roman" w:cs="Arial"/>
          <w:bCs/>
          <w:iCs/>
          <w:vanish/>
          <w:kern w:val="32"/>
        </w:rPr>
      </w:pPr>
    </w:p>
    <w:p w14:paraId="292BF1FA" w14:textId="77777777" w:rsidR="00700C9E" w:rsidRPr="00700C9E" w:rsidRDefault="00700C9E" w:rsidP="008F4F97">
      <w:pPr>
        <w:widowControl w:val="0"/>
        <w:numPr>
          <w:ilvl w:val="1"/>
          <w:numId w:val="28"/>
        </w:numPr>
        <w:spacing w:after="0" w:line="240" w:lineRule="auto"/>
        <w:ind w:left="2430" w:hanging="630"/>
        <w:outlineLvl w:val="2"/>
        <w:rPr>
          <w:rFonts w:eastAsia="Times New Roman" w:cs="Arial"/>
          <w:bCs/>
          <w:iCs/>
          <w:kern w:val="32"/>
        </w:rPr>
      </w:pPr>
      <w:r w:rsidRPr="00700C9E">
        <w:rPr>
          <w:rFonts w:eastAsia="Times New Roman" w:cs="Arial"/>
          <w:bCs/>
          <w:iCs/>
          <w:kern w:val="32"/>
        </w:rPr>
        <w:t>Maximum consideration payable to the Contractor for this contract is up to $75,000.00 and shall be inclusive of all indirect costs.</w:t>
      </w:r>
    </w:p>
    <w:p w14:paraId="15EEDD36" w14:textId="7FC28EEF" w:rsidR="00700C9E" w:rsidRDefault="00700C9E" w:rsidP="008F4F97">
      <w:pPr>
        <w:widowControl w:val="0"/>
        <w:numPr>
          <w:ilvl w:val="1"/>
          <w:numId w:val="28"/>
        </w:numPr>
        <w:spacing w:after="0" w:line="240" w:lineRule="auto"/>
        <w:ind w:left="2430" w:hanging="630"/>
        <w:outlineLvl w:val="2"/>
        <w:rPr>
          <w:rFonts w:eastAsia="Times New Roman" w:cs="Arial"/>
          <w:bCs/>
          <w:iCs/>
          <w:kern w:val="32"/>
        </w:rPr>
      </w:pPr>
      <w:r w:rsidRPr="00700C9E">
        <w:rPr>
          <w:rFonts w:eastAsia="Times New Roman" w:cs="Arial"/>
          <w:bCs/>
          <w:iCs/>
          <w:kern w:val="32"/>
        </w:rPr>
        <w:t>Payment is contingent upon DBHR Program Manager approval of services as detailed above in this Statement of Work, and below in Section 8, Deliverables Table.</w:t>
      </w:r>
    </w:p>
    <w:p w14:paraId="65F27629" w14:textId="77777777" w:rsidR="008F4F97" w:rsidRPr="00700C9E" w:rsidRDefault="008F4F97" w:rsidP="008F4F97">
      <w:pPr>
        <w:widowControl w:val="0"/>
        <w:spacing w:after="0" w:line="240" w:lineRule="auto"/>
        <w:ind w:left="2430"/>
        <w:outlineLvl w:val="2"/>
        <w:rPr>
          <w:rFonts w:eastAsia="Times New Roman" w:cs="Arial"/>
          <w:bCs/>
          <w:iCs/>
          <w:kern w:val="32"/>
        </w:rPr>
      </w:pPr>
    </w:p>
    <w:p w14:paraId="07A92ED9" w14:textId="77777777" w:rsidR="00700C9E" w:rsidRPr="00700C9E" w:rsidRDefault="00700C9E" w:rsidP="00700C9E">
      <w:pPr>
        <w:widowControl w:val="0"/>
        <w:numPr>
          <w:ilvl w:val="0"/>
          <w:numId w:val="24"/>
        </w:numPr>
        <w:spacing w:after="0" w:line="240" w:lineRule="auto"/>
        <w:outlineLvl w:val="1"/>
        <w:rPr>
          <w:rFonts w:eastAsia="Times New Roman" w:cs="Arial"/>
          <w:iCs/>
          <w:kern w:val="32"/>
        </w:rPr>
      </w:pPr>
      <w:r w:rsidRPr="00700C9E">
        <w:rPr>
          <w:rFonts w:eastAsia="Times New Roman" w:cs="Arial"/>
          <w:iCs/>
          <w:kern w:val="32"/>
        </w:rPr>
        <w:t>Deliverables Table</w:t>
      </w:r>
    </w:p>
    <w:p w14:paraId="0076E03A" w14:textId="77777777" w:rsidR="00700C9E" w:rsidRPr="00700C9E" w:rsidRDefault="00700C9E" w:rsidP="00700C9E">
      <w:pPr>
        <w:widowControl w:val="0"/>
        <w:spacing w:after="0" w:line="240" w:lineRule="auto"/>
        <w:ind w:left="1080" w:hanging="360"/>
        <w:outlineLvl w:val="1"/>
        <w:rPr>
          <w:rFonts w:eastAsia="Times New Roman" w:cs="Arial"/>
          <w:b/>
          <w:iCs/>
          <w:kern w:val="32"/>
        </w:rPr>
      </w:pPr>
    </w:p>
    <w:tbl>
      <w:tblPr>
        <w:tblStyle w:val="TableGrid1"/>
        <w:tblW w:w="0" w:type="auto"/>
        <w:tblInd w:w="715" w:type="dxa"/>
        <w:tblLook w:val="04A0" w:firstRow="1" w:lastRow="0" w:firstColumn="1" w:lastColumn="0" w:noHBand="0" w:noVBand="1"/>
      </w:tblPr>
      <w:tblGrid>
        <w:gridCol w:w="5245"/>
        <w:gridCol w:w="1701"/>
        <w:gridCol w:w="2265"/>
      </w:tblGrid>
      <w:tr w:rsidR="00700C9E" w:rsidRPr="00700C9E" w14:paraId="584E08C7" w14:textId="77777777" w:rsidTr="00216BBD">
        <w:tc>
          <w:tcPr>
            <w:tcW w:w="5699" w:type="dxa"/>
          </w:tcPr>
          <w:p w14:paraId="6B84B6AF" w14:textId="77777777" w:rsidR="00700C9E" w:rsidRPr="00700C9E" w:rsidRDefault="00700C9E" w:rsidP="00700C9E">
            <w:pPr>
              <w:widowControl w:val="0"/>
              <w:spacing w:after="0" w:line="240" w:lineRule="auto"/>
              <w:jc w:val="center"/>
              <w:rPr>
                <w:rFonts w:ascii="Arial" w:hAnsi="Arial" w:cs="Arial"/>
                <w:b/>
                <w:szCs w:val="24"/>
              </w:rPr>
            </w:pPr>
            <w:r w:rsidRPr="00700C9E">
              <w:rPr>
                <w:rFonts w:ascii="Arial" w:hAnsi="Arial" w:cs="Arial"/>
                <w:b/>
                <w:szCs w:val="24"/>
              </w:rPr>
              <w:t>Deliverables</w:t>
            </w:r>
          </w:p>
        </w:tc>
        <w:tc>
          <w:tcPr>
            <w:tcW w:w="1766" w:type="dxa"/>
          </w:tcPr>
          <w:p w14:paraId="5D613875" w14:textId="77777777" w:rsidR="00700C9E" w:rsidRPr="00700C9E" w:rsidRDefault="00700C9E" w:rsidP="00700C9E">
            <w:pPr>
              <w:widowControl w:val="0"/>
              <w:spacing w:after="0" w:line="240" w:lineRule="auto"/>
              <w:jc w:val="center"/>
              <w:rPr>
                <w:rFonts w:ascii="Arial" w:hAnsi="Arial" w:cs="Arial"/>
                <w:b/>
                <w:szCs w:val="24"/>
              </w:rPr>
            </w:pPr>
            <w:r w:rsidRPr="00700C9E">
              <w:rPr>
                <w:rFonts w:ascii="Arial" w:hAnsi="Arial" w:cs="Arial"/>
                <w:b/>
                <w:szCs w:val="24"/>
              </w:rPr>
              <w:t>Due Date</w:t>
            </w:r>
          </w:p>
        </w:tc>
        <w:tc>
          <w:tcPr>
            <w:tcW w:w="2430" w:type="dxa"/>
          </w:tcPr>
          <w:p w14:paraId="75BFC0A2" w14:textId="77777777" w:rsidR="00700C9E" w:rsidRPr="00700C9E" w:rsidRDefault="00700C9E" w:rsidP="00700C9E">
            <w:pPr>
              <w:widowControl w:val="0"/>
              <w:spacing w:after="0" w:line="240" w:lineRule="auto"/>
              <w:jc w:val="center"/>
              <w:rPr>
                <w:rFonts w:ascii="Arial" w:hAnsi="Arial" w:cs="Arial"/>
                <w:b/>
                <w:szCs w:val="24"/>
              </w:rPr>
            </w:pPr>
            <w:r w:rsidRPr="00700C9E">
              <w:rPr>
                <w:rFonts w:ascii="Arial" w:hAnsi="Arial" w:cs="Arial"/>
                <w:b/>
                <w:szCs w:val="24"/>
              </w:rPr>
              <w:t>Maximum Payment</w:t>
            </w:r>
          </w:p>
        </w:tc>
      </w:tr>
      <w:tr w:rsidR="00700C9E" w:rsidRPr="00700C9E" w14:paraId="2C707F3A" w14:textId="77777777" w:rsidTr="00216BBD">
        <w:tc>
          <w:tcPr>
            <w:tcW w:w="5699" w:type="dxa"/>
          </w:tcPr>
          <w:p w14:paraId="44B392EF"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Training 1:</w:t>
            </w:r>
          </w:p>
          <w:p w14:paraId="3818B018"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Training performed.</w:t>
            </w:r>
          </w:p>
          <w:p w14:paraId="26285752"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Submit the following items to the DBHR Program Manager:</w:t>
            </w:r>
          </w:p>
          <w:p w14:paraId="74AAAD04" w14:textId="77777777" w:rsidR="00700C9E" w:rsidRPr="00700C9E" w:rsidRDefault="00700C9E" w:rsidP="00700C9E">
            <w:pPr>
              <w:widowControl w:val="0"/>
              <w:spacing w:after="0" w:line="240" w:lineRule="auto"/>
              <w:rPr>
                <w:rFonts w:ascii="Arial" w:hAnsi="Arial" w:cs="Arial"/>
                <w:szCs w:val="24"/>
              </w:rPr>
            </w:pPr>
          </w:p>
          <w:p w14:paraId="52BC768D"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Sign-in </w:t>
            </w:r>
            <w:proofErr w:type="gramStart"/>
            <w:r w:rsidRPr="00700C9E">
              <w:rPr>
                <w:rFonts w:ascii="Arial" w:hAnsi="Arial" w:cs="Arial"/>
                <w:szCs w:val="24"/>
              </w:rPr>
              <w:t>sheets;</w:t>
            </w:r>
            <w:proofErr w:type="gramEnd"/>
          </w:p>
          <w:p w14:paraId="231CE20E"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Participant </w:t>
            </w:r>
            <w:proofErr w:type="gramStart"/>
            <w:r w:rsidRPr="00700C9E">
              <w:rPr>
                <w:rFonts w:ascii="Arial" w:hAnsi="Arial" w:cs="Arial"/>
                <w:szCs w:val="24"/>
              </w:rPr>
              <w:t>evaluations;</w:t>
            </w:r>
            <w:proofErr w:type="gramEnd"/>
          </w:p>
          <w:p w14:paraId="2618FCF8"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Training </w:t>
            </w:r>
            <w:proofErr w:type="gramStart"/>
            <w:r w:rsidRPr="00700C9E">
              <w:rPr>
                <w:rFonts w:ascii="Arial" w:hAnsi="Arial" w:cs="Arial"/>
                <w:szCs w:val="24"/>
              </w:rPr>
              <w:t>summary;</w:t>
            </w:r>
            <w:proofErr w:type="gramEnd"/>
          </w:p>
          <w:p w14:paraId="27AD6D51"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Revised Ombuds contact </w:t>
            </w:r>
            <w:proofErr w:type="gramStart"/>
            <w:r w:rsidRPr="00700C9E">
              <w:rPr>
                <w:rFonts w:ascii="Arial" w:hAnsi="Arial" w:cs="Arial"/>
                <w:szCs w:val="24"/>
              </w:rPr>
              <w:t>list;</w:t>
            </w:r>
            <w:proofErr w:type="gramEnd"/>
          </w:p>
          <w:p w14:paraId="4347913F"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Travel and lodging reimbursement forms (if in-person</w:t>
            </w:r>
            <w:proofErr w:type="gramStart"/>
            <w:r w:rsidRPr="00700C9E">
              <w:rPr>
                <w:rFonts w:ascii="Arial" w:hAnsi="Arial" w:cs="Arial"/>
                <w:szCs w:val="24"/>
              </w:rPr>
              <w:t>);</w:t>
            </w:r>
            <w:proofErr w:type="gramEnd"/>
            <w:r w:rsidRPr="00700C9E">
              <w:rPr>
                <w:rFonts w:ascii="Arial" w:hAnsi="Arial" w:cs="Arial"/>
                <w:szCs w:val="24"/>
              </w:rPr>
              <w:t xml:space="preserve"> </w:t>
            </w:r>
          </w:p>
          <w:p w14:paraId="2B9BE90B"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Proof of payment to venue (if in-person); and</w:t>
            </w:r>
          </w:p>
          <w:p w14:paraId="17480598" w14:textId="77777777" w:rsidR="00700C9E" w:rsidRPr="00700C9E" w:rsidRDefault="00700C9E" w:rsidP="00700C9E">
            <w:pPr>
              <w:widowControl w:val="0"/>
              <w:numPr>
                <w:ilvl w:val="0"/>
                <w:numId w:val="25"/>
              </w:numPr>
              <w:spacing w:after="0" w:line="240" w:lineRule="auto"/>
              <w:contextualSpacing/>
              <w:rPr>
                <w:rFonts w:ascii="Arial" w:hAnsi="Arial" w:cs="Arial"/>
              </w:rPr>
            </w:pPr>
            <w:r w:rsidRPr="00700C9E">
              <w:rPr>
                <w:rFonts w:ascii="Arial" w:hAnsi="Arial" w:cs="Arial"/>
                <w:szCs w:val="24"/>
              </w:rPr>
              <w:t>Proof of payment to trainers.</w:t>
            </w:r>
          </w:p>
        </w:tc>
        <w:tc>
          <w:tcPr>
            <w:tcW w:w="1766" w:type="dxa"/>
          </w:tcPr>
          <w:p w14:paraId="410B4D58" w14:textId="77777777" w:rsidR="00700C9E" w:rsidRPr="00C96F41" w:rsidRDefault="00700C9E" w:rsidP="00700C9E">
            <w:pPr>
              <w:widowControl w:val="0"/>
              <w:spacing w:after="0" w:line="240" w:lineRule="auto"/>
              <w:rPr>
                <w:rFonts w:ascii="Arial" w:hAnsi="Arial" w:cs="Arial"/>
                <w:szCs w:val="24"/>
              </w:rPr>
            </w:pPr>
            <w:r w:rsidRPr="00C96F41">
              <w:rPr>
                <w:rFonts w:ascii="Arial" w:hAnsi="Arial" w:cs="Arial"/>
                <w:szCs w:val="24"/>
              </w:rPr>
              <w:t>By February 30</w:t>
            </w:r>
            <w:r w:rsidRPr="00C96F41">
              <w:rPr>
                <w:rFonts w:ascii="Arial" w:hAnsi="Arial" w:cs="Arial"/>
                <w:szCs w:val="24"/>
                <w:vertAlign w:val="superscript"/>
              </w:rPr>
              <w:t>th</w:t>
            </w:r>
            <w:r w:rsidRPr="00C96F41">
              <w:rPr>
                <w:rFonts w:ascii="Arial" w:hAnsi="Arial" w:cs="Arial"/>
                <w:szCs w:val="24"/>
              </w:rPr>
              <w:t>, 2022</w:t>
            </w:r>
          </w:p>
        </w:tc>
        <w:tc>
          <w:tcPr>
            <w:tcW w:w="2430" w:type="dxa"/>
          </w:tcPr>
          <w:p w14:paraId="69A2FA7D" w14:textId="1A15C362" w:rsidR="00700C9E" w:rsidRPr="00C96F41" w:rsidRDefault="00390D3D" w:rsidP="00390D3D">
            <w:pPr>
              <w:widowControl w:val="0"/>
              <w:spacing w:after="0" w:line="240" w:lineRule="auto"/>
              <w:jc w:val="center"/>
              <w:rPr>
                <w:rFonts w:ascii="Arial" w:hAnsi="Arial" w:cs="Arial"/>
                <w:szCs w:val="24"/>
              </w:rPr>
            </w:pPr>
            <w:r w:rsidRPr="00C96F41">
              <w:rPr>
                <w:rFonts w:ascii="Arial" w:hAnsi="Arial" w:cs="Arial"/>
              </w:rPr>
              <w:t>$</w:t>
            </w:r>
            <w:r w:rsidRPr="00C96F41">
              <w:rPr>
                <w:rFonts w:cs="Arial"/>
              </w:rPr>
              <w:fldChar w:fldCharType="begin">
                <w:ffData>
                  <w:name w:val=""/>
                  <w:enabled/>
                  <w:calcOnExit w:val="0"/>
                  <w:textInput/>
                </w:ffData>
              </w:fldChar>
            </w:r>
            <w:r w:rsidRPr="00C96F41">
              <w:rPr>
                <w:rFonts w:ascii="Arial" w:hAnsi="Arial" w:cs="Arial"/>
              </w:rPr>
              <w:instrText xml:space="preserve"> FORMTEXT </w:instrText>
            </w:r>
            <w:r w:rsidRPr="00C96F41">
              <w:rPr>
                <w:rFonts w:cs="Arial"/>
              </w:rPr>
            </w:r>
            <w:r w:rsidRPr="00C96F41">
              <w:rPr>
                <w:rFonts w:cs="Arial"/>
              </w:rPr>
              <w:fldChar w:fldCharType="separate"/>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cs="Arial"/>
              </w:rPr>
              <w:fldChar w:fldCharType="end"/>
            </w:r>
          </w:p>
        </w:tc>
      </w:tr>
      <w:tr w:rsidR="00700C9E" w:rsidRPr="00700C9E" w14:paraId="6F579C8B" w14:textId="77777777" w:rsidTr="00216BBD">
        <w:tc>
          <w:tcPr>
            <w:tcW w:w="5699" w:type="dxa"/>
          </w:tcPr>
          <w:p w14:paraId="72CDAA89"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Training 2:</w:t>
            </w:r>
          </w:p>
          <w:p w14:paraId="57143B23"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Training preformed.</w:t>
            </w:r>
          </w:p>
          <w:p w14:paraId="3E2D80D0"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Submit the following items to DBHR Program Manager:</w:t>
            </w:r>
          </w:p>
          <w:p w14:paraId="72B36FE5" w14:textId="77777777" w:rsidR="00700C9E" w:rsidRPr="00700C9E" w:rsidRDefault="00700C9E" w:rsidP="00700C9E">
            <w:pPr>
              <w:widowControl w:val="0"/>
              <w:spacing w:after="0" w:line="240" w:lineRule="auto"/>
              <w:rPr>
                <w:rFonts w:ascii="Arial" w:hAnsi="Arial" w:cs="Arial"/>
                <w:szCs w:val="24"/>
              </w:rPr>
            </w:pPr>
          </w:p>
          <w:p w14:paraId="68D89734"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Sign-in </w:t>
            </w:r>
            <w:proofErr w:type="gramStart"/>
            <w:r w:rsidRPr="00700C9E">
              <w:rPr>
                <w:rFonts w:ascii="Arial" w:hAnsi="Arial" w:cs="Arial"/>
                <w:szCs w:val="24"/>
              </w:rPr>
              <w:t>sheets;</w:t>
            </w:r>
            <w:proofErr w:type="gramEnd"/>
          </w:p>
          <w:p w14:paraId="582D9F33"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Participant </w:t>
            </w:r>
            <w:proofErr w:type="gramStart"/>
            <w:r w:rsidRPr="00700C9E">
              <w:rPr>
                <w:rFonts w:ascii="Arial" w:hAnsi="Arial" w:cs="Arial"/>
                <w:szCs w:val="24"/>
              </w:rPr>
              <w:t>evaluations;</w:t>
            </w:r>
            <w:proofErr w:type="gramEnd"/>
          </w:p>
          <w:p w14:paraId="69414449"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Training </w:t>
            </w:r>
            <w:proofErr w:type="gramStart"/>
            <w:r w:rsidRPr="00700C9E">
              <w:rPr>
                <w:rFonts w:ascii="Arial" w:hAnsi="Arial" w:cs="Arial"/>
                <w:szCs w:val="24"/>
              </w:rPr>
              <w:t>summary;</w:t>
            </w:r>
            <w:proofErr w:type="gramEnd"/>
          </w:p>
          <w:p w14:paraId="07E59FC8"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Revised Ombuds contact </w:t>
            </w:r>
            <w:proofErr w:type="gramStart"/>
            <w:r w:rsidRPr="00700C9E">
              <w:rPr>
                <w:rFonts w:ascii="Arial" w:hAnsi="Arial" w:cs="Arial"/>
                <w:szCs w:val="24"/>
              </w:rPr>
              <w:t>list;</w:t>
            </w:r>
            <w:proofErr w:type="gramEnd"/>
            <w:r w:rsidRPr="00700C9E">
              <w:rPr>
                <w:rFonts w:ascii="Arial" w:hAnsi="Arial" w:cs="Arial"/>
                <w:szCs w:val="24"/>
              </w:rPr>
              <w:t xml:space="preserve"> </w:t>
            </w:r>
          </w:p>
          <w:p w14:paraId="0F2F676B"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Travel and lodging reimbursement forms (if in-person</w:t>
            </w:r>
            <w:proofErr w:type="gramStart"/>
            <w:r w:rsidRPr="00700C9E">
              <w:rPr>
                <w:rFonts w:ascii="Arial" w:hAnsi="Arial" w:cs="Arial"/>
                <w:szCs w:val="24"/>
              </w:rPr>
              <w:t>);</w:t>
            </w:r>
            <w:proofErr w:type="gramEnd"/>
            <w:r w:rsidRPr="00700C9E">
              <w:rPr>
                <w:rFonts w:ascii="Arial" w:hAnsi="Arial" w:cs="Arial"/>
                <w:szCs w:val="24"/>
              </w:rPr>
              <w:t xml:space="preserve"> </w:t>
            </w:r>
          </w:p>
          <w:p w14:paraId="289F2A59"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Proof of payment to venue (if in-person); and</w:t>
            </w:r>
          </w:p>
          <w:p w14:paraId="7D284DD4"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Proof of payment to trainers.</w:t>
            </w:r>
          </w:p>
          <w:p w14:paraId="0E3EB262" w14:textId="77777777" w:rsidR="00700C9E" w:rsidRPr="00700C9E" w:rsidRDefault="00700C9E" w:rsidP="00700C9E">
            <w:pPr>
              <w:widowControl w:val="0"/>
              <w:spacing w:after="0" w:line="240" w:lineRule="auto"/>
              <w:rPr>
                <w:rFonts w:ascii="Arial" w:hAnsi="Arial" w:cs="Arial"/>
                <w:szCs w:val="24"/>
              </w:rPr>
            </w:pPr>
          </w:p>
        </w:tc>
        <w:tc>
          <w:tcPr>
            <w:tcW w:w="1766" w:type="dxa"/>
          </w:tcPr>
          <w:p w14:paraId="164E1087" w14:textId="77777777" w:rsidR="00700C9E" w:rsidRPr="00C96F41" w:rsidRDefault="00700C9E" w:rsidP="00700C9E">
            <w:pPr>
              <w:widowControl w:val="0"/>
              <w:spacing w:after="0" w:line="240" w:lineRule="auto"/>
              <w:rPr>
                <w:rFonts w:ascii="Arial" w:hAnsi="Arial" w:cs="Arial"/>
                <w:szCs w:val="24"/>
              </w:rPr>
            </w:pPr>
            <w:r w:rsidRPr="00C96F41">
              <w:rPr>
                <w:rFonts w:ascii="Arial" w:hAnsi="Arial" w:cs="Arial"/>
                <w:szCs w:val="24"/>
              </w:rPr>
              <w:t>By April 30</w:t>
            </w:r>
            <w:r w:rsidRPr="00C96F41">
              <w:rPr>
                <w:rFonts w:ascii="Arial" w:hAnsi="Arial" w:cs="Arial"/>
                <w:szCs w:val="24"/>
                <w:vertAlign w:val="superscript"/>
              </w:rPr>
              <w:t>th</w:t>
            </w:r>
            <w:r w:rsidRPr="00C96F41">
              <w:rPr>
                <w:rFonts w:ascii="Arial" w:hAnsi="Arial" w:cs="Arial"/>
                <w:szCs w:val="24"/>
              </w:rPr>
              <w:t>, 2022</w:t>
            </w:r>
          </w:p>
        </w:tc>
        <w:tc>
          <w:tcPr>
            <w:tcW w:w="2430" w:type="dxa"/>
          </w:tcPr>
          <w:p w14:paraId="4BDCC3FD" w14:textId="45D6DED4" w:rsidR="00700C9E" w:rsidRPr="00C96F41" w:rsidRDefault="00390D3D" w:rsidP="00390D3D">
            <w:pPr>
              <w:widowControl w:val="0"/>
              <w:spacing w:after="0" w:line="240" w:lineRule="auto"/>
              <w:jc w:val="center"/>
              <w:rPr>
                <w:rFonts w:ascii="Arial" w:hAnsi="Arial" w:cs="Arial"/>
                <w:szCs w:val="24"/>
              </w:rPr>
            </w:pPr>
            <w:r w:rsidRPr="00C96F41">
              <w:rPr>
                <w:rFonts w:ascii="Arial" w:hAnsi="Arial" w:cs="Arial"/>
              </w:rPr>
              <w:t>$</w:t>
            </w:r>
            <w:r w:rsidRPr="00C96F41">
              <w:rPr>
                <w:rFonts w:cs="Arial"/>
              </w:rPr>
              <w:fldChar w:fldCharType="begin">
                <w:ffData>
                  <w:name w:val=""/>
                  <w:enabled/>
                  <w:calcOnExit w:val="0"/>
                  <w:textInput/>
                </w:ffData>
              </w:fldChar>
            </w:r>
            <w:r w:rsidRPr="00C96F41">
              <w:rPr>
                <w:rFonts w:ascii="Arial" w:hAnsi="Arial" w:cs="Arial"/>
              </w:rPr>
              <w:instrText xml:space="preserve"> FORMTEXT </w:instrText>
            </w:r>
            <w:r w:rsidRPr="00C96F41">
              <w:rPr>
                <w:rFonts w:cs="Arial"/>
              </w:rPr>
            </w:r>
            <w:r w:rsidRPr="00C96F41">
              <w:rPr>
                <w:rFonts w:cs="Arial"/>
              </w:rPr>
              <w:fldChar w:fldCharType="separate"/>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cs="Arial"/>
              </w:rPr>
              <w:fldChar w:fldCharType="end"/>
            </w:r>
          </w:p>
        </w:tc>
      </w:tr>
      <w:tr w:rsidR="00700C9E" w:rsidRPr="00700C9E" w14:paraId="52692C0E" w14:textId="77777777" w:rsidTr="00216BBD">
        <w:tc>
          <w:tcPr>
            <w:tcW w:w="5699" w:type="dxa"/>
          </w:tcPr>
          <w:p w14:paraId="0F1D8652"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Training 3:</w:t>
            </w:r>
          </w:p>
          <w:p w14:paraId="7AB6BB25"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Training preformed.</w:t>
            </w:r>
          </w:p>
          <w:p w14:paraId="4F3685F5"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Submit the following items to DBHR Program Manager:</w:t>
            </w:r>
          </w:p>
          <w:p w14:paraId="79BDEA3B" w14:textId="77777777" w:rsidR="00700C9E" w:rsidRPr="00700C9E" w:rsidRDefault="00700C9E" w:rsidP="00700C9E">
            <w:pPr>
              <w:widowControl w:val="0"/>
              <w:spacing w:after="0" w:line="240" w:lineRule="auto"/>
              <w:rPr>
                <w:rFonts w:ascii="Arial" w:hAnsi="Arial" w:cs="Arial"/>
                <w:szCs w:val="24"/>
              </w:rPr>
            </w:pPr>
          </w:p>
          <w:p w14:paraId="05CFDEA9"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Sign-in </w:t>
            </w:r>
            <w:proofErr w:type="gramStart"/>
            <w:r w:rsidRPr="00700C9E">
              <w:rPr>
                <w:rFonts w:ascii="Arial" w:hAnsi="Arial" w:cs="Arial"/>
                <w:szCs w:val="24"/>
              </w:rPr>
              <w:t>sheets;</w:t>
            </w:r>
            <w:proofErr w:type="gramEnd"/>
          </w:p>
          <w:p w14:paraId="129DAB60"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Participant </w:t>
            </w:r>
            <w:proofErr w:type="gramStart"/>
            <w:r w:rsidRPr="00700C9E">
              <w:rPr>
                <w:rFonts w:ascii="Arial" w:hAnsi="Arial" w:cs="Arial"/>
                <w:szCs w:val="24"/>
              </w:rPr>
              <w:t>evaluations;</w:t>
            </w:r>
            <w:proofErr w:type="gramEnd"/>
          </w:p>
          <w:p w14:paraId="45C43B45"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Training </w:t>
            </w:r>
            <w:proofErr w:type="gramStart"/>
            <w:r w:rsidRPr="00700C9E">
              <w:rPr>
                <w:rFonts w:ascii="Arial" w:hAnsi="Arial" w:cs="Arial"/>
                <w:szCs w:val="24"/>
              </w:rPr>
              <w:t>summary;</w:t>
            </w:r>
            <w:proofErr w:type="gramEnd"/>
          </w:p>
          <w:p w14:paraId="1422A527"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Revised Ombuds contact </w:t>
            </w:r>
            <w:proofErr w:type="gramStart"/>
            <w:r w:rsidRPr="00700C9E">
              <w:rPr>
                <w:rFonts w:ascii="Arial" w:hAnsi="Arial" w:cs="Arial"/>
                <w:szCs w:val="24"/>
              </w:rPr>
              <w:t>list;</w:t>
            </w:r>
            <w:proofErr w:type="gramEnd"/>
            <w:r w:rsidRPr="00700C9E">
              <w:rPr>
                <w:rFonts w:ascii="Arial" w:hAnsi="Arial" w:cs="Arial"/>
                <w:szCs w:val="24"/>
              </w:rPr>
              <w:t xml:space="preserve"> </w:t>
            </w:r>
          </w:p>
          <w:p w14:paraId="10268FE7"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Travel and lodging reimbursement forms (if in-person</w:t>
            </w:r>
            <w:proofErr w:type="gramStart"/>
            <w:r w:rsidRPr="00700C9E">
              <w:rPr>
                <w:rFonts w:ascii="Arial" w:hAnsi="Arial" w:cs="Arial"/>
                <w:szCs w:val="24"/>
              </w:rPr>
              <w:t>);</w:t>
            </w:r>
            <w:proofErr w:type="gramEnd"/>
            <w:r w:rsidRPr="00700C9E">
              <w:rPr>
                <w:rFonts w:ascii="Arial" w:hAnsi="Arial" w:cs="Arial"/>
                <w:szCs w:val="24"/>
              </w:rPr>
              <w:t xml:space="preserve"> </w:t>
            </w:r>
          </w:p>
          <w:p w14:paraId="326B5661"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Proof of payment to venue (if in-person); </w:t>
            </w:r>
            <w:r w:rsidRPr="00700C9E">
              <w:rPr>
                <w:rFonts w:ascii="Arial" w:hAnsi="Arial" w:cs="Arial"/>
                <w:szCs w:val="24"/>
              </w:rPr>
              <w:lastRenderedPageBreak/>
              <w:t>and</w:t>
            </w:r>
          </w:p>
          <w:p w14:paraId="5ADD8953"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Proof of payment to trainers.</w:t>
            </w:r>
          </w:p>
          <w:p w14:paraId="7FEA16EE" w14:textId="77777777" w:rsidR="00700C9E" w:rsidRPr="00700C9E" w:rsidRDefault="00700C9E" w:rsidP="00700C9E">
            <w:pPr>
              <w:widowControl w:val="0"/>
              <w:spacing w:after="0" w:line="240" w:lineRule="auto"/>
              <w:rPr>
                <w:rFonts w:ascii="Arial" w:hAnsi="Arial" w:cs="Arial"/>
                <w:szCs w:val="24"/>
              </w:rPr>
            </w:pPr>
          </w:p>
        </w:tc>
        <w:tc>
          <w:tcPr>
            <w:tcW w:w="1766" w:type="dxa"/>
          </w:tcPr>
          <w:p w14:paraId="527EAA3C" w14:textId="77777777" w:rsidR="00700C9E" w:rsidRPr="00C96F41" w:rsidRDefault="00700C9E" w:rsidP="00700C9E">
            <w:pPr>
              <w:widowControl w:val="0"/>
              <w:spacing w:after="0" w:line="240" w:lineRule="auto"/>
              <w:rPr>
                <w:rFonts w:ascii="Arial" w:hAnsi="Arial" w:cs="Arial"/>
                <w:szCs w:val="24"/>
              </w:rPr>
            </w:pPr>
            <w:r w:rsidRPr="00C96F41">
              <w:rPr>
                <w:rFonts w:ascii="Arial" w:hAnsi="Arial" w:cs="Arial"/>
                <w:szCs w:val="24"/>
              </w:rPr>
              <w:lastRenderedPageBreak/>
              <w:t>By July 30</w:t>
            </w:r>
            <w:r w:rsidRPr="00C96F41">
              <w:rPr>
                <w:rFonts w:ascii="Arial" w:hAnsi="Arial" w:cs="Arial"/>
                <w:szCs w:val="24"/>
                <w:vertAlign w:val="superscript"/>
              </w:rPr>
              <w:t>th</w:t>
            </w:r>
            <w:r w:rsidRPr="00C96F41">
              <w:rPr>
                <w:rFonts w:ascii="Arial" w:hAnsi="Arial" w:cs="Arial"/>
                <w:szCs w:val="24"/>
              </w:rPr>
              <w:t>, 2022</w:t>
            </w:r>
          </w:p>
        </w:tc>
        <w:tc>
          <w:tcPr>
            <w:tcW w:w="2430" w:type="dxa"/>
          </w:tcPr>
          <w:p w14:paraId="6055B0B6" w14:textId="51B0644D" w:rsidR="00700C9E" w:rsidRPr="00C96F41" w:rsidRDefault="00390D3D" w:rsidP="00390D3D">
            <w:pPr>
              <w:widowControl w:val="0"/>
              <w:spacing w:after="0" w:line="240" w:lineRule="auto"/>
              <w:jc w:val="center"/>
              <w:rPr>
                <w:rFonts w:ascii="Arial" w:hAnsi="Arial" w:cs="Arial"/>
                <w:szCs w:val="24"/>
              </w:rPr>
            </w:pPr>
            <w:r w:rsidRPr="00C96F41">
              <w:rPr>
                <w:rFonts w:ascii="Arial" w:hAnsi="Arial" w:cs="Arial"/>
              </w:rPr>
              <w:t>$</w:t>
            </w:r>
            <w:r w:rsidRPr="00C96F41">
              <w:rPr>
                <w:rFonts w:cs="Arial"/>
              </w:rPr>
              <w:fldChar w:fldCharType="begin">
                <w:ffData>
                  <w:name w:val=""/>
                  <w:enabled/>
                  <w:calcOnExit w:val="0"/>
                  <w:textInput/>
                </w:ffData>
              </w:fldChar>
            </w:r>
            <w:r w:rsidRPr="00C96F41">
              <w:rPr>
                <w:rFonts w:ascii="Arial" w:hAnsi="Arial" w:cs="Arial"/>
              </w:rPr>
              <w:instrText xml:space="preserve"> FORMTEXT </w:instrText>
            </w:r>
            <w:r w:rsidRPr="00C96F41">
              <w:rPr>
                <w:rFonts w:cs="Arial"/>
              </w:rPr>
            </w:r>
            <w:r w:rsidRPr="00C96F41">
              <w:rPr>
                <w:rFonts w:cs="Arial"/>
              </w:rPr>
              <w:fldChar w:fldCharType="separate"/>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cs="Arial"/>
              </w:rPr>
              <w:fldChar w:fldCharType="end"/>
            </w:r>
          </w:p>
        </w:tc>
      </w:tr>
      <w:tr w:rsidR="00700C9E" w:rsidRPr="00700C9E" w14:paraId="57F395A7" w14:textId="77777777" w:rsidTr="00216BBD">
        <w:tc>
          <w:tcPr>
            <w:tcW w:w="5699" w:type="dxa"/>
          </w:tcPr>
          <w:p w14:paraId="27CBEB2E"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Training 4:</w:t>
            </w:r>
          </w:p>
          <w:p w14:paraId="550A123C"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Training preformed.</w:t>
            </w:r>
          </w:p>
          <w:p w14:paraId="7E6A6F6B" w14:textId="77777777" w:rsidR="00700C9E" w:rsidRPr="00700C9E" w:rsidRDefault="00700C9E" w:rsidP="00700C9E">
            <w:pPr>
              <w:widowControl w:val="0"/>
              <w:spacing w:after="0" w:line="240" w:lineRule="auto"/>
              <w:rPr>
                <w:rFonts w:ascii="Arial" w:hAnsi="Arial" w:cs="Arial"/>
                <w:szCs w:val="24"/>
              </w:rPr>
            </w:pPr>
            <w:r w:rsidRPr="00700C9E">
              <w:rPr>
                <w:rFonts w:ascii="Arial" w:hAnsi="Arial" w:cs="Arial"/>
                <w:szCs w:val="24"/>
              </w:rPr>
              <w:t>Submit the following items to DBHR Program Manager:</w:t>
            </w:r>
          </w:p>
          <w:p w14:paraId="54416417" w14:textId="77777777" w:rsidR="00700C9E" w:rsidRPr="00700C9E" w:rsidRDefault="00700C9E" w:rsidP="00700C9E">
            <w:pPr>
              <w:widowControl w:val="0"/>
              <w:spacing w:after="0" w:line="240" w:lineRule="auto"/>
              <w:rPr>
                <w:rFonts w:ascii="Arial" w:hAnsi="Arial" w:cs="Arial"/>
                <w:szCs w:val="24"/>
              </w:rPr>
            </w:pPr>
          </w:p>
          <w:p w14:paraId="6BA9A8E2"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Sign-in </w:t>
            </w:r>
            <w:proofErr w:type="gramStart"/>
            <w:r w:rsidRPr="00700C9E">
              <w:rPr>
                <w:rFonts w:ascii="Arial" w:hAnsi="Arial" w:cs="Arial"/>
                <w:szCs w:val="24"/>
              </w:rPr>
              <w:t>sheets;</w:t>
            </w:r>
            <w:proofErr w:type="gramEnd"/>
          </w:p>
          <w:p w14:paraId="66C0E0D5"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Participant </w:t>
            </w:r>
            <w:proofErr w:type="gramStart"/>
            <w:r w:rsidRPr="00700C9E">
              <w:rPr>
                <w:rFonts w:ascii="Arial" w:hAnsi="Arial" w:cs="Arial"/>
                <w:szCs w:val="24"/>
              </w:rPr>
              <w:t>evaluations;</w:t>
            </w:r>
            <w:proofErr w:type="gramEnd"/>
          </w:p>
          <w:p w14:paraId="107E399A"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Training </w:t>
            </w:r>
            <w:proofErr w:type="gramStart"/>
            <w:r w:rsidRPr="00700C9E">
              <w:rPr>
                <w:rFonts w:ascii="Arial" w:hAnsi="Arial" w:cs="Arial"/>
                <w:szCs w:val="24"/>
              </w:rPr>
              <w:t>summary;</w:t>
            </w:r>
            <w:proofErr w:type="gramEnd"/>
          </w:p>
          <w:p w14:paraId="557483D7"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 xml:space="preserve">Revised Ombuds contact </w:t>
            </w:r>
            <w:proofErr w:type="gramStart"/>
            <w:r w:rsidRPr="00700C9E">
              <w:rPr>
                <w:rFonts w:ascii="Arial" w:hAnsi="Arial" w:cs="Arial"/>
                <w:szCs w:val="24"/>
              </w:rPr>
              <w:t>list;</w:t>
            </w:r>
            <w:proofErr w:type="gramEnd"/>
            <w:r w:rsidRPr="00700C9E">
              <w:rPr>
                <w:rFonts w:ascii="Arial" w:hAnsi="Arial" w:cs="Arial"/>
                <w:szCs w:val="24"/>
              </w:rPr>
              <w:t xml:space="preserve"> </w:t>
            </w:r>
          </w:p>
          <w:p w14:paraId="71F2A01A"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Travel and lodging reimbursement forms (if in-</w:t>
            </w:r>
            <w:proofErr w:type="gramStart"/>
            <w:r w:rsidRPr="00700C9E">
              <w:rPr>
                <w:rFonts w:ascii="Arial" w:hAnsi="Arial" w:cs="Arial"/>
                <w:szCs w:val="24"/>
              </w:rPr>
              <w:t>person;</w:t>
            </w:r>
            <w:proofErr w:type="gramEnd"/>
            <w:r w:rsidRPr="00700C9E">
              <w:rPr>
                <w:rFonts w:ascii="Arial" w:hAnsi="Arial" w:cs="Arial"/>
                <w:szCs w:val="24"/>
              </w:rPr>
              <w:t xml:space="preserve"> </w:t>
            </w:r>
          </w:p>
          <w:p w14:paraId="03F4ECDA"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Proof of payment to venue (if in-person); and</w:t>
            </w:r>
          </w:p>
          <w:p w14:paraId="662F0DC8" w14:textId="77777777" w:rsidR="00700C9E" w:rsidRPr="00700C9E" w:rsidRDefault="00700C9E" w:rsidP="00700C9E">
            <w:pPr>
              <w:widowControl w:val="0"/>
              <w:numPr>
                <w:ilvl w:val="0"/>
                <w:numId w:val="25"/>
              </w:numPr>
              <w:spacing w:after="0" w:line="240" w:lineRule="auto"/>
              <w:contextualSpacing/>
              <w:rPr>
                <w:rFonts w:ascii="Arial" w:hAnsi="Arial" w:cs="Arial"/>
                <w:szCs w:val="24"/>
              </w:rPr>
            </w:pPr>
            <w:r w:rsidRPr="00700C9E">
              <w:rPr>
                <w:rFonts w:ascii="Arial" w:hAnsi="Arial" w:cs="Arial"/>
                <w:szCs w:val="24"/>
              </w:rPr>
              <w:t>Proof of payment to trainers.</w:t>
            </w:r>
          </w:p>
          <w:p w14:paraId="3630A067" w14:textId="77777777" w:rsidR="00700C9E" w:rsidRPr="00700C9E" w:rsidRDefault="00700C9E" w:rsidP="00700C9E">
            <w:pPr>
              <w:widowControl w:val="0"/>
              <w:spacing w:after="0" w:line="240" w:lineRule="auto"/>
              <w:rPr>
                <w:rFonts w:ascii="Arial" w:hAnsi="Arial" w:cs="Arial"/>
                <w:szCs w:val="24"/>
              </w:rPr>
            </w:pPr>
          </w:p>
        </w:tc>
        <w:tc>
          <w:tcPr>
            <w:tcW w:w="1766" w:type="dxa"/>
          </w:tcPr>
          <w:p w14:paraId="028654BB" w14:textId="77777777" w:rsidR="00700C9E" w:rsidRPr="00C96F41" w:rsidRDefault="00700C9E" w:rsidP="00700C9E">
            <w:pPr>
              <w:widowControl w:val="0"/>
              <w:spacing w:after="0" w:line="240" w:lineRule="auto"/>
              <w:rPr>
                <w:rFonts w:ascii="Arial" w:hAnsi="Arial" w:cs="Arial"/>
                <w:szCs w:val="24"/>
              </w:rPr>
            </w:pPr>
            <w:r w:rsidRPr="00C96F41">
              <w:rPr>
                <w:rFonts w:ascii="Arial" w:hAnsi="Arial" w:cs="Arial"/>
                <w:szCs w:val="24"/>
              </w:rPr>
              <w:t>By September 30</w:t>
            </w:r>
            <w:r w:rsidRPr="00C96F41">
              <w:rPr>
                <w:rFonts w:ascii="Arial" w:hAnsi="Arial" w:cs="Arial"/>
                <w:szCs w:val="24"/>
                <w:vertAlign w:val="superscript"/>
              </w:rPr>
              <w:t>th</w:t>
            </w:r>
            <w:r w:rsidRPr="00C96F41">
              <w:rPr>
                <w:rFonts w:ascii="Arial" w:hAnsi="Arial" w:cs="Arial"/>
                <w:szCs w:val="24"/>
              </w:rPr>
              <w:t>, 2022</w:t>
            </w:r>
          </w:p>
        </w:tc>
        <w:tc>
          <w:tcPr>
            <w:tcW w:w="2430" w:type="dxa"/>
          </w:tcPr>
          <w:p w14:paraId="766D3E15" w14:textId="4F075CB6" w:rsidR="00700C9E" w:rsidRPr="00C96F41" w:rsidRDefault="00390D3D" w:rsidP="00390D3D">
            <w:pPr>
              <w:widowControl w:val="0"/>
              <w:spacing w:after="0" w:line="240" w:lineRule="auto"/>
              <w:jc w:val="center"/>
              <w:rPr>
                <w:rFonts w:ascii="Arial" w:hAnsi="Arial" w:cs="Arial"/>
                <w:szCs w:val="24"/>
              </w:rPr>
            </w:pPr>
            <w:r w:rsidRPr="00C96F41">
              <w:rPr>
                <w:rFonts w:ascii="Arial" w:hAnsi="Arial" w:cs="Arial"/>
              </w:rPr>
              <w:t>$</w:t>
            </w:r>
            <w:r w:rsidRPr="00C96F41">
              <w:rPr>
                <w:rFonts w:cs="Arial"/>
              </w:rPr>
              <w:fldChar w:fldCharType="begin">
                <w:ffData>
                  <w:name w:val=""/>
                  <w:enabled/>
                  <w:calcOnExit w:val="0"/>
                  <w:textInput/>
                </w:ffData>
              </w:fldChar>
            </w:r>
            <w:r w:rsidRPr="00C96F41">
              <w:rPr>
                <w:rFonts w:ascii="Arial" w:hAnsi="Arial" w:cs="Arial"/>
              </w:rPr>
              <w:instrText xml:space="preserve"> FORMTEXT </w:instrText>
            </w:r>
            <w:r w:rsidRPr="00C96F41">
              <w:rPr>
                <w:rFonts w:cs="Arial"/>
              </w:rPr>
            </w:r>
            <w:r w:rsidRPr="00C96F41">
              <w:rPr>
                <w:rFonts w:cs="Arial"/>
              </w:rPr>
              <w:fldChar w:fldCharType="separate"/>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cs="Arial"/>
              </w:rPr>
              <w:fldChar w:fldCharType="end"/>
            </w:r>
          </w:p>
        </w:tc>
      </w:tr>
      <w:tr w:rsidR="00700C9E" w:rsidRPr="00700C9E" w14:paraId="2011739F" w14:textId="77777777" w:rsidTr="00216BBD">
        <w:tc>
          <w:tcPr>
            <w:tcW w:w="5699" w:type="dxa"/>
          </w:tcPr>
          <w:p w14:paraId="36C11956" w14:textId="77777777" w:rsidR="00700C9E" w:rsidRPr="00700C9E" w:rsidRDefault="00700C9E" w:rsidP="00700C9E">
            <w:pPr>
              <w:widowControl w:val="0"/>
              <w:spacing w:after="0" w:line="240" w:lineRule="auto"/>
              <w:rPr>
                <w:rFonts w:ascii="Arial" w:hAnsi="Arial" w:cs="Arial"/>
                <w:b/>
                <w:szCs w:val="24"/>
              </w:rPr>
            </w:pPr>
            <w:r w:rsidRPr="00700C9E">
              <w:rPr>
                <w:rFonts w:ascii="Arial" w:hAnsi="Arial" w:cs="Arial"/>
                <w:b/>
                <w:szCs w:val="24"/>
              </w:rPr>
              <w:t>Total</w:t>
            </w:r>
          </w:p>
        </w:tc>
        <w:tc>
          <w:tcPr>
            <w:tcW w:w="1766" w:type="dxa"/>
          </w:tcPr>
          <w:p w14:paraId="28F5C0C6" w14:textId="77777777" w:rsidR="00700C9E" w:rsidRPr="00C96F41" w:rsidRDefault="00700C9E" w:rsidP="00700C9E">
            <w:pPr>
              <w:widowControl w:val="0"/>
              <w:spacing w:after="0" w:line="240" w:lineRule="auto"/>
              <w:rPr>
                <w:rFonts w:ascii="Arial" w:hAnsi="Arial" w:cs="Arial"/>
                <w:b/>
                <w:szCs w:val="24"/>
              </w:rPr>
            </w:pPr>
          </w:p>
        </w:tc>
        <w:tc>
          <w:tcPr>
            <w:tcW w:w="2430" w:type="dxa"/>
          </w:tcPr>
          <w:p w14:paraId="76F13F2C" w14:textId="1345C6BB" w:rsidR="00700C9E" w:rsidRPr="00C96F41" w:rsidRDefault="00390D3D" w:rsidP="00390D3D">
            <w:pPr>
              <w:widowControl w:val="0"/>
              <w:spacing w:after="0" w:line="240" w:lineRule="auto"/>
              <w:jc w:val="center"/>
              <w:rPr>
                <w:rFonts w:ascii="Arial" w:hAnsi="Arial" w:cs="Arial"/>
                <w:b/>
                <w:szCs w:val="24"/>
              </w:rPr>
            </w:pPr>
            <w:r w:rsidRPr="00C96F41">
              <w:rPr>
                <w:rFonts w:ascii="Arial" w:hAnsi="Arial" w:cs="Arial"/>
              </w:rPr>
              <w:t>$</w:t>
            </w:r>
            <w:r w:rsidRPr="00C96F41">
              <w:rPr>
                <w:rFonts w:cs="Arial"/>
              </w:rPr>
              <w:fldChar w:fldCharType="begin">
                <w:ffData>
                  <w:name w:val=""/>
                  <w:enabled/>
                  <w:calcOnExit w:val="0"/>
                  <w:textInput/>
                </w:ffData>
              </w:fldChar>
            </w:r>
            <w:r w:rsidRPr="00C96F41">
              <w:rPr>
                <w:rFonts w:ascii="Arial" w:hAnsi="Arial" w:cs="Arial"/>
              </w:rPr>
              <w:instrText xml:space="preserve"> FORMTEXT </w:instrText>
            </w:r>
            <w:r w:rsidRPr="00C96F41">
              <w:rPr>
                <w:rFonts w:cs="Arial"/>
              </w:rPr>
            </w:r>
            <w:r w:rsidRPr="00C96F41">
              <w:rPr>
                <w:rFonts w:cs="Arial"/>
              </w:rPr>
              <w:fldChar w:fldCharType="separate"/>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ascii="Arial" w:hAnsi="Arial" w:cs="Arial"/>
                <w:noProof/>
              </w:rPr>
              <w:t> </w:t>
            </w:r>
            <w:r w:rsidRPr="00C96F41">
              <w:rPr>
                <w:rFonts w:cs="Arial"/>
              </w:rPr>
              <w:fldChar w:fldCharType="end"/>
            </w:r>
          </w:p>
        </w:tc>
      </w:tr>
    </w:tbl>
    <w:p w14:paraId="588D5F52" w14:textId="77777777" w:rsidR="00700C9E" w:rsidRPr="00700C9E" w:rsidRDefault="00700C9E" w:rsidP="00700C9E">
      <w:pPr>
        <w:widowControl w:val="0"/>
        <w:spacing w:after="0" w:line="240" w:lineRule="auto"/>
        <w:ind w:left="720"/>
        <w:outlineLvl w:val="0"/>
        <w:rPr>
          <w:rFonts w:eastAsia="Times New Roman" w:cs="Arial"/>
          <w:bCs/>
          <w:kern w:val="32"/>
        </w:rPr>
      </w:pPr>
    </w:p>
    <w:p w14:paraId="428EAE59" w14:textId="77777777" w:rsidR="00700C9E" w:rsidRPr="00700C9E" w:rsidRDefault="00700C9E" w:rsidP="00700C9E">
      <w:pPr>
        <w:widowControl w:val="0"/>
        <w:spacing w:after="0" w:line="240" w:lineRule="auto"/>
        <w:rPr>
          <w:rFonts w:eastAsia="Times New Roman" w:cs="Arial"/>
        </w:rPr>
      </w:pPr>
    </w:p>
    <w:p w14:paraId="1EC0DAE0" w14:textId="6204E000" w:rsidR="00E81679" w:rsidRPr="00665F92" w:rsidRDefault="00E81679" w:rsidP="00F86654">
      <w:pPr>
        <w:pStyle w:val="Title"/>
        <w:jc w:val="left"/>
      </w:pPr>
    </w:p>
    <w:sectPr w:rsidR="00E81679" w:rsidRPr="00665F92" w:rsidSect="0073776E">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5229" w14:textId="77777777" w:rsidR="00E76EE1" w:rsidRDefault="00E76EE1" w:rsidP="008F79CC">
      <w:r>
        <w:separator/>
      </w:r>
    </w:p>
    <w:p w14:paraId="59B3C5BC" w14:textId="77777777" w:rsidR="00E76EE1" w:rsidRDefault="00E76EE1" w:rsidP="008F79CC"/>
    <w:p w14:paraId="60B5AB24" w14:textId="77777777" w:rsidR="00E76EE1" w:rsidRDefault="00E76EE1" w:rsidP="008F79CC"/>
    <w:p w14:paraId="347368DC" w14:textId="77777777" w:rsidR="00E76EE1" w:rsidRDefault="00E76EE1" w:rsidP="008F79CC"/>
    <w:p w14:paraId="4A8A7F29" w14:textId="77777777" w:rsidR="00E76EE1" w:rsidRDefault="00E76EE1" w:rsidP="008F79CC"/>
    <w:p w14:paraId="3E3D2D6C" w14:textId="77777777" w:rsidR="00E76EE1" w:rsidRDefault="00E76EE1" w:rsidP="008F79CC"/>
    <w:p w14:paraId="4C0466CB" w14:textId="77777777" w:rsidR="00E76EE1" w:rsidRDefault="00E76EE1" w:rsidP="008F79CC"/>
  </w:endnote>
  <w:endnote w:type="continuationSeparator" w:id="0">
    <w:p w14:paraId="702EA3E7" w14:textId="77777777" w:rsidR="00E76EE1" w:rsidRDefault="00E76EE1" w:rsidP="008F79CC">
      <w:r>
        <w:continuationSeparator/>
      </w:r>
    </w:p>
    <w:p w14:paraId="4852BABF" w14:textId="77777777" w:rsidR="00E76EE1" w:rsidRDefault="00E76EE1" w:rsidP="008F79CC"/>
    <w:p w14:paraId="28D30588" w14:textId="77777777" w:rsidR="00E76EE1" w:rsidRDefault="00E76EE1" w:rsidP="008F79CC"/>
    <w:p w14:paraId="42880B92" w14:textId="77777777" w:rsidR="00E76EE1" w:rsidRDefault="00E76EE1" w:rsidP="008F79CC"/>
    <w:p w14:paraId="7830BFB8" w14:textId="77777777" w:rsidR="00E76EE1" w:rsidRDefault="00E76EE1" w:rsidP="008F79CC"/>
    <w:p w14:paraId="0137F454" w14:textId="77777777" w:rsidR="00E76EE1" w:rsidRDefault="00E76EE1" w:rsidP="008F79CC"/>
    <w:p w14:paraId="5AA4DF01" w14:textId="77777777" w:rsidR="00E76EE1" w:rsidRDefault="00E76EE1" w:rsidP="008F7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B129" w14:textId="77777777" w:rsidR="00290963" w:rsidRDefault="00290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54C5" w14:textId="77777777" w:rsidR="00290963" w:rsidRDefault="00290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AC76" w14:textId="77777777" w:rsidR="00735881" w:rsidRDefault="00735881" w:rsidP="008F79CC">
    <w:pPr>
      <w:pStyle w:val="Footer"/>
    </w:pPr>
    <w:r>
      <w:t>Rev 5/6/2019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D141" w14:textId="77777777" w:rsidR="00735881" w:rsidRPr="00017DEF" w:rsidRDefault="00735881" w:rsidP="00017DEF">
    <w:pPr>
      <w:pStyle w:val="Footer1"/>
      <w:spacing w:after="0" w:line="240" w:lineRule="auto"/>
      <w:ind w:left="547"/>
      <w:rPr>
        <w:sz w:val="18"/>
        <w:szCs w:val="18"/>
      </w:rPr>
    </w:pPr>
    <w:r w:rsidRPr="00017DEF">
      <w:rPr>
        <w:sz w:val="18"/>
        <w:szCs w:val="18"/>
      </w:rPr>
      <w:t xml:space="preserve">Washington State </w:t>
    </w:r>
    <w:r w:rsidRPr="00017DEF">
      <w:rPr>
        <w:sz w:val="18"/>
        <w:szCs w:val="18"/>
      </w:rPr>
      <w:tab/>
    </w:r>
    <w:r w:rsidRPr="00017DEF">
      <w:rPr>
        <w:sz w:val="18"/>
        <w:szCs w:val="18"/>
      </w:rPr>
      <w:fldChar w:fldCharType="begin"/>
    </w:r>
    <w:r w:rsidRPr="00017DEF">
      <w:rPr>
        <w:sz w:val="18"/>
        <w:szCs w:val="18"/>
      </w:rPr>
      <w:instrText xml:space="preserve"> PAGE   \* MERGEFORMAT </w:instrText>
    </w:r>
    <w:r w:rsidRPr="00017DEF">
      <w:rPr>
        <w:sz w:val="18"/>
        <w:szCs w:val="18"/>
      </w:rPr>
      <w:fldChar w:fldCharType="separate"/>
    </w:r>
    <w:r w:rsidR="002C274E">
      <w:rPr>
        <w:noProof/>
        <w:sz w:val="18"/>
        <w:szCs w:val="18"/>
      </w:rPr>
      <w:t>2</w:t>
    </w:r>
    <w:r w:rsidRPr="00017DEF">
      <w:rPr>
        <w:noProof/>
        <w:sz w:val="18"/>
        <w:szCs w:val="18"/>
      </w:rPr>
      <w:fldChar w:fldCharType="end"/>
    </w:r>
    <w:r w:rsidRPr="00017DEF">
      <w:rPr>
        <w:noProof/>
        <w:sz w:val="18"/>
        <w:szCs w:val="18"/>
      </w:rPr>
      <w:tab/>
      <w:t>Description of Services</w:t>
    </w:r>
  </w:p>
  <w:p w14:paraId="786966ED" w14:textId="77777777" w:rsidR="00735881" w:rsidRPr="00017DEF" w:rsidRDefault="00735881" w:rsidP="00017DEF">
    <w:pPr>
      <w:pStyle w:val="Footer1"/>
      <w:spacing w:after="0" w:line="240" w:lineRule="auto"/>
      <w:ind w:left="547"/>
      <w:rPr>
        <w:sz w:val="18"/>
        <w:szCs w:val="18"/>
      </w:rPr>
    </w:pPr>
    <w:r w:rsidRPr="00017DEF">
      <w:rPr>
        <w:sz w:val="18"/>
        <w:szCs w:val="18"/>
      </w:rPr>
      <w:t xml:space="preserve">Health Care Authority </w:t>
    </w:r>
    <w:r w:rsidRPr="00017DEF">
      <w:rPr>
        <w:sz w:val="18"/>
        <w:szCs w:val="18"/>
      </w:rPr>
      <w:tab/>
    </w:r>
    <w:r w:rsidRPr="00017DEF">
      <w:rPr>
        <w:sz w:val="18"/>
        <w:szCs w:val="18"/>
      </w:rPr>
      <w:tab/>
      <w:t>HCA Contract #</w:t>
    </w:r>
    <w:r w:rsidRPr="00017DEF">
      <w:rPr>
        <w:color w:val="FF0000"/>
        <w:sz w:val="18"/>
        <w:szCs w:val="18"/>
      </w:rPr>
      <w:t>KXXXX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4852" w14:textId="77777777" w:rsidR="00E76EE1" w:rsidRDefault="00E76EE1" w:rsidP="008F79CC">
      <w:r>
        <w:separator/>
      </w:r>
    </w:p>
    <w:p w14:paraId="252F73CB" w14:textId="77777777" w:rsidR="00E76EE1" w:rsidRDefault="00E76EE1" w:rsidP="008F79CC"/>
    <w:p w14:paraId="2879EBEB" w14:textId="77777777" w:rsidR="00E76EE1" w:rsidRDefault="00E76EE1" w:rsidP="008F79CC"/>
    <w:p w14:paraId="685C608C" w14:textId="77777777" w:rsidR="00E76EE1" w:rsidRDefault="00E76EE1" w:rsidP="008F79CC"/>
    <w:p w14:paraId="3AF0D452" w14:textId="77777777" w:rsidR="00E76EE1" w:rsidRDefault="00E76EE1" w:rsidP="008F79CC"/>
    <w:p w14:paraId="440E1220" w14:textId="77777777" w:rsidR="00E76EE1" w:rsidRDefault="00E76EE1" w:rsidP="008F79CC"/>
    <w:p w14:paraId="6ADA2246" w14:textId="77777777" w:rsidR="00E76EE1" w:rsidRDefault="00E76EE1" w:rsidP="008F79CC"/>
  </w:footnote>
  <w:footnote w:type="continuationSeparator" w:id="0">
    <w:p w14:paraId="3C8EDFB3" w14:textId="77777777" w:rsidR="00E76EE1" w:rsidRDefault="00E76EE1" w:rsidP="008F79CC">
      <w:r>
        <w:continuationSeparator/>
      </w:r>
    </w:p>
    <w:p w14:paraId="5028BCFA" w14:textId="77777777" w:rsidR="00E76EE1" w:rsidRDefault="00E76EE1" w:rsidP="008F79CC"/>
    <w:p w14:paraId="45E6B2B0" w14:textId="77777777" w:rsidR="00E76EE1" w:rsidRDefault="00E76EE1" w:rsidP="008F79CC"/>
    <w:p w14:paraId="3E61EB0C" w14:textId="77777777" w:rsidR="00E76EE1" w:rsidRDefault="00E76EE1" w:rsidP="008F79CC"/>
    <w:p w14:paraId="4D82EE6B" w14:textId="77777777" w:rsidR="00E76EE1" w:rsidRDefault="00E76EE1" w:rsidP="008F79CC"/>
    <w:p w14:paraId="33016E84" w14:textId="77777777" w:rsidR="00E76EE1" w:rsidRDefault="00E76EE1" w:rsidP="008F79CC"/>
    <w:p w14:paraId="58F98A27" w14:textId="77777777" w:rsidR="00E76EE1" w:rsidRDefault="00E76EE1" w:rsidP="008F7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2E96" w14:textId="77777777" w:rsidR="00290963" w:rsidRDefault="00290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DEA6" w14:textId="77777777" w:rsidR="00290963" w:rsidRDefault="00290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F0F7" w14:textId="77777777" w:rsidR="00290963" w:rsidRDefault="00290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69B"/>
    <w:multiLevelType w:val="hybridMultilevel"/>
    <w:tmpl w:val="3072EA16"/>
    <w:lvl w:ilvl="0" w:tplc="F92CBB9A">
      <w:start w:val="1"/>
      <w:numFmt w:val="decimal"/>
      <w:lvlText w:val="%1."/>
      <w:lvlJc w:val="left"/>
      <w:pPr>
        <w:ind w:left="720" w:hanging="360"/>
      </w:pPr>
      <w:rPr>
        <w:rFonts w:ascii="Arial" w:eastAsia="Times New Roman" w:hAnsi="Arial" w:cs="Arial"/>
        <w:b w:val="0"/>
        <w:i w:val="0"/>
      </w:rPr>
    </w:lvl>
    <w:lvl w:ilvl="1" w:tplc="04090019">
      <w:start w:val="1"/>
      <w:numFmt w:val="lowerLetter"/>
      <w:lvlText w:val="%2."/>
      <w:lvlJc w:val="left"/>
      <w:pPr>
        <w:ind w:left="1440" w:hanging="360"/>
      </w:pPr>
    </w:lvl>
    <w:lvl w:ilvl="2" w:tplc="0F663A7E">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D01F7"/>
    <w:multiLevelType w:val="hybridMultilevel"/>
    <w:tmpl w:val="26CEF1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C16A08"/>
    <w:multiLevelType w:val="multilevel"/>
    <w:tmpl w:val="0A164DA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0DB65DB"/>
    <w:multiLevelType w:val="hybridMultilevel"/>
    <w:tmpl w:val="A2D683F0"/>
    <w:lvl w:ilvl="0" w:tplc="F7B222CE">
      <w:start w:val="1"/>
      <w:numFmt w:val="lowerLetter"/>
      <w:pStyle w:val="AnotherList"/>
      <w:lvlText w:val="%1)"/>
      <w:lvlJc w:val="left"/>
      <w:pPr>
        <w:ind w:left="1624" w:hanging="360"/>
      </w:pPr>
      <w:rPr>
        <w:rFonts w:ascii="Arial" w:hAnsi="Arial" w:cs="Arial" w:hint="default"/>
        <w:sz w:val="22"/>
      </w:rPr>
    </w:lvl>
    <w:lvl w:ilvl="1" w:tplc="04090019">
      <w:start w:val="1"/>
      <w:numFmt w:val="lowerLetter"/>
      <w:lvlText w:val="%2."/>
      <w:lvlJc w:val="left"/>
      <w:pPr>
        <w:ind w:left="2344" w:hanging="360"/>
      </w:pPr>
    </w:lvl>
    <w:lvl w:ilvl="2" w:tplc="0409001B">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4" w15:restartNumberingAfterBreak="0">
    <w:nsid w:val="10ED75D4"/>
    <w:multiLevelType w:val="multilevel"/>
    <w:tmpl w:val="4D5C47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A52BB5"/>
    <w:multiLevelType w:val="hybridMultilevel"/>
    <w:tmpl w:val="F7BEF4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B5213A"/>
    <w:multiLevelType w:val="hybridMultilevel"/>
    <w:tmpl w:val="B052DEEE"/>
    <w:lvl w:ilvl="0" w:tplc="15DACAA2">
      <w:start w:val="1"/>
      <w:numFmt w:val="lowerLetter"/>
      <w:pStyle w:val="h2list"/>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1A3A62D6"/>
    <w:multiLevelType w:val="hybridMultilevel"/>
    <w:tmpl w:val="08A61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525991"/>
    <w:multiLevelType w:val="hybridMultilevel"/>
    <w:tmpl w:val="B7B413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307A1E"/>
    <w:multiLevelType w:val="hybridMultilevel"/>
    <w:tmpl w:val="498044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9A1038"/>
    <w:multiLevelType w:val="hybridMultilevel"/>
    <w:tmpl w:val="C40A3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FB3E48"/>
    <w:multiLevelType w:val="multilevel"/>
    <w:tmpl w:val="0A164DA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B317CB9"/>
    <w:multiLevelType w:val="hybridMultilevel"/>
    <w:tmpl w:val="66DEE410"/>
    <w:lvl w:ilvl="0" w:tplc="0972DAB2">
      <w:start w:val="3"/>
      <w:numFmt w:val="bullet"/>
      <w:lvlText w:val=""/>
      <w:lvlJc w:val="left"/>
      <w:pPr>
        <w:ind w:left="1627" w:hanging="360"/>
      </w:pPr>
      <w:rPr>
        <w:rFonts w:ascii="Symbol" w:eastAsia="Calibri" w:hAnsi="Symbol" w:cs="Aria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 w15:restartNumberingAfterBreak="0">
    <w:nsid w:val="3B6256F7"/>
    <w:multiLevelType w:val="multilevel"/>
    <w:tmpl w:val="AE465E42"/>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1170" w:hanging="720"/>
      </w:pPr>
      <w:rPr>
        <w:rFonts w:ascii="Arial" w:hAnsi="Arial" w:cs="Arial" w:hint="default"/>
        <w:b w:val="0"/>
        <w:color w:val="auto"/>
        <w:sz w:val="22"/>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C250C0E"/>
    <w:multiLevelType w:val="hybridMultilevel"/>
    <w:tmpl w:val="6F4A03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05C4413"/>
    <w:multiLevelType w:val="hybridMultilevel"/>
    <w:tmpl w:val="B1B88240"/>
    <w:lvl w:ilvl="0" w:tplc="4440BC68">
      <w:start w:val="1"/>
      <w:numFmt w:val="lowerRoman"/>
      <w:pStyle w:val="alistindent"/>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7608A1"/>
    <w:multiLevelType w:val="multilevel"/>
    <w:tmpl w:val="CCE89982"/>
    <w:name w:val="DSHSStandard"/>
    <w:lvl w:ilvl="0">
      <w:start w:val="1"/>
      <w:numFmt w:val="decimal"/>
      <w:pStyle w:val="ExhibitHdg7"/>
      <w:lvlText w:val="%1."/>
      <w:lvlJc w:val="left"/>
      <w:pPr>
        <w:tabs>
          <w:tab w:val="num" w:pos="720"/>
        </w:tabs>
        <w:ind w:left="720" w:hanging="720"/>
      </w:pPr>
      <w:rPr>
        <w:rFonts w:ascii="Arial" w:hAnsi="Arial" w:hint="default"/>
        <w:b/>
        <w:i w:val="0"/>
        <w:sz w:val="22"/>
        <w:szCs w:val="22"/>
      </w:rPr>
    </w:lvl>
    <w:lvl w:ilvl="1">
      <w:start w:val="1"/>
      <w:numFmt w:val="lowerLetter"/>
      <w:lvlText w:val="%2."/>
      <w:lvlJc w:val="left"/>
      <w:pPr>
        <w:tabs>
          <w:tab w:val="num" w:pos="1080"/>
        </w:tabs>
        <w:ind w:left="1080" w:hanging="360"/>
      </w:pPr>
      <w:rPr>
        <w:rFonts w:ascii="Arial" w:hAnsi="Arial" w:hint="default"/>
        <w:b w:val="0"/>
        <w:i w:val="0"/>
        <w:sz w:val="22"/>
        <w:szCs w:val="22"/>
      </w:rPr>
    </w:lvl>
    <w:lvl w:ilvl="2">
      <w:start w:val="1"/>
      <w:numFmt w:val="decimal"/>
      <w:lvlText w:val="(%3)"/>
      <w:lvlJc w:val="left"/>
      <w:pPr>
        <w:tabs>
          <w:tab w:val="num" w:pos="1440"/>
        </w:tabs>
        <w:ind w:left="1440" w:hanging="360"/>
      </w:pPr>
      <w:rPr>
        <w:rFonts w:ascii="Arial" w:hAnsi="Arial" w:hint="default"/>
        <w:b w:val="0"/>
        <w:i w:val="0"/>
        <w:sz w:val="22"/>
        <w:szCs w:val="22"/>
      </w:rPr>
    </w:lvl>
    <w:lvl w:ilvl="3">
      <w:start w:val="1"/>
      <w:numFmt w:val="lowerLetter"/>
      <w:lvlText w:val="(%4)"/>
      <w:lvlJc w:val="left"/>
      <w:pPr>
        <w:tabs>
          <w:tab w:val="num" w:pos="1800"/>
        </w:tabs>
        <w:ind w:left="1800" w:hanging="360"/>
      </w:pPr>
      <w:rPr>
        <w:rFonts w:ascii="Arial" w:hAnsi="Arial" w:hint="default"/>
        <w:b w:val="0"/>
        <w:i w:val="0"/>
        <w:sz w:val="22"/>
        <w:szCs w:val="22"/>
      </w:rPr>
    </w:lvl>
    <w:lvl w:ilvl="4">
      <w:start w:val="1"/>
      <w:numFmt w:val="lowerRoman"/>
      <w:lvlText w:val="%5."/>
      <w:lvlJc w:val="left"/>
      <w:pPr>
        <w:tabs>
          <w:tab w:val="num" w:pos="2160"/>
        </w:tabs>
        <w:ind w:left="2160" w:hanging="360"/>
      </w:pPr>
      <w:rPr>
        <w:rFonts w:ascii="Arial" w:hAnsi="Arial" w:hint="default"/>
        <w:b w:val="0"/>
        <w:i w:val="0"/>
        <w:sz w:val="22"/>
        <w:szCs w:val="22"/>
      </w:rPr>
    </w:lvl>
    <w:lvl w:ilvl="5">
      <w:start w:val="1"/>
      <w:numFmt w:val="upperLetter"/>
      <w:lvlText w:val="(%6)"/>
      <w:lvlJc w:val="left"/>
      <w:pPr>
        <w:tabs>
          <w:tab w:val="num" w:pos="2520"/>
        </w:tabs>
        <w:ind w:left="2520" w:hanging="360"/>
      </w:pPr>
      <w:rPr>
        <w:rFonts w:ascii="Arial" w:hAnsi="Arial" w:hint="default"/>
        <w:b w:val="0"/>
        <w:i w:val="0"/>
        <w:sz w:val="22"/>
        <w:szCs w:val="22"/>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49D12DF0"/>
    <w:multiLevelType w:val="hybridMultilevel"/>
    <w:tmpl w:val="6A06CCD8"/>
    <w:lvl w:ilvl="0" w:tplc="09822A80">
      <w:start w:val="1"/>
      <w:numFmt w:val="lowerLetter"/>
      <w:pStyle w:val="Hdg3List"/>
      <w:lvlText w:val="%1)"/>
      <w:lvlJc w:val="left"/>
      <w:pPr>
        <w:ind w:left="162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8" w15:restartNumberingAfterBreak="0">
    <w:nsid w:val="4C33062A"/>
    <w:multiLevelType w:val="hybridMultilevel"/>
    <w:tmpl w:val="6012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41377"/>
    <w:multiLevelType w:val="multilevel"/>
    <w:tmpl w:val="87600CA4"/>
    <w:lvl w:ilvl="0">
      <w:start w:val="1"/>
      <w:numFmt w:val="decimal"/>
      <w:lvlText w:val="%1."/>
      <w:lvlJc w:val="left"/>
      <w:pPr>
        <w:ind w:left="936" w:hanging="360"/>
      </w:pPr>
      <w:rPr>
        <w:rFonts w:hint="default"/>
      </w:rPr>
    </w:lvl>
    <w:lvl w:ilvl="1">
      <w:start w:val="1"/>
      <w:numFmt w:val="decimal"/>
      <w:pStyle w:val="HDG2"/>
      <w:lvlText w:val="%1.%2"/>
      <w:lvlJc w:val="left"/>
      <w:pPr>
        <w:tabs>
          <w:tab w:val="num" w:pos="6336"/>
        </w:tabs>
        <w:ind w:left="6336" w:hanging="576"/>
      </w:pPr>
    </w:lvl>
    <w:lvl w:ilvl="2">
      <w:start w:val="1"/>
      <w:numFmt w:val="decimal"/>
      <w:lvlText w:val="%1.%2.%3"/>
      <w:lvlJc w:val="left"/>
      <w:pPr>
        <w:tabs>
          <w:tab w:val="num" w:pos="1260"/>
        </w:tabs>
        <w:ind w:left="1260" w:hanging="720"/>
      </w:pPr>
    </w:lvl>
    <w:lvl w:ilvl="3">
      <w:start w:val="1"/>
      <w:numFmt w:val="decimal"/>
      <w:lvlText w:val="%1.%2.%3.%4"/>
      <w:lvlJc w:val="left"/>
      <w:pPr>
        <w:tabs>
          <w:tab w:val="num" w:pos="1440"/>
        </w:tabs>
        <w:ind w:left="1440" w:hanging="864"/>
      </w:pPr>
    </w:lvl>
    <w:lvl w:ilvl="4">
      <w:start w:val="1"/>
      <w:numFmt w:val="decimal"/>
      <w:lvlText w:val="%1.%2.%3.%4.%5"/>
      <w:lvlJc w:val="left"/>
      <w:pPr>
        <w:tabs>
          <w:tab w:val="num" w:pos="1584"/>
        </w:tabs>
        <w:ind w:left="1584" w:hanging="1008"/>
      </w:pPr>
    </w:lvl>
    <w:lvl w:ilvl="5">
      <w:start w:val="1"/>
      <w:numFmt w:val="decimal"/>
      <w:lvlText w:val="%1.%2.%3.%4.%5.%6"/>
      <w:lvlJc w:val="left"/>
      <w:pPr>
        <w:tabs>
          <w:tab w:val="num" w:pos="1728"/>
        </w:tabs>
        <w:ind w:left="1728" w:hanging="1152"/>
      </w:pPr>
    </w:lvl>
    <w:lvl w:ilvl="6">
      <w:start w:val="1"/>
      <w:numFmt w:val="decimal"/>
      <w:lvlText w:val="%1.%2.%3.%4.%5.%6.%7"/>
      <w:lvlJc w:val="left"/>
      <w:pPr>
        <w:tabs>
          <w:tab w:val="num" w:pos="1872"/>
        </w:tabs>
        <w:ind w:left="1872" w:hanging="1296"/>
      </w:pPr>
    </w:lvl>
    <w:lvl w:ilvl="7">
      <w:start w:val="1"/>
      <w:numFmt w:val="decimal"/>
      <w:lvlText w:val="%1.%2.%3.%4.%5.%6.%7.%8"/>
      <w:lvlJc w:val="left"/>
      <w:pPr>
        <w:tabs>
          <w:tab w:val="num" w:pos="2016"/>
        </w:tabs>
        <w:ind w:left="2016" w:hanging="1440"/>
      </w:pPr>
    </w:lvl>
    <w:lvl w:ilvl="8">
      <w:start w:val="1"/>
      <w:numFmt w:val="decimal"/>
      <w:lvlText w:val="%1.%2.%3.%4.%5.%6.%7.%8.%9"/>
      <w:lvlJc w:val="left"/>
      <w:pPr>
        <w:tabs>
          <w:tab w:val="num" w:pos="2160"/>
        </w:tabs>
        <w:ind w:left="2160" w:hanging="1584"/>
      </w:pPr>
    </w:lvl>
  </w:abstractNum>
  <w:abstractNum w:abstractNumId="20" w15:restartNumberingAfterBreak="0">
    <w:nsid w:val="4D9177B8"/>
    <w:multiLevelType w:val="hybridMultilevel"/>
    <w:tmpl w:val="571414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B8603D"/>
    <w:multiLevelType w:val="hybridMultilevel"/>
    <w:tmpl w:val="9D36CD0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1D7EB2"/>
    <w:multiLevelType w:val="hybridMultilevel"/>
    <w:tmpl w:val="08A61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F887C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9"/>
  </w:num>
  <w:num w:numId="6">
    <w:abstractNumId w:val="6"/>
  </w:num>
  <w:num w:numId="7">
    <w:abstractNumId w:val="15"/>
  </w:num>
  <w:num w:numId="8">
    <w:abstractNumId w:val="1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21"/>
  </w:num>
  <w:num w:numId="13">
    <w:abstractNumId w:val="9"/>
  </w:num>
  <w:num w:numId="14">
    <w:abstractNumId w:val="22"/>
  </w:num>
  <w:num w:numId="15">
    <w:abstractNumId w:val="10"/>
  </w:num>
  <w:num w:numId="16">
    <w:abstractNumId w:val="5"/>
  </w:num>
  <w:num w:numId="17">
    <w:abstractNumId w:val="8"/>
  </w:num>
  <w:num w:numId="18">
    <w:abstractNumId w:val="20"/>
  </w:num>
  <w:num w:numId="19">
    <w:abstractNumId w:val="13"/>
  </w:num>
  <w:num w:numId="20">
    <w:abstractNumId w:val="14"/>
  </w:num>
  <w:num w:numId="21">
    <w:abstractNumId w:val="12"/>
  </w:num>
  <w:num w:numId="22">
    <w:abstractNumId w:val="23"/>
  </w:num>
  <w:num w:numId="23">
    <w:abstractNumId w:val="13"/>
  </w:num>
  <w:num w:numId="24">
    <w:abstractNumId w:val="0"/>
  </w:num>
  <w:num w:numId="25">
    <w:abstractNumId w:val="18"/>
  </w:num>
  <w:num w:numId="26">
    <w:abstractNumId w:val="4"/>
  </w:num>
  <w:num w:numId="27">
    <w:abstractNumId w:val="2"/>
  </w:num>
  <w:num w:numId="2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hideSpellingErrors/>
  <w:hideGrammaticalErrors/>
  <w:proofState w:spelling="clean" w:grammar="clean"/>
  <w:trackRevisions/>
  <w:doNotTrackMoves/>
  <w:doNotTrackFormatting/>
  <w:documentProtection w:edit="trackedChanges" w:formatting="1" w:enforcement="1" w:cryptProviderType="rsaAES" w:cryptAlgorithmClass="hash" w:cryptAlgorithmType="typeAny" w:cryptAlgorithmSid="14" w:cryptSpinCount="100000" w:hash="+siI+Z+vaPuKcRS7pVvtLvj3ipxdsBT0aYSbI9AI2zTRQ0r0vn60KcbrLLQr/X3lovfJ6t2FKRm3FxG7Y4Y9hw==" w:salt="MuGrx5WgSG85tnuXnzwAl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79"/>
    <w:rsid w:val="000014E1"/>
    <w:rsid w:val="00002191"/>
    <w:rsid w:val="00002BC8"/>
    <w:rsid w:val="0000486A"/>
    <w:rsid w:val="000118B8"/>
    <w:rsid w:val="00015203"/>
    <w:rsid w:val="00017DEF"/>
    <w:rsid w:val="00017FB1"/>
    <w:rsid w:val="00020C59"/>
    <w:rsid w:val="0002175C"/>
    <w:rsid w:val="00023990"/>
    <w:rsid w:val="00023A3E"/>
    <w:rsid w:val="000274B2"/>
    <w:rsid w:val="000323BB"/>
    <w:rsid w:val="00033811"/>
    <w:rsid w:val="00034476"/>
    <w:rsid w:val="00034A52"/>
    <w:rsid w:val="0004023A"/>
    <w:rsid w:val="00042088"/>
    <w:rsid w:val="00042698"/>
    <w:rsid w:val="000428A1"/>
    <w:rsid w:val="00042C60"/>
    <w:rsid w:val="00042D92"/>
    <w:rsid w:val="00046552"/>
    <w:rsid w:val="00050D75"/>
    <w:rsid w:val="00050E5B"/>
    <w:rsid w:val="00051CC7"/>
    <w:rsid w:val="00053213"/>
    <w:rsid w:val="00053800"/>
    <w:rsid w:val="00054146"/>
    <w:rsid w:val="00054680"/>
    <w:rsid w:val="0005503B"/>
    <w:rsid w:val="00055D75"/>
    <w:rsid w:val="000570A8"/>
    <w:rsid w:val="00057B94"/>
    <w:rsid w:val="000611EE"/>
    <w:rsid w:val="00062680"/>
    <w:rsid w:val="00062941"/>
    <w:rsid w:val="000654B2"/>
    <w:rsid w:val="00067B61"/>
    <w:rsid w:val="00067EBA"/>
    <w:rsid w:val="000723DF"/>
    <w:rsid w:val="00072ED0"/>
    <w:rsid w:val="000737EB"/>
    <w:rsid w:val="0007503C"/>
    <w:rsid w:val="0007538B"/>
    <w:rsid w:val="0007639E"/>
    <w:rsid w:val="00080488"/>
    <w:rsid w:val="00081FAB"/>
    <w:rsid w:val="000839B1"/>
    <w:rsid w:val="000855A3"/>
    <w:rsid w:val="00085D45"/>
    <w:rsid w:val="00086010"/>
    <w:rsid w:val="00091CB0"/>
    <w:rsid w:val="00093F2D"/>
    <w:rsid w:val="00094549"/>
    <w:rsid w:val="000A0D54"/>
    <w:rsid w:val="000A1788"/>
    <w:rsid w:val="000A1BA9"/>
    <w:rsid w:val="000A38DB"/>
    <w:rsid w:val="000A3B6C"/>
    <w:rsid w:val="000A3CEE"/>
    <w:rsid w:val="000A3DB0"/>
    <w:rsid w:val="000A47F6"/>
    <w:rsid w:val="000A693F"/>
    <w:rsid w:val="000A6B92"/>
    <w:rsid w:val="000A7584"/>
    <w:rsid w:val="000A7FF6"/>
    <w:rsid w:val="000B00D5"/>
    <w:rsid w:val="000B0793"/>
    <w:rsid w:val="000B0F0D"/>
    <w:rsid w:val="000B3482"/>
    <w:rsid w:val="000B52B1"/>
    <w:rsid w:val="000B5814"/>
    <w:rsid w:val="000C058E"/>
    <w:rsid w:val="000C5443"/>
    <w:rsid w:val="000D06F3"/>
    <w:rsid w:val="000D08F9"/>
    <w:rsid w:val="000D1671"/>
    <w:rsid w:val="000D1C4B"/>
    <w:rsid w:val="000D54B3"/>
    <w:rsid w:val="000D6315"/>
    <w:rsid w:val="000D70C4"/>
    <w:rsid w:val="000D7D3C"/>
    <w:rsid w:val="000E0187"/>
    <w:rsid w:val="000E07A7"/>
    <w:rsid w:val="000E1630"/>
    <w:rsid w:val="000E1BAF"/>
    <w:rsid w:val="000E4DFC"/>
    <w:rsid w:val="000E65F8"/>
    <w:rsid w:val="000E680F"/>
    <w:rsid w:val="000E7496"/>
    <w:rsid w:val="000F19DF"/>
    <w:rsid w:val="000F2565"/>
    <w:rsid w:val="000F5A18"/>
    <w:rsid w:val="000F615E"/>
    <w:rsid w:val="0010250E"/>
    <w:rsid w:val="00102778"/>
    <w:rsid w:val="00105C1F"/>
    <w:rsid w:val="00106076"/>
    <w:rsid w:val="001125A4"/>
    <w:rsid w:val="00112E25"/>
    <w:rsid w:val="00112EED"/>
    <w:rsid w:val="001136D4"/>
    <w:rsid w:val="00113743"/>
    <w:rsid w:val="00113B78"/>
    <w:rsid w:val="00113F66"/>
    <w:rsid w:val="00114071"/>
    <w:rsid w:val="00115E1A"/>
    <w:rsid w:val="00115ECC"/>
    <w:rsid w:val="00116E84"/>
    <w:rsid w:val="00117287"/>
    <w:rsid w:val="00117E98"/>
    <w:rsid w:val="00117EC6"/>
    <w:rsid w:val="00122DC7"/>
    <w:rsid w:val="00124DB3"/>
    <w:rsid w:val="0012727E"/>
    <w:rsid w:val="00131751"/>
    <w:rsid w:val="00132055"/>
    <w:rsid w:val="001334A6"/>
    <w:rsid w:val="00135FD9"/>
    <w:rsid w:val="0014098D"/>
    <w:rsid w:val="001411E8"/>
    <w:rsid w:val="00141879"/>
    <w:rsid w:val="0014354F"/>
    <w:rsid w:val="00143AC5"/>
    <w:rsid w:val="0014489A"/>
    <w:rsid w:val="001452EF"/>
    <w:rsid w:val="00147377"/>
    <w:rsid w:val="00151CE4"/>
    <w:rsid w:val="00152804"/>
    <w:rsid w:val="00153B9F"/>
    <w:rsid w:val="001546CB"/>
    <w:rsid w:val="00156143"/>
    <w:rsid w:val="001609E2"/>
    <w:rsid w:val="001627AD"/>
    <w:rsid w:val="001627BA"/>
    <w:rsid w:val="001644FA"/>
    <w:rsid w:val="0016559D"/>
    <w:rsid w:val="00165A6A"/>
    <w:rsid w:val="00165E9C"/>
    <w:rsid w:val="001712D0"/>
    <w:rsid w:val="0017190C"/>
    <w:rsid w:val="0017298E"/>
    <w:rsid w:val="00172F80"/>
    <w:rsid w:val="00173C62"/>
    <w:rsid w:val="00174229"/>
    <w:rsid w:val="001763D1"/>
    <w:rsid w:val="001764AA"/>
    <w:rsid w:val="001770EE"/>
    <w:rsid w:val="001805B1"/>
    <w:rsid w:val="00180793"/>
    <w:rsid w:val="00181531"/>
    <w:rsid w:val="00185A86"/>
    <w:rsid w:val="0019007F"/>
    <w:rsid w:val="00191BAC"/>
    <w:rsid w:val="00193CC6"/>
    <w:rsid w:val="00195624"/>
    <w:rsid w:val="001A067F"/>
    <w:rsid w:val="001A0F33"/>
    <w:rsid w:val="001A14B2"/>
    <w:rsid w:val="001A78E2"/>
    <w:rsid w:val="001A7B99"/>
    <w:rsid w:val="001A7FEC"/>
    <w:rsid w:val="001B0237"/>
    <w:rsid w:val="001B5A3B"/>
    <w:rsid w:val="001C2E81"/>
    <w:rsid w:val="001C3A81"/>
    <w:rsid w:val="001C3ADF"/>
    <w:rsid w:val="001C4D7D"/>
    <w:rsid w:val="001D1816"/>
    <w:rsid w:val="001D34F4"/>
    <w:rsid w:val="001D41E8"/>
    <w:rsid w:val="001E0DCB"/>
    <w:rsid w:val="001E5313"/>
    <w:rsid w:val="001F3DF8"/>
    <w:rsid w:val="001F48B5"/>
    <w:rsid w:val="001F4CAA"/>
    <w:rsid w:val="001F53A3"/>
    <w:rsid w:val="001F75E4"/>
    <w:rsid w:val="00202F55"/>
    <w:rsid w:val="002035C8"/>
    <w:rsid w:val="00206316"/>
    <w:rsid w:val="00207C41"/>
    <w:rsid w:val="00211287"/>
    <w:rsid w:val="002121F3"/>
    <w:rsid w:val="00213B5A"/>
    <w:rsid w:val="00213BF3"/>
    <w:rsid w:val="00214D77"/>
    <w:rsid w:val="00215CD5"/>
    <w:rsid w:val="00216202"/>
    <w:rsid w:val="0022173E"/>
    <w:rsid w:val="0022178D"/>
    <w:rsid w:val="0022429C"/>
    <w:rsid w:val="002310B3"/>
    <w:rsid w:val="0023186B"/>
    <w:rsid w:val="002354FF"/>
    <w:rsid w:val="002360DB"/>
    <w:rsid w:val="00236559"/>
    <w:rsid w:val="002409D8"/>
    <w:rsid w:val="00240BEA"/>
    <w:rsid w:val="00241D6D"/>
    <w:rsid w:val="00242F83"/>
    <w:rsid w:val="0024683E"/>
    <w:rsid w:val="0024691F"/>
    <w:rsid w:val="00250BBA"/>
    <w:rsid w:val="00251C3F"/>
    <w:rsid w:val="002520A5"/>
    <w:rsid w:val="00257E8B"/>
    <w:rsid w:val="0026107B"/>
    <w:rsid w:val="00264133"/>
    <w:rsid w:val="0026484F"/>
    <w:rsid w:val="00264F04"/>
    <w:rsid w:val="00267647"/>
    <w:rsid w:val="00270741"/>
    <w:rsid w:val="00272080"/>
    <w:rsid w:val="00272847"/>
    <w:rsid w:val="002742C9"/>
    <w:rsid w:val="0027545F"/>
    <w:rsid w:val="0027667B"/>
    <w:rsid w:val="002770E5"/>
    <w:rsid w:val="00277309"/>
    <w:rsid w:val="00282905"/>
    <w:rsid w:val="00283841"/>
    <w:rsid w:val="00284E39"/>
    <w:rsid w:val="00285640"/>
    <w:rsid w:val="00286FB9"/>
    <w:rsid w:val="002870E1"/>
    <w:rsid w:val="00287F43"/>
    <w:rsid w:val="00290963"/>
    <w:rsid w:val="00292643"/>
    <w:rsid w:val="002932E5"/>
    <w:rsid w:val="00293D79"/>
    <w:rsid w:val="002942C3"/>
    <w:rsid w:val="00294E38"/>
    <w:rsid w:val="002962BD"/>
    <w:rsid w:val="0029694E"/>
    <w:rsid w:val="00297A94"/>
    <w:rsid w:val="002A3427"/>
    <w:rsid w:val="002A54F0"/>
    <w:rsid w:val="002A6BE8"/>
    <w:rsid w:val="002A6C0F"/>
    <w:rsid w:val="002A7ED3"/>
    <w:rsid w:val="002B1E4E"/>
    <w:rsid w:val="002B6FF6"/>
    <w:rsid w:val="002B7C02"/>
    <w:rsid w:val="002C0555"/>
    <w:rsid w:val="002C24B3"/>
    <w:rsid w:val="002C274E"/>
    <w:rsid w:val="002C2B07"/>
    <w:rsid w:val="002C2BA1"/>
    <w:rsid w:val="002C3A25"/>
    <w:rsid w:val="002C3AD6"/>
    <w:rsid w:val="002C725C"/>
    <w:rsid w:val="002D1151"/>
    <w:rsid w:val="002D14D3"/>
    <w:rsid w:val="002D6796"/>
    <w:rsid w:val="002D7F8A"/>
    <w:rsid w:val="002E12CD"/>
    <w:rsid w:val="002E23E9"/>
    <w:rsid w:val="002E3C77"/>
    <w:rsid w:val="002E5B00"/>
    <w:rsid w:val="002E5D31"/>
    <w:rsid w:val="002E6D3E"/>
    <w:rsid w:val="002F3482"/>
    <w:rsid w:val="002F4336"/>
    <w:rsid w:val="002F6F3E"/>
    <w:rsid w:val="002F7334"/>
    <w:rsid w:val="00300095"/>
    <w:rsid w:val="0030013F"/>
    <w:rsid w:val="00310650"/>
    <w:rsid w:val="00311392"/>
    <w:rsid w:val="003127DC"/>
    <w:rsid w:val="00312891"/>
    <w:rsid w:val="00313472"/>
    <w:rsid w:val="00313CF9"/>
    <w:rsid w:val="003149B4"/>
    <w:rsid w:val="00316AAC"/>
    <w:rsid w:val="00317C8E"/>
    <w:rsid w:val="00317D62"/>
    <w:rsid w:val="00322D3C"/>
    <w:rsid w:val="00323330"/>
    <w:rsid w:val="0032411C"/>
    <w:rsid w:val="003245D4"/>
    <w:rsid w:val="00325102"/>
    <w:rsid w:val="0032782D"/>
    <w:rsid w:val="00330C1F"/>
    <w:rsid w:val="00333EE7"/>
    <w:rsid w:val="003344D2"/>
    <w:rsid w:val="00335245"/>
    <w:rsid w:val="00335B14"/>
    <w:rsid w:val="003374CE"/>
    <w:rsid w:val="003376B7"/>
    <w:rsid w:val="00337DFB"/>
    <w:rsid w:val="00342CD7"/>
    <w:rsid w:val="003439FA"/>
    <w:rsid w:val="00344062"/>
    <w:rsid w:val="00350057"/>
    <w:rsid w:val="003545D2"/>
    <w:rsid w:val="003553B1"/>
    <w:rsid w:val="00355B9D"/>
    <w:rsid w:val="00356D7E"/>
    <w:rsid w:val="00367882"/>
    <w:rsid w:val="00367B73"/>
    <w:rsid w:val="00367DF4"/>
    <w:rsid w:val="00370164"/>
    <w:rsid w:val="00371456"/>
    <w:rsid w:val="0037179D"/>
    <w:rsid w:val="0037215F"/>
    <w:rsid w:val="00372FEA"/>
    <w:rsid w:val="003743DF"/>
    <w:rsid w:val="00376205"/>
    <w:rsid w:val="00377095"/>
    <w:rsid w:val="003775C5"/>
    <w:rsid w:val="003779E5"/>
    <w:rsid w:val="00383BE9"/>
    <w:rsid w:val="0038582C"/>
    <w:rsid w:val="00386D50"/>
    <w:rsid w:val="0039037D"/>
    <w:rsid w:val="00390D3D"/>
    <w:rsid w:val="00391596"/>
    <w:rsid w:val="003928FB"/>
    <w:rsid w:val="003933C8"/>
    <w:rsid w:val="00394A5F"/>
    <w:rsid w:val="00395F18"/>
    <w:rsid w:val="00397198"/>
    <w:rsid w:val="003A0549"/>
    <w:rsid w:val="003A5942"/>
    <w:rsid w:val="003A7491"/>
    <w:rsid w:val="003B39B0"/>
    <w:rsid w:val="003B5F17"/>
    <w:rsid w:val="003B694B"/>
    <w:rsid w:val="003B71C1"/>
    <w:rsid w:val="003C1B04"/>
    <w:rsid w:val="003C1BE5"/>
    <w:rsid w:val="003C2835"/>
    <w:rsid w:val="003C2B9D"/>
    <w:rsid w:val="003C4657"/>
    <w:rsid w:val="003C688E"/>
    <w:rsid w:val="003C7303"/>
    <w:rsid w:val="003C7651"/>
    <w:rsid w:val="003D0B36"/>
    <w:rsid w:val="003D1DE4"/>
    <w:rsid w:val="003D2FDD"/>
    <w:rsid w:val="003D40CA"/>
    <w:rsid w:val="003D4108"/>
    <w:rsid w:val="003D5F0B"/>
    <w:rsid w:val="003D6CE1"/>
    <w:rsid w:val="003D70E5"/>
    <w:rsid w:val="003D79C8"/>
    <w:rsid w:val="003E0038"/>
    <w:rsid w:val="003E0F05"/>
    <w:rsid w:val="003E2308"/>
    <w:rsid w:val="003E4B99"/>
    <w:rsid w:val="003E4D19"/>
    <w:rsid w:val="003E7D86"/>
    <w:rsid w:val="003F1126"/>
    <w:rsid w:val="003F1E0A"/>
    <w:rsid w:val="003F26B1"/>
    <w:rsid w:val="00400804"/>
    <w:rsid w:val="00410F07"/>
    <w:rsid w:val="00412C13"/>
    <w:rsid w:val="00412EA8"/>
    <w:rsid w:val="00416043"/>
    <w:rsid w:val="00417611"/>
    <w:rsid w:val="004178C4"/>
    <w:rsid w:val="004200B1"/>
    <w:rsid w:val="004209EF"/>
    <w:rsid w:val="004211A9"/>
    <w:rsid w:val="004228BD"/>
    <w:rsid w:val="00422C14"/>
    <w:rsid w:val="004247D4"/>
    <w:rsid w:val="004251A8"/>
    <w:rsid w:val="00425953"/>
    <w:rsid w:val="0042654F"/>
    <w:rsid w:val="004273C8"/>
    <w:rsid w:val="00430C50"/>
    <w:rsid w:val="004330F6"/>
    <w:rsid w:val="004348A8"/>
    <w:rsid w:val="00434EDC"/>
    <w:rsid w:val="00437DB3"/>
    <w:rsid w:val="004405B7"/>
    <w:rsid w:val="00440E83"/>
    <w:rsid w:val="00441EBF"/>
    <w:rsid w:val="00442A43"/>
    <w:rsid w:val="00442F69"/>
    <w:rsid w:val="004469AB"/>
    <w:rsid w:val="00450F5F"/>
    <w:rsid w:val="0046081D"/>
    <w:rsid w:val="004621F9"/>
    <w:rsid w:val="004651D1"/>
    <w:rsid w:val="00466E80"/>
    <w:rsid w:val="00470E7C"/>
    <w:rsid w:val="00472EBB"/>
    <w:rsid w:val="004732F4"/>
    <w:rsid w:val="004738E1"/>
    <w:rsid w:val="004738E6"/>
    <w:rsid w:val="004778EF"/>
    <w:rsid w:val="00481C6C"/>
    <w:rsid w:val="00482064"/>
    <w:rsid w:val="0048576C"/>
    <w:rsid w:val="00485F6D"/>
    <w:rsid w:val="00490F80"/>
    <w:rsid w:val="004943E3"/>
    <w:rsid w:val="00494518"/>
    <w:rsid w:val="004945E3"/>
    <w:rsid w:val="004A1B1D"/>
    <w:rsid w:val="004A2DF3"/>
    <w:rsid w:val="004A498E"/>
    <w:rsid w:val="004A7285"/>
    <w:rsid w:val="004B051D"/>
    <w:rsid w:val="004B202C"/>
    <w:rsid w:val="004B205A"/>
    <w:rsid w:val="004B213F"/>
    <w:rsid w:val="004B3097"/>
    <w:rsid w:val="004B447C"/>
    <w:rsid w:val="004B4A45"/>
    <w:rsid w:val="004B4E5C"/>
    <w:rsid w:val="004B63EB"/>
    <w:rsid w:val="004B703F"/>
    <w:rsid w:val="004C189B"/>
    <w:rsid w:val="004C2E39"/>
    <w:rsid w:val="004C3651"/>
    <w:rsid w:val="004C3B16"/>
    <w:rsid w:val="004C59E5"/>
    <w:rsid w:val="004D0026"/>
    <w:rsid w:val="004D22FD"/>
    <w:rsid w:val="004D295C"/>
    <w:rsid w:val="004D3304"/>
    <w:rsid w:val="004E452D"/>
    <w:rsid w:val="004E6BA2"/>
    <w:rsid w:val="004E7799"/>
    <w:rsid w:val="004F0032"/>
    <w:rsid w:val="004F0757"/>
    <w:rsid w:val="004F179E"/>
    <w:rsid w:val="004F1A31"/>
    <w:rsid w:val="004F1EC6"/>
    <w:rsid w:val="004F286E"/>
    <w:rsid w:val="004F2F24"/>
    <w:rsid w:val="004F65BB"/>
    <w:rsid w:val="004F7E59"/>
    <w:rsid w:val="0050344A"/>
    <w:rsid w:val="0050606C"/>
    <w:rsid w:val="005068FC"/>
    <w:rsid w:val="00507CC3"/>
    <w:rsid w:val="00511E91"/>
    <w:rsid w:val="0051385B"/>
    <w:rsid w:val="00513AFF"/>
    <w:rsid w:val="00514444"/>
    <w:rsid w:val="00520509"/>
    <w:rsid w:val="00520DB7"/>
    <w:rsid w:val="00521FBC"/>
    <w:rsid w:val="0052391E"/>
    <w:rsid w:val="00525979"/>
    <w:rsid w:val="00525A19"/>
    <w:rsid w:val="00525C60"/>
    <w:rsid w:val="00526702"/>
    <w:rsid w:val="00527CC7"/>
    <w:rsid w:val="005312E2"/>
    <w:rsid w:val="00531B43"/>
    <w:rsid w:val="00537801"/>
    <w:rsid w:val="00542EA5"/>
    <w:rsid w:val="005430A6"/>
    <w:rsid w:val="00546AEB"/>
    <w:rsid w:val="0055123B"/>
    <w:rsid w:val="00551602"/>
    <w:rsid w:val="00552DA9"/>
    <w:rsid w:val="00557358"/>
    <w:rsid w:val="00561148"/>
    <w:rsid w:val="00561736"/>
    <w:rsid w:val="00562372"/>
    <w:rsid w:val="005625ED"/>
    <w:rsid w:val="0056280F"/>
    <w:rsid w:val="00562A3C"/>
    <w:rsid w:val="00563294"/>
    <w:rsid w:val="005717E1"/>
    <w:rsid w:val="00571FA5"/>
    <w:rsid w:val="005748F1"/>
    <w:rsid w:val="0057583D"/>
    <w:rsid w:val="005769E8"/>
    <w:rsid w:val="00577E72"/>
    <w:rsid w:val="00580FA0"/>
    <w:rsid w:val="00581F26"/>
    <w:rsid w:val="00586B05"/>
    <w:rsid w:val="0058717B"/>
    <w:rsid w:val="005917B3"/>
    <w:rsid w:val="005921CC"/>
    <w:rsid w:val="00592380"/>
    <w:rsid w:val="00592D2D"/>
    <w:rsid w:val="005939B2"/>
    <w:rsid w:val="0059586B"/>
    <w:rsid w:val="005970C9"/>
    <w:rsid w:val="005A0365"/>
    <w:rsid w:val="005A1F0B"/>
    <w:rsid w:val="005A1F56"/>
    <w:rsid w:val="005A2E33"/>
    <w:rsid w:val="005A3AEF"/>
    <w:rsid w:val="005A4AB8"/>
    <w:rsid w:val="005A4F67"/>
    <w:rsid w:val="005A56FA"/>
    <w:rsid w:val="005A5F16"/>
    <w:rsid w:val="005A6AA2"/>
    <w:rsid w:val="005B1ECE"/>
    <w:rsid w:val="005B2206"/>
    <w:rsid w:val="005B3CC6"/>
    <w:rsid w:val="005B3E00"/>
    <w:rsid w:val="005B4102"/>
    <w:rsid w:val="005C7F72"/>
    <w:rsid w:val="005D05AA"/>
    <w:rsid w:val="005D09AA"/>
    <w:rsid w:val="005D0F86"/>
    <w:rsid w:val="005D170F"/>
    <w:rsid w:val="005D200C"/>
    <w:rsid w:val="005D31FA"/>
    <w:rsid w:val="005D5127"/>
    <w:rsid w:val="005D57B9"/>
    <w:rsid w:val="005D78DC"/>
    <w:rsid w:val="005E0C02"/>
    <w:rsid w:val="005E15E2"/>
    <w:rsid w:val="005E1B6E"/>
    <w:rsid w:val="005E2F78"/>
    <w:rsid w:val="005E2FB0"/>
    <w:rsid w:val="005E4A99"/>
    <w:rsid w:val="005E6E39"/>
    <w:rsid w:val="005E7485"/>
    <w:rsid w:val="005E7F27"/>
    <w:rsid w:val="005F373A"/>
    <w:rsid w:val="005F4718"/>
    <w:rsid w:val="005F6411"/>
    <w:rsid w:val="005F70B2"/>
    <w:rsid w:val="0060135C"/>
    <w:rsid w:val="00601857"/>
    <w:rsid w:val="0060303A"/>
    <w:rsid w:val="00603209"/>
    <w:rsid w:val="006034CF"/>
    <w:rsid w:val="006066DF"/>
    <w:rsid w:val="006074D3"/>
    <w:rsid w:val="00611863"/>
    <w:rsid w:val="00611D7B"/>
    <w:rsid w:val="00613283"/>
    <w:rsid w:val="00615D54"/>
    <w:rsid w:val="0062497E"/>
    <w:rsid w:val="0062549D"/>
    <w:rsid w:val="00630C0F"/>
    <w:rsid w:val="00630D23"/>
    <w:rsid w:val="00633E0D"/>
    <w:rsid w:val="00635CF2"/>
    <w:rsid w:val="00637275"/>
    <w:rsid w:val="00640BA8"/>
    <w:rsid w:val="0064109C"/>
    <w:rsid w:val="00642BE5"/>
    <w:rsid w:val="006439A4"/>
    <w:rsid w:val="00643AC5"/>
    <w:rsid w:val="006463F2"/>
    <w:rsid w:val="0064760A"/>
    <w:rsid w:val="00650219"/>
    <w:rsid w:val="006535DC"/>
    <w:rsid w:val="00653CDB"/>
    <w:rsid w:val="00653E7A"/>
    <w:rsid w:val="0065558E"/>
    <w:rsid w:val="00655E5B"/>
    <w:rsid w:val="00657F75"/>
    <w:rsid w:val="00660A63"/>
    <w:rsid w:val="006653F2"/>
    <w:rsid w:val="00665F92"/>
    <w:rsid w:val="00670B92"/>
    <w:rsid w:val="00670E18"/>
    <w:rsid w:val="006739CA"/>
    <w:rsid w:val="006767D3"/>
    <w:rsid w:val="00676F5A"/>
    <w:rsid w:val="00677BA6"/>
    <w:rsid w:val="00680F30"/>
    <w:rsid w:val="00681BEA"/>
    <w:rsid w:val="006848FE"/>
    <w:rsid w:val="006858F2"/>
    <w:rsid w:val="00685F63"/>
    <w:rsid w:val="0068671F"/>
    <w:rsid w:val="00686E52"/>
    <w:rsid w:val="00686FAB"/>
    <w:rsid w:val="006900FD"/>
    <w:rsid w:val="006934D2"/>
    <w:rsid w:val="00695100"/>
    <w:rsid w:val="006974F8"/>
    <w:rsid w:val="006A1F26"/>
    <w:rsid w:val="006A4104"/>
    <w:rsid w:val="006A4CD6"/>
    <w:rsid w:val="006B199E"/>
    <w:rsid w:val="006B31E8"/>
    <w:rsid w:val="006B41C5"/>
    <w:rsid w:val="006B4F2A"/>
    <w:rsid w:val="006B5C04"/>
    <w:rsid w:val="006C0D8B"/>
    <w:rsid w:val="006C2752"/>
    <w:rsid w:val="006C3EF2"/>
    <w:rsid w:val="006C5CEC"/>
    <w:rsid w:val="006D3755"/>
    <w:rsid w:val="006D3D13"/>
    <w:rsid w:val="006D4089"/>
    <w:rsid w:val="006D4D2D"/>
    <w:rsid w:val="006D4EC3"/>
    <w:rsid w:val="006D4F15"/>
    <w:rsid w:val="006D5BD2"/>
    <w:rsid w:val="006D61D3"/>
    <w:rsid w:val="006D7325"/>
    <w:rsid w:val="006D7E34"/>
    <w:rsid w:val="006E009A"/>
    <w:rsid w:val="006E1601"/>
    <w:rsid w:val="006E16C9"/>
    <w:rsid w:val="006E2D68"/>
    <w:rsid w:val="006E3940"/>
    <w:rsid w:val="006E4246"/>
    <w:rsid w:val="006E4431"/>
    <w:rsid w:val="006E6096"/>
    <w:rsid w:val="006E665E"/>
    <w:rsid w:val="006E696D"/>
    <w:rsid w:val="006F09D5"/>
    <w:rsid w:val="006F1713"/>
    <w:rsid w:val="006F3EF4"/>
    <w:rsid w:val="006F5734"/>
    <w:rsid w:val="006F7754"/>
    <w:rsid w:val="00700623"/>
    <w:rsid w:val="00700C9E"/>
    <w:rsid w:val="00702E46"/>
    <w:rsid w:val="00704BD6"/>
    <w:rsid w:val="00713E5B"/>
    <w:rsid w:val="00714ED6"/>
    <w:rsid w:val="0071619C"/>
    <w:rsid w:val="007228AB"/>
    <w:rsid w:val="0072445B"/>
    <w:rsid w:val="007256A8"/>
    <w:rsid w:val="00725A41"/>
    <w:rsid w:val="00725EA0"/>
    <w:rsid w:val="0072713C"/>
    <w:rsid w:val="00730242"/>
    <w:rsid w:val="007320BB"/>
    <w:rsid w:val="00733F7B"/>
    <w:rsid w:val="00735881"/>
    <w:rsid w:val="007361E1"/>
    <w:rsid w:val="00736401"/>
    <w:rsid w:val="0073776E"/>
    <w:rsid w:val="00740115"/>
    <w:rsid w:val="00740547"/>
    <w:rsid w:val="007408EF"/>
    <w:rsid w:val="00741622"/>
    <w:rsid w:val="007429A3"/>
    <w:rsid w:val="00744FE2"/>
    <w:rsid w:val="0074575B"/>
    <w:rsid w:val="00745AD8"/>
    <w:rsid w:val="00745D25"/>
    <w:rsid w:val="00746864"/>
    <w:rsid w:val="00751DB9"/>
    <w:rsid w:val="0075326F"/>
    <w:rsid w:val="00756600"/>
    <w:rsid w:val="00762381"/>
    <w:rsid w:val="00762C35"/>
    <w:rsid w:val="00763169"/>
    <w:rsid w:val="007641E0"/>
    <w:rsid w:val="007656E8"/>
    <w:rsid w:val="0077449D"/>
    <w:rsid w:val="007754A1"/>
    <w:rsid w:val="007770A8"/>
    <w:rsid w:val="0078288E"/>
    <w:rsid w:val="0078310C"/>
    <w:rsid w:val="007850BB"/>
    <w:rsid w:val="007855C5"/>
    <w:rsid w:val="00794A81"/>
    <w:rsid w:val="00794DE8"/>
    <w:rsid w:val="00797716"/>
    <w:rsid w:val="00797AEF"/>
    <w:rsid w:val="007A082E"/>
    <w:rsid w:val="007A0AC8"/>
    <w:rsid w:val="007A2CB2"/>
    <w:rsid w:val="007A361F"/>
    <w:rsid w:val="007A530A"/>
    <w:rsid w:val="007A5ACE"/>
    <w:rsid w:val="007A7F8C"/>
    <w:rsid w:val="007B3AEC"/>
    <w:rsid w:val="007B6355"/>
    <w:rsid w:val="007B6CB6"/>
    <w:rsid w:val="007C6A98"/>
    <w:rsid w:val="007C6BD9"/>
    <w:rsid w:val="007D02C9"/>
    <w:rsid w:val="007D03A0"/>
    <w:rsid w:val="007D09CD"/>
    <w:rsid w:val="007D4405"/>
    <w:rsid w:val="007D776F"/>
    <w:rsid w:val="007D7B77"/>
    <w:rsid w:val="007E661B"/>
    <w:rsid w:val="007E754C"/>
    <w:rsid w:val="007F0470"/>
    <w:rsid w:val="007F21A5"/>
    <w:rsid w:val="007F4016"/>
    <w:rsid w:val="007F41F7"/>
    <w:rsid w:val="007F5C16"/>
    <w:rsid w:val="007F7E70"/>
    <w:rsid w:val="008009D6"/>
    <w:rsid w:val="0080135D"/>
    <w:rsid w:val="008020B1"/>
    <w:rsid w:val="00802774"/>
    <w:rsid w:val="00802BC5"/>
    <w:rsid w:val="00804C6D"/>
    <w:rsid w:val="00811516"/>
    <w:rsid w:val="00813A6A"/>
    <w:rsid w:val="00814B48"/>
    <w:rsid w:val="008150F9"/>
    <w:rsid w:val="0081541C"/>
    <w:rsid w:val="0081787F"/>
    <w:rsid w:val="0082061F"/>
    <w:rsid w:val="008218EE"/>
    <w:rsid w:val="008222BD"/>
    <w:rsid w:val="00823E77"/>
    <w:rsid w:val="0082482F"/>
    <w:rsid w:val="00824BEB"/>
    <w:rsid w:val="0082640A"/>
    <w:rsid w:val="008264AE"/>
    <w:rsid w:val="008272C2"/>
    <w:rsid w:val="008309FA"/>
    <w:rsid w:val="00830FDE"/>
    <w:rsid w:val="008346E7"/>
    <w:rsid w:val="00837755"/>
    <w:rsid w:val="0084096C"/>
    <w:rsid w:val="00840A56"/>
    <w:rsid w:val="00843CAE"/>
    <w:rsid w:val="00845F3D"/>
    <w:rsid w:val="00846804"/>
    <w:rsid w:val="00851D28"/>
    <w:rsid w:val="00854B76"/>
    <w:rsid w:val="008557D0"/>
    <w:rsid w:val="00856651"/>
    <w:rsid w:val="0085752C"/>
    <w:rsid w:val="00861A96"/>
    <w:rsid w:val="00861E8A"/>
    <w:rsid w:val="0086698E"/>
    <w:rsid w:val="00866C17"/>
    <w:rsid w:val="008708F2"/>
    <w:rsid w:val="00872B19"/>
    <w:rsid w:val="00875B35"/>
    <w:rsid w:val="00877610"/>
    <w:rsid w:val="00881849"/>
    <w:rsid w:val="0088414D"/>
    <w:rsid w:val="00890336"/>
    <w:rsid w:val="00892D63"/>
    <w:rsid w:val="0089327C"/>
    <w:rsid w:val="00894E8D"/>
    <w:rsid w:val="008976AE"/>
    <w:rsid w:val="008A181E"/>
    <w:rsid w:val="008A30A6"/>
    <w:rsid w:val="008A354C"/>
    <w:rsid w:val="008A51A0"/>
    <w:rsid w:val="008A6968"/>
    <w:rsid w:val="008A7CA9"/>
    <w:rsid w:val="008B0357"/>
    <w:rsid w:val="008B0527"/>
    <w:rsid w:val="008B1397"/>
    <w:rsid w:val="008B2538"/>
    <w:rsid w:val="008B2E36"/>
    <w:rsid w:val="008B5D85"/>
    <w:rsid w:val="008C00BF"/>
    <w:rsid w:val="008C043F"/>
    <w:rsid w:val="008C08BF"/>
    <w:rsid w:val="008C2F11"/>
    <w:rsid w:val="008C307E"/>
    <w:rsid w:val="008C570E"/>
    <w:rsid w:val="008C6037"/>
    <w:rsid w:val="008D1A76"/>
    <w:rsid w:val="008D2E1D"/>
    <w:rsid w:val="008D2FD2"/>
    <w:rsid w:val="008D7045"/>
    <w:rsid w:val="008D7B99"/>
    <w:rsid w:val="008E2FF0"/>
    <w:rsid w:val="008E4A5E"/>
    <w:rsid w:val="008E4F2B"/>
    <w:rsid w:val="008E65CE"/>
    <w:rsid w:val="008E7AFF"/>
    <w:rsid w:val="008E7EE5"/>
    <w:rsid w:val="008F20EB"/>
    <w:rsid w:val="008F21C8"/>
    <w:rsid w:val="008F2E44"/>
    <w:rsid w:val="008F3296"/>
    <w:rsid w:val="008F3D15"/>
    <w:rsid w:val="008F4068"/>
    <w:rsid w:val="008F4783"/>
    <w:rsid w:val="008F4F97"/>
    <w:rsid w:val="008F50D5"/>
    <w:rsid w:val="008F560D"/>
    <w:rsid w:val="008F67BC"/>
    <w:rsid w:val="008F6A25"/>
    <w:rsid w:val="008F79CC"/>
    <w:rsid w:val="009001AA"/>
    <w:rsid w:val="00902B44"/>
    <w:rsid w:val="00902E4C"/>
    <w:rsid w:val="00903175"/>
    <w:rsid w:val="0090514A"/>
    <w:rsid w:val="00913864"/>
    <w:rsid w:val="00917F31"/>
    <w:rsid w:val="00920603"/>
    <w:rsid w:val="00920768"/>
    <w:rsid w:val="00921A48"/>
    <w:rsid w:val="00922743"/>
    <w:rsid w:val="009229EB"/>
    <w:rsid w:val="00922C17"/>
    <w:rsid w:val="00924784"/>
    <w:rsid w:val="0092776A"/>
    <w:rsid w:val="009347A5"/>
    <w:rsid w:val="00941119"/>
    <w:rsid w:val="00946182"/>
    <w:rsid w:val="00950524"/>
    <w:rsid w:val="00950DF4"/>
    <w:rsid w:val="00951865"/>
    <w:rsid w:val="00953504"/>
    <w:rsid w:val="00956B84"/>
    <w:rsid w:val="0096300B"/>
    <w:rsid w:val="00965822"/>
    <w:rsid w:val="009668DB"/>
    <w:rsid w:val="00966C91"/>
    <w:rsid w:val="009672CB"/>
    <w:rsid w:val="00970576"/>
    <w:rsid w:val="00970791"/>
    <w:rsid w:val="00971046"/>
    <w:rsid w:val="00973CCE"/>
    <w:rsid w:val="00975FE8"/>
    <w:rsid w:val="00976796"/>
    <w:rsid w:val="009775B0"/>
    <w:rsid w:val="00980CDC"/>
    <w:rsid w:val="00983244"/>
    <w:rsid w:val="00990052"/>
    <w:rsid w:val="00991DB7"/>
    <w:rsid w:val="00992787"/>
    <w:rsid w:val="009978C3"/>
    <w:rsid w:val="009A18A2"/>
    <w:rsid w:val="009A6734"/>
    <w:rsid w:val="009A6A00"/>
    <w:rsid w:val="009A6D0C"/>
    <w:rsid w:val="009B0DDB"/>
    <w:rsid w:val="009B18F2"/>
    <w:rsid w:val="009B3AFA"/>
    <w:rsid w:val="009B5F04"/>
    <w:rsid w:val="009B6D25"/>
    <w:rsid w:val="009B711F"/>
    <w:rsid w:val="009C79AD"/>
    <w:rsid w:val="009D0126"/>
    <w:rsid w:val="009D0C51"/>
    <w:rsid w:val="009D11F4"/>
    <w:rsid w:val="009D5309"/>
    <w:rsid w:val="009D7D85"/>
    <w:rsid w:val="009E01AC"/>
    <w:rsid w:val="009E0D90"/>
    <w:rsid w:val="009E1995"/>
    <w:rsid w:val="009E5FDA"/>
    <w:rsid w:val="009E6B42"/>
    <w:rsid w:val="009F1AC8"/>
    <w:rsid w:val="009F653B"/>
    <w:rsid w:val="009F701E"/>
    <w:rsid w:val="009F7C94"/>
    <w:rsid w:val="00A00037"/>
    <w:rsid w:val="00A018E0"/>
    <w:rsid w:val="00A02897"/>
    <w:rsid w:val="00A033D5"/>
    <w:rsid w:val="00A11C40"/>
    <w:rsid w:val="00A122F2"/>
    <w:rsid w:val="00A13E78"/>
    <w:rsid w:val="00A20F8F"/>
    <w:rsid w:val="00A23295"/>
    <w:rsid w:val="00A27742"/>
    <w:rsid w:val="00A31513"/>
    <w:rsid w:val="00A348E6"/>
    <w:rsid w:val="00A349B4"/>
    <w:rsid w:val="00A35FC8"/>
    <w:rsid w:val="00A404CA"/>
    <w:rsid w:val="00A40D7D"/>
    <w:rsid w:val="00A42705"/>
    <w:rsid w:val="00A42FCF"/>
    <w:rsid w:val="00A515EC"/>
    <w:rsid w:val="00A5354E"/>
    <w:rsid w:val="00A53963"/>
    <w:rsid w:val="00A569FA"/>
    <w:rsid w:val="00A56A55"/>
    <w:rsid w:val="00A56F56"/>
    <w:rsid w:val="00A61FDD"/>
    <w:rsid w:val="00A62E9B"/>
    <w:rsid w:val="00A63604"/>
    <w:rsid w:val="00A74599"/>
    <w:rsid w:val="00A74816"/>
    <w:rsid w:val="00A74F02"/>
    <w:rsid w:val="00A76137"/>
    <w:rsid w:val="00A77135"/>
    <w:rsid w:val="00A77C62"/>
    <w:rsid w:val="00A8139D"/>
    <w:rsid w:val="00A829F6"/>
    <w:rsid w:val="00A85985"/>
    <w:rsid w:val="00A85C3E"/>
    <w:rsid w:val="00A919A7"/>
    <w:rsid w:val="00A93B92"/>
    <w:rsid w:val="00A95204"/>
    <w:rsid w:val="00A96A58"/>
    <w:rsid w:val="00A96B12"/>
    <w:rsid w:val="00AA03E0"/>
    <w:rsid w:val="00AA3584"/>
    <w:rsid w:val="00AA37C6"/>
    <w:rsid w:val="00AA6FB2"/>
    <w:rsid w:val="00AA76F1"/>
    <w:rsid w:val="00AA788A"/>
    <w:rsid w:val="00AA7DC1"/>
    <w:rsid w:val="00AB13E4"/>
    <w:rsid w:val="00AB23AB"/>
    <w:rsid w:val="00AB2F28"/>
    <w:rsid w:val="00AB33B4"/>
    <w:rsid w:val="00AB7146"/>
    <w:rsid w:val="00AC31EE"/>
    <w:rsid w:val="00AC6A68"/>
    <w:rsid w:val="00AC6B86"/>
    <w:rsid w:val="00AC77C4"/>
    <w:rsid w:val="00AD2588"/>
    <w:rsid w:val="00AD362B"/>
    <w:rsid w:val="00AD4482"/>
    <w:rsid w:val="00AD5087"/>
    <w:rsid w:val="00AD6A45"/>
    <w:rsid w:val="00AD7DD7"/>
    <w:rsid w:val="00AE1E6F"/>
    <w:rsid w:val="00AE1F96"/>
    <w:rsid w:val="00AE592F"/>
    <w:rsid w:val="00AE5FFA"/>
    <w:rsid w:val="00AE7727"/>
    <w:rsid w:val="00B02AE1"/>
    <w:rsid w:val="00B06B22"/>
    <w:rsid w:val="00B12058"/>
    <w:rsid w:val="00B20C78"/>
    <w:rsid w:val="00B22FC6"/>
    <w:rsid w:val="00B257BF"/>
    <w:rsid w:val="00B31325"/>
    <w:rsid w:val="00B3379A"/>
    <w:rsid w:val="00B377AB"/>
    <w:rsid w:val="00B41617"/>
    <w:rsid w:val="00B42531"/>
    <w:rsid w:val="00B45AA2"/>
    <w:rsid w:val="00B45EDD"/>
    <w:rsid w:val="00B466D0"/>
    <w:rsid w:val="00B46AF4"/>
    <w:rsid w:val="00B519A1"/>
    <w:rsid w:val="00B51D78"/>
    <w:rsid w:val="00B52441"/>
    <w:rsid w:val="00B528B0"/>
    <w:rsid w:val="00B553D2"/>
    <w:rsid w:val="00B55478"/>
    <w:rsid w:val="00B57CF7"/>
    <w:rsid w:val="00B57F04"/>
    <w:rsid w:val="00B611DD"/>
    <w:rsid w:val="00B61F51"/>
    <w:rsid w:val="00B6267D"/>
    <w:rsid w:val="00B62AE5"/>
    <w:rsid w:val="00B62E76"/>
    <w:rsid w:val="00B635D2"/>
    <w:rsid w:val="00B63B9B"/>
    <w:rsid w:val="00B70A27"/>
    <w:rsid w:val="00B70C51"/>
    <w:rsid w:val="00B723E5"/>
    <w:rsid w:val="00B72C6B"/>
    <w:rsid w:val="00B72E4D"/>
    <w:rsid w:val="00B77965"/>
    <w:rsid w:val="00B8140E"/>
    <w:rsid w:val="00B86200"/>
    <w:rsid w:val="00B8674E"/>
    <w:rsid w:val="00B87665"/>
    <w:rsid w:val="00B9241F"/>
    <w:rsid w:val="00B92DC6"/>
    <w:rsid w:val="00BA19D0"/>
    <w:rsid w:val="00BA1D0B"/>
    <w:rsid w:val="00BA1E40"/>
    <w:rsid w:val="00BA278C"/>
    <w:rsid w:val="00BA34E3"/>
    <w:rsid w:val="00BA3A98"/>
    <w:rsid w:val="00BA4D46"/>
    <w:rsid w:val="00BA56B2"/>
    <w:rsid w:val="00BA674B"/>
    <w:rsid w:val="00BB1030"/>
    <w:rsid w:val="00BB1DB8"/>
    <w:rsid w:val="00BB2B05"/>
    <w:rsid w:val="00BB6023"/>
    <w:rsid w:val="00BC14DD"/>
    <w:rsid w:val="00BC24BB"/>
    <w:rsid w:val="00BC2B79"/>
    <w:rsid w:val="00BC4309"/>
    <w:rsid w:val="00BC7F2A"/>
    <w:rsid w:val="00BD1136"/>
    <w:rsid w:val="00BD221F"/>
    <w:rsid w:val="00BD23D3"/>
    <w:rsid w:val="00BD2A2C"/>
    <w:rsid w:val="00BD36BF"/>
    <w:rsid w:val="00BD516C"/>
    <w:rsid w:val="00BD7C6B"/>
    <w:rsid w:val="00BE794C"/>
    <w:rsid w:val="00BE7A54"/>
    <w:rsid w:val="00BF17A1"/>
    <w:rsid w:val="00BF359C"/>
    <w:rsid w:val="00BF7561"/>
    <w:rsid w:val="00BF7AEC"/>
    <w:rsid w:val="00BF7BE4"/>
    <w:rsid w:val="00BF7D33"/>
    <w:rsid w:val="00C031DB"/>
    <w:rsid w:val="00C03BEA"/>
    <w:rsid w:val="00C044B7"/>
    <w:rsid w:val="00C045B3"/>
    <w:rsid w:val="00C05884"/>
    <w:rsid w:val="00C07CEB"/>
    <w:rsid w:val="00C15947"/>
    <w:rsid w:val="00C173BA"/>
    <w:rsid w:val="00C20DAE"/>
    <w:rsid w:val="00C20E4C"/>
    <w:rsid w:val="00C226FE"/>
    <w:rsid w:val="00C23442"/>
    <w:rsid w:val="00C24070"/>
    <w:rsid w:val="00C2676B"/>
    <w:rsid w:val="00C31AE6"/>
    <w:rsid w:val="00C32E28"/>
    <w:rsid w:val="00C34290"/>
    <w:rsid w:val="00C4288C"/>
    <w:rsid w:val="00C436E0"/>
    <w:rsid w:val="00C43C8A"/>
    <w:rsid w:val="00C4530C"/>
    <w:rsid w:val="00C461E3"/>
    <w:rsid w:val="00C500A3"/>
    <w:rsid w:val="00C5272E"/>
    <w:rsid w:val="00C56310"/>
    <w:rsid w:val="00C61CA8"/>
    <w:rsid w:val="00C62091"/>
    <w:rsid w:val="00C66D43"/>
    <w:rsid w:val="00C70D59"/>
    <w:rsid w:val="00C802D7"/>
    <w:rsid w:val="00C8080C"/>
    <w:rsid w:val="00C82624"/>
    <w:rsid w:val="00C82B5B"/>
    <w:rsid w:val="00C84433"/>
    <w:rsid w:val="00C85D68"/>
    <w:rsid w:val="00C85E4F"/>
    <w:rsid w:val="00C86503"/>
    <w:rsid w:val="00C906F8"/>
    <w:rsid w:val="00C91A7D"/>
    <w:rsid w:val="00C925A9"/>
    <w:rsid w:val="00C93079"/>
    <w:rsid w:val="00C954A8"/>
    <w:rsid w:val="00C964AE"/>
    <w:rsid w:val="00C96E16"/>
    <w:rsid w:val="00C96F41"/>
    <w:rsid w:val="00C97AE1"/>
    <w:rsid w:val="00CA212D"/>
    <w:rsid w:val="00CA2426"/>
    <w:rsid w:val="00CA25E6"/>
    <w:rsid w:val="00CA273C"/>
    <w:rsid w:val="00CA550F"/>
    <w:rsid w:val="00CA60C4"/>
    <w:rsid w:val="00CB00A3"/>
    <w:rsid w:val="00CB0DDD"/>
    <w:rsid w:val="00CB21EB"/>
    <w:rsid w:val="00CB2907"/>
    <w:rsid w:val="00CB39D1"/>
    <w:rsid w:val="00CB58A4"/>
    <w:rsid w:val="00CC0E62"/>
    <w:rsid w:val="00CC2912"/>
    <w:rsid w:val="00CC3F17"/>
    <w:rsid w:val="00CC5553"/>
    <w:rsid w:val="00CC652F"/>
    <w:rsid w:val="00CC667A"/>
    <w:rsid w:val="00CD1D5F"/>
    <w:rsid w:val="00CD78BD"/>
    <w:rsid w:val="00CE0681"/>
    <w:rsid w:val="00CE1752"/>
    <w:rsid w:val="00CE2C4C"/>
    <w:rsid w:val="00CE33F8"/>
    <w:rsid w:val="00CE4189"/>
    <w:rsid w:val="00CE47B1"/>
    <w:rsid w:val="00CE5FAB"/>
    <w:rsid w:val="00CE7480"/>
    <w:rsid w:val="00CF0A6A"/>
    <w:rsid w:val="00CF10C3"/>
    <w:rsid w:val="00CF2BF7"/>
    <w:rsid w:val="00CF3EBF"/>
    <w:rsid w:val="00CF4E6D"/>
    <w:rsid w:val="00CF7489"/>
    <w:rsid w:val="00D016C7"/>
    <w:rsid w:val="00D053A1"/>
    <w:rsid w:val="00D05C63"/>
    <w:rsid w:val="00D05F58"/>
    <w:rsid w:val="00D0604A"/>
    <w:rsid w:val="00D06200"/>
    <w:rsid w:val="00D11925"/>
    <w:rsid w:val="00D14528"/>
    <w:rsid w:val="00D1708D"/>
    <w:rsid w:val="00D1778B"/>
    <w:rsid w:val="00D20FD9"/>
    <w:rsid w:val="00D21B16"/>
    <w:rsid w:val="00D22F4A"/>
    <w:rsid w:val="00D23C33"/>
    <w:rsid w:val="00D27BAF"/>
    <w:rsid w:val="00D27CAB"/>
    <w:rsid w:val="00D301C1"/>
    <w:rsid w:val="00D31155"/>
    <w:rsid w:val="00D32C41"/>
    <w:rsid w:val="00D336D7"/>
    <w:rsid w:val="00D33D92"/>
    <w:rsid w:val="00D34962"/>
    <w:rsid w:val="00D34BA0"/>
    <w:rsid w:val="00D35F1E"/>
    <w:rsid w:val="00D4072A"/>
    <w:rsid w:val="00D40C64"/>
    <w:rsid w:val="00D42A83"/>
    <w:rsid w:val="00D46FD9"/>
    <w:rsid w:val="00D50415"/>
    <w:rsid w:val="00D50CC5"/>
    <w:rsid w:val="00D52043"/>
    <w:rsid w:val="00D548DE"/>
    <w:rsid w:val="00D548E5"/>
    <w:rsid w:val="00D558DE"/>
    <w:rsid w:val="00D5590C"/>
    <w:rsid w:val="00D55C91"/>
    <w:rsid w:val="00D567AD"/>
    <w:rsid w:val="00D609A0"/>
    <w:rsid w:val="00D61FCB"/>
    <w:rsid w:val="00D61FF8"/>
    <w:rsid w:val="00D6284F"/>
    <w:rsid w:val="00D70AB0"/>
    <w:rsid w:val="00D7179A"/>
    <w:rsid w:val="00D722DE"/>
    <w:rsid w:val="00D73E22"/>
    <w:rsid w:val="00D7474B"/>
    <w:rsid w:val="00D75878"/>
    <w:rsid w:val="00D77BFF"/>
    <w:rsid w:val="00D81DC8"/>
    <w:rsid w:val="00D825D2"/>
    <w:rsid w:val="00D8335E"/>
    <w:rsid w:val="00D8486D"/>
    <w:rsid w:val="00D90F85"/>
    <w:rsid w:val="00D93A87"/>
    <w:rsid w:val="00D94BF3"/>
    <w:rsid w:val="00D9670E"/>
    <w:rsid w:val="00D97758"/>
    <w:rsid w:val="00DA122E"/>
    <w:rsid w:val="00DA1EAD"/>
    <w:rsid w:val="00DA24E2"/>
    <w:rsid w:val="00DA5051"/>
    <w:rsid w:val="00DA6521"/>
    <w:rsid w:val="00DB3BB2"/>
    <w:rsid w:val="00DB4A7C"/>
    <w:rsid w:val="00DB4D8A"/>
    <w:rsid w:val="00DB55EC"/>
    <w:rsid w:val="00DB5A25"/>
    <w:rsid w:val="00DB5DA5"/>
    <w:rsid w:val="00DB7271"/>
    <w:rsid w:val="00DC38C2"/>
    <w:rsid w:val="00DC569A"/>
    <w:rsid w:val="00DC6526"/>
    <w:rsid w:val="00DD178A"/>
    <w:rsid w:val="00DD257A"/>
    <w:rsid w:val="00DD2DD1"/>
    <w:rsid w:val="00DD3049"/>
    <w:rsid w:val="00DD709D"/>
    <w:rsid w:val="00DD7A0C"/>
    <w:rsid w:val="00DE2716"/>
    <w:rsid w:val="00DE732A"/>
    <w:rsid w:val="00DE778A"/>
    <w:rsid w:val="00DE79CB"/>
    <w:rsid w:val="00DF09BA"/>
    <w:rsid w:val="00DF223A"/>
    <w:rsid w:val="00DF34A9"/>
    <w:rsid w:val="00DF365F"/>
    <w:rsid w:val="00DF489D"/>
    <w:rsid w:val="00DF5621"/>
    <w:rsid w:val="00DF61AB"/>
    <w:rsid w:val="00DF7813"/>
    <w:rsid w:val="00E02B3E"/>
    <w:rsid w:val="00E04878"/>
    <w:rsid w:val="00E0697F"/>
    <w:rsid w:val="00E101B6"/>
    <w:rsid w:val="00E116FC"/>
    <w:rsid w:val="00E119CB"/>
    <w:rsid w:val="00E14846"/>
    <w:rsid w:val="00E148D9"/>
    <w:rsid w:val="00E15A85"/>
    <w:rsid w:val="00E16FDA"/>
    <w:rsid w:val="00E17804"/>
    <w:rsid w:val="00E17C69"/>
    <w:rsid w:val="00E21C8D"/>
    <w:rsid w:val="00E226C5"/>
    <w:rsid w:val="00E23117"/>
    <w:rsid w:val="00E268E6"/>
    <w:rsid w:val="00E300AB"/>
    <w:rsid w:val="00E31F99"/>
    <w:rsid w:val="00E35445"/>
    <w:rsid w:val="00E40A6F"/>
    <w:rsid w:val="00E432DF"/>
    <w:rsid w:val="00E449EE"/>
    <w:rsid w:val="00E46025"/>
    <w:rsid w:val="00E475E6"/>
    <w:rsid w:val="00E479C7"/>
    <w:rsid w:val="00E53238"/>
    <w:rsid w:val="00E53F5F"/>
    <w:rsid w:val="00E55414"/>
    <w:rsid w:val="00E621EF"/>
    <w:rsid w:val="00E63D6C"/>
    <w:rsid w:val="00E63E4E"/>
    <w:rsid w:val="00E65609"/>
    <w:rsid w:val="00E67125"/>
    <w:rsid w:val="00E725D4"/>
    <w:rsid w:val="00E72671"/>
    <w:rsid w:val="00E72D0F"/>
    <w:rsid w:val="00E76EE1"/>
    <w:rsid w:val="00E77CB9"/>
    <w:rsid w:val="00E81679"/>
    <w:rsid w:val="00E81A51"/>
    <w:rsid w:val="00E83A18"/>
    <w:rsid w:val="00E83F18"/>
    <w:rsid w:val="00E85103"/>
    <w:rsid w:val="00E874D0"/>
    <w:rsid w:val="00E90DD4"/>
    <w:rsid w:val="00E90DF6"/>
    <w:rsid w:val="00E9106C"/>
    <w:rsid w:val="00E95047"/>
    <w:rsid w:val="00EA3667"/>
    <w:rsid w:val="00EA442C"/>
    <w:rsid w:val="00EA55AF"/>
    <w:rsid w:val="00EA55D7"/>
    <w:rsid w:val="00EA6B10"/>
    <w:rsid w:val="00EB115B"/>
    <w:rsid w:val="00EB13FF"/>
    <w:rsid w:val="00EB2F61"/>
    <w:rsid w:val="00EB4AD1"/>
    <w:rsid w:val="00EC22D8"/>
    <w:rsid w:val="00EC612F"/>
    <w:rsid w:val="00EC744A"/>
    <w:rsid w:val="00EC7823"/>
    <w:rsid w:val="00ED2982"/>
    <w:rsid w:val="00ED3EC7"/>
    <w:rsid w:val="00ED4A1E"/>
    <w:rsid w:val="00ED616F"/>
    <w:rsid w:val="00EE026A"/>
    <w:rsid w:val="00EE5A3C"/>
    <w:rsid w:val="00EE60F9"/>
    <w:rsid w:val="00EE64C2"/>
    <w:rsid w:val="00EE69F8"/>
    <w:rsid w:val="00EF0838"/>
    <w:rsid w:val="00EF0C9A"/>
    <w:rsid w:val="00EF1AAB"/>
    <w:rsid w:val="00EF1FE3"/>
    <w:rsid w:val="00EF5A3D"/>
    <w:rsid w:val="00EF73F7"/>
    <w:rsid w:val="00F043D0"/>
    <w:rsid w:val="00F05106"/>
    <w:rsid w:val="00F059F9"/>
    <w:rsid w:val="00F0639D"/>
    <w:rsid w:val="00F06FD2"/>
    <w:rsid w:val="00F07543"/>
    <w:rsid w:val="00F0757C"/>
    <w:rsid w:val="00F07D95"/>
    <w:rsid w:val="00F10BCE"/>
    <w:rsid w:val="00F130AC"/>
    <w:rsid w:val="00F14796"/>
    <w:rsid w:val="00F15A03"/>
    <w:rsid w:val="00F179C8"/>
    <w:rsid w:val="00F21B9E"/>
    <w:rsid w:val="00F2571D"/>
    <w:rsid w:val="00F25F7B"/>
    <w:rsid w:val="00F26830"/>
    <w:rsid w:val="00F274F3"/>
    <w:rsid w:val="00F2783F"/>
    <w:rsid w:val="00F3003C"/>
    <w:rsid w:val="00F300B0"/>
    <w:rsid w:val="00F327F2"/>
    <w:rsid w:val="00F36AA1"/>
    <w:rsid w:val="00F370F7"/>
    <w:rsid w:val="00F4279E"/>
    <w:rsid w:val="00F431FB"/>
    <w:rsid w:val="00F46325"/>
    <w:rsid w:val="00F46714"/>
    <w:rsid w:val="00F505EB"/>
    <w:rsid w:val="00F51525"/>
    <w:rsid w:val="00F516A3"/>
    <w:rsid w:val="00F52643"/>
    <w:rsid w:val="00F55724"/>
    <w:rsid w:val="00F62B4B"/>
    <w:rsid w:val="00F6483D"/>
    <w:rsid w:val="00F657DE"/>
    <w:rsid w:val="00F66C43"/>
    <w:rsid w:val="00F71405"/>
    <w:rsid w:val="00F73AB5"/>
    <w:rsid w:val="00F75207"/>
    <w:rsid w:val="00F75CBA"/>
    <w:rsid w:val="00F7624A"/>
    <w:rsid w:val="00F76CAD"/>
    <w:rsid w:val="00F804FF"/>
    <w:rsid w:val="00F812E6"/>
    <w:rsid w:val="00F81E91"/>
    <w:rsid w:val="00F8407C"/>
    <w:rsid w:val="00F84EBA"/>
    <w:rsid w:val="00F86153"/>
    <w:rsid w:val="00F86654"/>
    <w:rsid w:val="00F90701"/>
    <w:rsid w:val="00F90D2E"/>
    <w:rsid w:val="00F93B24"/>
    <w:rsid w:val="00FA09BA"/>
    <w:rsid w:val="00FA5009"/>
    <w:rsid w:val="00FA7BFD"/>
    <w:rsid w:val="00FB4BCF"/>
    <w:rsid w:val="00FB728E"/>
    <w:rsid w:val="00FB7EC1"/>
    <w:rsid w:val="00FC030F"/>
    <w:rsid w:val="00FC0355"/>
    <w:rsid w:val="00FC0E1E"/>
    <w:rsid w:val="00FC1926"/>
    <w:rsid w:val="00FC1E52"/>
    <w:rsid w:val="00FC2D70"/>
    <w:rsid w:val="00FC4ECD"/>
    <w:rsid w:val="00FC4F6A"/>
    <w:rsid w:val="00FC556E"/>
    <w:rsid w:val="00FC6EB2"/>
    <w:rsid w:val="00FC7F1B"/>
    <w:rsid w:val="00FC7F9D"/>
    <w:rsid w:val="00FD3B79"/>
    <w:rsid w:val="00FD4BA4"/>
    <w:rsid w:val="00FD5813"/>
    <w:rsid w:val="00FD60A6"/>
    <w:rsid w:val="00FE0515"/>
    <w:rsid w:val="00FE0E57"/>
    <w:rsid w:val="00FE12A3"/>
    <w:rsid w:val="00FE2960"/>
    <w:rsid w:val="00FE3003"/>
    <w:rsid w:val="00FE35DE"/>
    <w:rsid w:val="00FE408F"/>
    <w:rsid w:val="00FE535F"/>
    <w:rsid w:val="00FE64B6"/>
    <w:rsid w:val="00FE7F9E"/>
    <w:rsid w:val="00FF0494"/>
    <w:rsid w:val="00FF096A"/>
    <w:rsid w:val="00FF2DB7"/>
    <w:rsid w:val="00FF62A3"/>
    <w:rsid w:val="00FF655E"/>
    <w:rsid w:val="00FF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B85E3"/>
  <w15:docId w15:val="{BE9E2C4D-FCED-48EC-A9F5-F4AE48EB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9CC"/>
    <w:pPr>
      <w:spacing w:after="240" w:line="276" w:lineRule="auto"/>
    </w:pPr>
    <w:rPr>
      <w:sz w:val="22"/>
      <w:szCs w:val="22"/>
    </w:rPr>
  </w:style>
  <w:style w:type="paragraph" w:styleId="Heading1">
    <w:name w:val="heading 1"/>
    <w:aliases w:val="h1,Part,H1"/>
    <w:basedOn w:val="Normal"/>
    <w:next w:val="Normal"/>
    <w:link w:val="Heading1Char"/>
    <w:uiPriority w:val="9"/>
    <w:qFormat/>
    <w:rsid w:val="00AE592F"/>
    <w:pPr>
      <w:keepNext/>
      <w:numPr>
        <w:numId w:val="1"/>
      </w:numPr>
      <w:outlineLvl w:val="0"/>
    </w:pPr>
    <w:rPr>
      <w:rFonts w:eastAsia="Times New Roman" w:cs="Arial"/>
      <w:b/>
      <w:bCs/>
      <w:kern w:val="32"/>
    </w:rPr>
  </w:style>
  <w:style w:type="paragraph" w:styleId="Heading2">
    <w:name w:val="heading 2"/>
    <w:aliases w:val="h2"/>
    <w:basedOn w:val="Normal"/>
    <w:next w:val="Hdg2Paragraph"/>
    <w:link w:val="Heading2Char"/>
    <w:uiPriority w:val="9"/>
    <w:unhideWhenUsed/>
    <w:qFormat/>
    <w:rsid w:val="00017DEF"/>
    <w:pPr>
      <w:keepNext/>
      <w:numPr>
        <w:ilvl w:val="1"/>
        <w:numId w:val="1"/>
      </w:numPr>
      <w:spacing w:before="240"/>
      <w:outlineLvl w:val="1"/>
    </w:pPr>
    <w:rPr>
      <w:rFonts w:ascii="Arial Bold" w:eastAsia="Times New Roman" w:hAnsi="Arial Bold" w:cs="Arial"/>
      <w:b/>
      <w:bCs/>
      <w:iCs/>
      <w:caps/>
    </w:rPr>
  </w:style>
  <w:style w:type="paragraph" w:styleId="Heading3">
    <w:name w:val="heading 3"/>
    <w:basedOn w:val="Normal"/>
    <w:next w:val="Hdg3Paragraph"/>
    <w:link w:val="Heading3Char"/>
    <w:uiPriority w:val="9"/>
    <w:unhideWhenUsed/>
    <w:qFormat/>
    <w:rsid w:val="005C7F72"/>
    <w:pPr>
      <w:numPr>
        <w:ilvl w:val="2"/>
        <w:numId w:val="1"/>
      </w:numPr>
      <w:outlineLvl w:val="2"/>
    </w:pPr>
    <w:rPr>
      <w:rFonts w:eastAsia="Times New Roman" w:cs="Arial"/>
    </w:rPr>
  </w:style>
  <w:style w:type="paragraph" w:styleId="Heading4">
    <w:name w:val="heading 4"/>
    <w:basedOn w:val="Normal"/>
    <w:next w:val="Normal"/>
    <w:link w:val="Heading4Char"/>
    <w:uiPriority w:val="9"/>
    <w:unhideWhenUsed/>
    <w:qFormat/>
    <w:rsid w:val="002B1E4E"/>
    <w:pPr>
      <w:keepNext/>
      <w:numPr>
        <w:ilvl w:val="3"/>
        <w:numId w:val="1"/>
      </w:numPr>
      <w:spacing w:after="120"/>
      <w:ind w:left="2160"/>
      <w:outlineLvl w:val="3"/>
    </w:pPr>
    <w:rPr>
      <w:rFonts w:eastAsia="Times New Roman"/>
      <w:bCs/>
      <w:szCs w:val="28"/>
    </w:rPr>
  </w:style>
  <w:style w:type="paragraph" w:styleId="Heading5">
    <w:name w:val="heading 5"/>
    <w:basedOn w:val="Normal"/>
    <w:next w:val="Normal"/>
    <w:link w:val="Heading5Char"/>
    <w:uiPriority w:val="9"/>
    <w:unhideWhenUsed/>
    <w:qFormat/>
    <w:rsid w:val="00A77C62"/>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77C62"/>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unhideWhenUsed/>
    <w:qFormat/>
    <w:rsid w:val="00A77C62"/>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unhideWhenUsed/>
    <w:qFormat/>
    <w:rsid w:val="00A77C62"/>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unhideWhenUsed/>
    <w:qFormat/>
    <w:rsid w:val="00A77C62"/>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H1 Char"/>
    <w:link w:val="Heading1"/>
    <w:uiPriority w:val="9"/>
    <w:rsid w:val="00AE592F"/>
    <w:rPr>
      <w:rFonts w:eastAsia="Times New Roman" w:cs="Arial"/>
      <w:b/>
      <w:bCs/>
      <w:kern w:val="32"/>
      <w:sz w:val="22"/>
      <w:szCs w:val="22"/>
    </w:rPr>
  </w:style>
  <w:style w:type="character" w:customStyle="1" w:styleId="Heading2Char">
    <w:name w:val="Heading 2 Char"/>
    <w:aliases w:val="h2 Char"/>
    <w:link w:val="Heading2"/>
    <w:uiPriority w:val="9"/>
    <w:rsid w:val="00017DEF"/>
    <w:rPr>
      <w:rFonts w:ascii="Arial Bold" w:eastAsia="Times New Roman" w:hAnsi="Arial Bold" w:cs="Arial"/>
      <w:b/>
      <w:bCs/>
      <w:iCs/>
      <w:caps/>
      <w:sz w:val="22"/>
      <w:szCs w:val="22"/>
    </w:rPr>
  </w:style>
  <w:style w:type="character" w:customStyle="1" w:styleId="Heading3Char">
    <w:name w:val="Heading 3 Char"/>
    <w:link w:val="Heading3"/>
    <w:uiPriority w:val="9"/>
    <w:rsid w:val="005C7F72"/>
    <w:rPr>
      <w:rFonts w:eastAsia="Times New Roman" w:cs="Arial"/>
      <w:sz w:val="22"/>
      <w:szCs w:val="22"/>
    </w:rPr>
  </w:style>
  <w:style w:type="character" w:customStyle="1" w:styleId="Heading4Char">
    <w:name w:val="Heading 4 Char"/>
    <w:link w:val="Heading4"/>
    <w:uiPriority w:val="9"/>
    <w:rsid w:val="002B1E4E"/>
    <w:rPr>
      <w:rFonts w:eastAsia="Times New Roman"/>
      <w:bCs/>
      <w:sz w:val="22"/>
      <w:szCs w:val="28"/>
    </w:rPr>
  </w:style>
  <w:style w:type="character" w:customStyle="1" w:styleId="Heading5Char">
    <w:name w:val="Heading 5 Char"/>
    <w:link w:val="Heading5"/>
    <w:uiPriority w:val="9"/>
    <w:rsid w:val="00A77C62"/>
    <w:rPr>
      <w:rFonts w:ascii="Calibri" w:eastAsia="Times New Roman" w:hAnsi="Calibri"/>
      <w:b/>
      <w:bCs/>
      <w:i/>
      <w:iCs/>
      <w:sz w:val="26"/>
      <w:szCs w:val="26"/>
    </w:rPr>
  </w:style>
  <w:style w:type="character" w:customStyle="1" w:styleId="Heading6Char">
    <w:name w:val="Heading 6 Char"/>
    <w:link w:val="Heading6"/>
    <w:uiPriority w:val="9"/>
    <w:rsid w:val="00A77C62"/>
    <w:rPr>
      <w:rFonts w:ascii="Calibri" w:eastAsia="Times New Roman" w:hAnsi="Calibri"/>
      <w:b/>
      <w:bCs/>
      <w:sz w:val="22"/>
      <w:szCs w:val="22"/>
    </w:rPr>
  </w:style>
  <w:style w:type="character" w:customStyle="1" w:styleId="Heading7Char">
    <w:name w:val="Heading 7 Char"/>
    <w:link w:val="Heading7"/>
    <w:uiPriority w:val="9"/>
    <w:rsid w:val="00A77C62"/>
    <w:rPr>
      <w:rFonts w:ascii="Calibri" w:eastAsia="Times New Roman" w:hAnsi="Calibri"/>
      <w:sz w:val="24"/>
      <w:szCs w:val="24"/>
    </w:rPr>
  </w:style>
  <w:style w:type="character" w:customStyle="1" w:styleId="Heading8Char">
    <w:name w:val="Heading 8 Char"/>
    <w:link w:val="Heading8"/>
    <w:uiPriority w:val="9"/>
    <w:rsid w:val="00A77C62"/>
    <w:rPr>
      <w:rFonts w:ascii="Calibri" w:eastAsia="Times New Roman" w:hAnsi="Calibri"/>
      <w:i/>
      <w:iCs/>
      <w:sz w:val="24"/>
      <w:szCs w:val="24"/>
    </w:rPr>
  </w:style>
  <w:style w:type="character" w:customStyle="1" w:styleId="Heading9Char">
    <w:name w:val="Heading 9 Char"/>
    <w:link w:val="Heading9"/>
    <w:uiPriority w:val="9"/>
    <w:rsid w:val="00A77C62"/>
    <w:rPr>
      <w:rFonts w:ascii="Cambria" w:eastAsia="Times New Roman" w:hAnsi="Cambria"/>
      <w:sz w:val="22"/>
      <w:szCs w:val="22"/>
    </w:rPr>
  </w:style>
  <w:style w:type="table" w:styleId="TableGrid">
    <w:name w:val="Table Grid"/>
    <w:basedOn w:val="TableNormal"/>
    <w:uiPriority w:val="39"/>
    <w:rsid w:val="00A7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77C62"/>
    <w:rPr>
      <w:color w:val="0000FF"/>
      <w:u w:val="single"/>
    </w:rPr>
  </w:style>
  <w:style w:type="paragraph" w:styleId="NoSpacing">
    <w:name w:val="No Spacing"/>
    <w:link w:val="NoSpacingChar"/>
    <w:uiPriority w:val="1"/>
    <w:qFormat/>
    <w:rsid w:val="00ED4A1E"/>
    <w:rPr>
      <w:rFonts w:eastAsia="MS Mincho" w:cs="Arial"/>
      <w:sz w:val="22"/>
      <w:szCs w:val="22"/>
      <w:lang w:eastAsia="ja-JP"/>
    </w:rPr>
  </w:style>
  <w:style w:type="character" w:customStyle="1" w:styleId="NoSpacingChar">
    <w:name w:val="No Spacing Char"/>
    <w:link w:val="NoSpacing"/>
    <w:uiPriority w:val="1"/>
    <w:rsid w:val="00ED4A1E"/>
    <w:rPr>
      <w:rFonts w:eastAsia="MS Mincho" w:cs="Arial"/>
      <w:sz w:val="22"/>
      <w:szCs w:val="22"/>
      <w:lang w:eastAsia="ja-JP"/>
    </w:rPr>
  </w:style>
  <w:style w:type="paragraph" w:styleId="BalloonText">
    <w:name w:val="Balloon Text"/>
    <w:basedOn w:val="Normal"/>
    <w:link w:val="BalloonTextChar"/>
    <w:uiPriority w:val="99"/>
    <w:semiHidden/>
    <w:unhideWhenUsed/>
    <w:rsid w:val="00ED4A1E"/>
    <w:rPr>
      <w:rFonts w:ascii="Tahoma" w:hAnsi="Tahoma" w:cs="Tahoma"/>
      <w:sz w:val="16"/>
      <w:szCs w:val="16"/>
    </w:rPr>
  </w:style>
  <w:style w:type="character" w:customStyle="1" w:styleId="BalloonTextChar">
    <w:name w:val="Balloon Text Char"/>
    <w:link w:val="BalloonText"/>
    <w:uiPriority w:val="99"/>
    <w:semiHidden/>
    <w:rsid w:val="00ED4A1E"/>
    <w:rPr>
      <w:rFonts w:ascii="Tahoma" w:hAnsi="Tahoma" w:cs="Tahoma"/>
      <w:sz w:val="16"/>
      <w:szCs w:val="16"/>
    </w:rPr>
  </w:style>
  <w:style w:type="paragraph" w:styleId="Header">
    <w:name w:val="header"/>
    <w:basedOn w:val="Normal"/>
    <w:link w:val="HeaderChar"/>
    <w:uiPriority w:val="99"/>
    <w:unhideWhenUsed/>
    <w:rsid w:val="00ED4A1E"/>
    <w:pPr>
      <w:tabs>
        <w:tab w:val="center" w:pos="4680"/>
        <w:tab w:val="right" w:pos="9360"/>
      </w:tabs>
    </w:pPr>
  </w:style>
  <w:style w:type="character" w:customStyle="1" w:styleId="HeaderChar">
    <w:name w:val="Header Char"/>
    <w:link w:val="Header"/>
    <w:uiPriority w:val="99"/>
    <w:rsid w:val="00ED4A1E"/>
    <w:rPr>
      <w:sz w:val="22"/>
      <w:szCs w:val="22"/>
    </w:rPr>
  </w:style>
  <w:style w:type="paragraph" w:styleId="Footer">
    <w:name w:val="footer"/>
    <w:basedOn w:val="Normal"/>
    <w:link w:val="FooterChar"/>
    <w:uiPriority w:val="99"/>
    <w:unhideWhenUsed/>
    <w:rsid w:val="008A51A0"/>
    <w:pPr>
      <w:tabs>
        <w:tab w:val="center" w:pos="4680"/>
        <w:tab w:val="right" w:pos="9360"/>
      </w:tabs>
    </w:pPr>
    <w:rPr>
      <w:sz w:val="16"/>
    </w:rPr>
  </w:style>
  <w:style w:type="character" w:customStyle="1" w:styleId="FooterChar">
    <w:name w:val="Footer Char"/>
    <w:link w:val="Footer"/>
    <w:uiPriority w:val="99"/>
    <w:rsid w:val="008A51A0"/>
    <w:rPr>
      <w:sz w:val="16"/>
      <w:szCs w:val="22"/>
    </w:rPr>
  </w:style>
  <w:style w:type="paragraph" w:styleId="CommentText">
    <w:name w:val="annotation text"/>
    <w:basedOn w:val="Normal"/>
    <w:link w:val="CommentTextChar"/>
    <w:uiPriority w:val="99"/>
    <w:semiHidden/>
    <w:unhideWhenUsed/>
    <w:rsid w:val="00ED4A1E"/>
    <w:rPr>
      <w:sz w:val="20"/>
      <w:szCs w:val="20"/>
    </w:rPr>
  </w:style>
  <w:style w:type="character" w:customStyle="1" w:styleId="CommentTextChar">
    <w:name w:val="Comment Text Char"/>
    <w:basedOn w:val="DefaultParagraphFont"/>
    <w:link w:val="CommentText"/>
    <w:uiPriority w:val="99"/>
    <w:semiHidden/>
    <w:rsid w:val="00ED4A1E"/>
  </w:style>
  <w:style w:type="character" w:styleId="CommentReference">
    <w:name w:val="annotation reference"/>
    <w:rsid w:val="00ED4A1E"/>
    <w:rPr>
      <w:sz w:val="16"/>
      <w:szCs w:val="16"/>
    </w:rPr>
  </w:style>
  <w:style w:type="paragraph" w:styleId="TOC1">
    <w:name w:val="toc 1"/>
    <w:basedOn w:val="Normal"/>
    <w:next w:val="Normal"/>
    <w:autoRedefine/>
    <w:uiPriority w:val="39"/>
    <w:unhideWhenUsed/>
    <w:qFormat/>
    <w:rsid w:val="00017FB1"/>
    <w:pPr>
      <w:tabs>
        <w:tab w:val="left" w:pos="360"/>
        <w:tab w:val="right" w:leader="dot" w:pos="9900"/>
      </w:tabs>
      <w:spacing w:after="100" w:afterAutospacing="1"/>
      <w:ind w:right="-540"/>
      <w:contextualSpacing/>
    </w:pPr>
    <w:rPr>
      <w:b/>
      <w:noProof/>
    </w:rPr>
  </w:style>
  <w:style w:type="paragraph" w:styleId="CommentSubject">
    <w:name w:val="annotation subject"/>
    <w:basedOn w:val="CommentText"/>
    <w:next w:val="CommentText"/>
    <w:link w:val="CommentSubjectChar"/>
    <w:uiPriority w:val="99"/>
    <w:semiHidden/>
    <w:unhideWhenUsed/>
    <w:rsid w:val="009B6D25"/>
    <w:rPr>
      <w:b/>
      <w:bCs/>
    </w:rPr>
  </w:style>
  <w:style w:type="character" w:customStyle="1" w:styleId="CommentSubjectChar">
    <w:name w:val="Comment Subject Char"/>
    <w:link w:val="CommentSubject"/>
    <w:uiPriority w:val="99"/>
    <w:semiHidden/>
    <w:rsid w:val="009B6D25"/>
    <w:rPr>
      <w:b/>
      <w:bCs/>
    </w:rPr>
  </w:style>
  <w:style w:type="paragraph" w:styleId="TOCHeading">
    <w:name w:val="TOC Heading"/>
    <w:basedOn w:val="Heading1"/>
    <w:next w:val="Normal"/>
    <w:uiPriority w:val="39"/>
    <w:semiHidden/>
    <w:unhideWhenUsed/>
    <w:qFormat/>
    <w:rsid w:val="0027667B"/>
    <w:pPr>
      <w:keepLines/>
      <w:numPr>
        <w:numId w:val="0"/>
      </w:numPr>
      <w:spacing w:before="480" w:after="0"/>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unhideWhenUsed/>
    <w:qFormat/>
    <w:rsid w:val="008D2FD2"/>
    <w:pPr>
      <w:tabs>
        <w:tab w:val="left" w:pos="900"/>
        <w:tab w:val="right" w:leader="dot" w:pos="9900"/>
      </w:tabs>
      <w:spacing w:after="60"/>
      <w:ind w:left="360" w:right="-720"/>
    </w:pPr>
    <w:rPr>
      <w:noProof/>
    </w:rPr>
  </w:style>
  <w:style w:type="character" w:styleId="FollowedHyperlink">
    <w:name w:val="FollowedHyperlink"/>
    <w:uiPriority w:val="99"/>
    <w:semiHidden/>
    <w:unhideWhenUsed/>
    <w:rsid w:val="008C043F"/>
    <w:rPr>
      <w:color w:val="800080"/>
      <w:u w:val="single"/>
    </w:rPr>
  </w:style>
  <w:style w:type="paragraph" w:styleId="TOC3">
    <w:name w:val="toc 3"/>
    <w:basedOn w:val="Normal"/>
    <w:next w:val="Normal"/>
    <w:autoRedefine/>
    <w:uiPriority w:val="39"/>
    <w:unhideWhenUsed/>
    <w:qFormat/>
    <w:rsid w:val="00051CC7"/>
    <w:pPr>
      <w:spacing w:after="100"/>
      <w:ind w:left="440"/>
    </w:pPr>
    <w:rPr>
      <w:rFonts w:ascii="Calibri" w:eastAsia="MS Mincho" w:hAnsi="Calibri" w:cs="Arial"/>
      <w:lang w:eastAsia="ja-JP"/>
    </w:rPr>
  </w:style>
  <w:style w:type="paragraph" w:styleId="ListParagraph">
    <w:name w:val="List Paragraph"/>
    <w:basedOn w:val="Normal"/>
    <w:uiPriority w:val="1"/>
    <w:qFormat/>
    <w:rsid w:val="00F300B0"/>
    <w:pPr>
      <w:ind w:left="720"/>
    </w:pPr>
  </w:style>
  <w:style w:type="paragraph" w:styleId="Revision">
    <w:name w:val="Revision"/>
    <w:hidden/>
    <w:uiPriority w:val="99"/>
    <w:semiHidden/>
    <w:rsid w:val="00BC14DD"/>
    <w:rPr>
      <w:sz w:val="22"/>
      <w:szCs w:val="22"/>
    </w:rPr>
  </w:style>
  <w:style w:type="paragraph" w:customStyle="1" w:styleId="RFQQFooter">
    <w:name w:val="RFQQ Footer"/>
    <w:basedOn w:val="Footer"/>
    <w:link w:val="RFQQFooterChar"/>
    <w:qFormat/>
    <w:rsid w:val="00E53238"/>
    <w:pPr>
      <w:ind w:left="540"/>
    </w:pPr>
    <w:rPr>
      <w:rFonts w:cs="Arial"/>
      <w:sz w:val="24"/>
      <w:szCs w:val="24"/>
    </w:rPr>
  </w:style>
  <w:style w:type="character" w:customStyle="1" w:styleId="RFQQFooterChar">
    <w:name w:val="RFQQ Footer Char"/>
    <w:link w:val="RFQQFooter"/>
    <w:rsid w:val="00E53238"/>
    <w:rPr>
      <w:rFonts w:cs="Arial"/>
      <w:sz w:val="24"/>
      <w:szCs w:val="24"/>
    </w:rPr>
  </w:style>
  <w:style w:type="paragraph" w:customStyle="1" w:styleId="Hdg2Paragraph">
    <w:name w:val="Hdg 2 Paragraph"/>
    <w:basedOn w:val="Normal"/>
    <w:link w:val="Hdg2ParagraphChar"/>
    <w:qFormat/>
    <w:rsid w:val="00913864"/>
    <w:pPr>
      <w:spacing w:after="120"/>
      <w:ind w:left="540"/>
    </w:pPr>
    <w:rPr>
      <w:rFonts w:cs="Arial"/>
    </w:rPr>
  </w:style>
  <w:style w:type="paragraph" w:customStyle="1" w:styleId="Hdg3Paragraph">
    <w:name w:val="Hdg 3 Paragraph"/>
    <w:basedOn w:val="Normal"/>
    <w:link w:val="Hdg3ParagraphChar"/>
    <w:qFormat/>
    <w:rsid w:val="002B1E4E"/>
    <w:pPr>
      <w:ind w:left="1267"/>
      <w:contextualSpacing/>
    </w:pPr>
    <w:rPr>
      <w:rFonts w:cs="Arial"/>
    </w:rPr>
  </w:style>
  <w:style w:type="character" w:customStyle="1" w:styleId="Hdg2ParagraphChar">
    <w:name w:val="Hdg 2 Paragraph Char"/>
    <w:link w:val="Hdg2Paragraph"/>
    <w:rsid w:val="00913864"/>
    <w:rPr>
      <w:rFonts w:cs="Arial"/>
      <w:sz w:val="22"/>
      <w:szCs w:val="22"/>
    </w:rPr>
  </w:style>
  <w:style w:type="paragraph" w:customStyle="1" w:styleId="Hdg2List">
    <w:name w:val="Hdg 2 List"/>
    <w:basedOn w:val="AnotherList"/>
    <w:link w:val="Hdg2ListChar"/>
    <w:qFormat/>
    <w:rsid w:val="00D23C33"/>
  </w:style>
  <w:style w:type="character" w:customStyle="1" w:styleId="Hdg3ParagraphChar">
    <w:name w:val="Hdg 3 Paragraph Char"/>
    <w:link w:val="Hdg3Paragraph"/>
    <w:rsid w:val="002B1E4E"/>
    <w:rPr>
      <w:rFonts w:cs="Arial"/>
      <w:sz w:val="22"/>
      <w:szCs w:val="22"/>
    </w:rPr>
  </w:style>
  <w:style w:type="table" w:styleId="TableColorful2">
    <w:name w:val="Table Colorful 2"/>
    <w:basedOn w:val="TableNormal"/>
    <w:rsid w:val="00D40C64"/>
    <w:pPr>
      <w:widowControl w:val="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Hdg2ListChar">
    <w:name w:val="Hdg 2 List Char"/>
    <w:link w:val="Hdg2List"/>
    <w:rsid w:val="00D23C33"/>
    <w:rPr>
      <w:rFonts w:cs="Arial"/>
      <w:sz w:val="22"/>
      <w:szCs w:val="22"/>
    </w:rPr>
  </w:style>
  <w:style w:type="paragraph" w:customStyle="1" w:styleId="ExhibitHdg7">
    <w:name w:val="Exhibit Hdg 7"/>
    <w:basedOn w:val="Heading1"/>
    <w:autoRedefine/>
    <w:qFormat/>
    <w:rsid w:val="00F7624A"/>
    <w:pPr>
      <w:numPr>
        <w:numId w:val="2"/>
      </w:numPr>
      <w:tabs>
        <w:tab w:val="clear" w:pos="720"/>
        <w:tab w:val="left" w:pos="1260"/>
      </w:tabs>
      <w:ind w:left="540" w:hanging="540"/>
    </w:pPr>
    <w:rPr>
      <w:rFonts w:eastAsia="Calibri"/>
      <w:bCs w:val="0"/>
      <w:noProof/>
      <w:kern w:val="28"/>
    </w:rPr>
  </w:style>
  <w:style w:type="table" w:customStyle="1" w:styleId="TableColorful21">
    <w:name w:val="Table Colorful 21"/>
    <w:basedOn w:val="TableNormal"/>
    <w:next w:val="TableColorful2"/>
    <w:rsid w:val="00D40C64"/>
    <w:pPr>
      <w:widowControl w:val="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TOC4">
    <w:name w:val="toc 4"/>
    <w:basedOn w:val="Normal"/>
    <w:next w:val="Normal"/>
    <w:autoRedefine/>
    <w:uiPriority w:val="39"/>
    <w:unhideWhenUsed/>
    <w:rsid w:val="003344D2"/>
    <w:pPr>
      <w:spacing w:after="100"/>
      <w:ind w:left="660"/>
    </w:pPr>
    <w:rPr>
      <w:rFonts w:ascii="Calibri" w:eastAsia="Times New Roman" w:hAnsi="Calibri"/>
    </w:rPr>
  </w:style>
  <w:style w:type="paragraph" w:styleId="TOC5">
    <w:name w:val="toc 5"/>
    <w:basedOn w:val="Normal"/>
    <w:next w:val="Normal"/>
    <w:autoRedefine/>
    <w:uiPriority w:val="39"/>
    <w:unhideWhenUsed/>
    <w:rsid w:val="003344D2"/>
    <w:pPr>
      <w:spacing w:after="100"/>
      <w:ind w:left="880"/>
    </w:pPr>
    <w:rPr>
      <w:rFonts w:ascii="Calibri" w:eastAsia="Times New Roman" w:hAnsi="Calibri"/>
    </w:rPr>
  </w:style>
  <w:style w:type="paragraph" w:styleId="TOC6">
    <w:name w:val="toc 6"/>
    <w:basedOn w:val="Normal"/>
    <w:next w:val="Normal"/>
    <w:autoRedefine/>
    <w:uiPriority w:val="39"/>
    <w:unhideWhenUsed/>
    <w:rsid w:val="003344D2"/>
    <w:pPr>
      <w:spacing w:after="100"/>
      <w:ind w:left="1100"/>
    </w:pPr>
    <w:rPr>
      <w:rFonts w:ascii="Calibri" w:eastAsia="Times New Roman" w:hAnsi="Calibri"/>
    </w:rPr>
  </w:style>
  <w:style w:type="paragraph" w:styleId="TOC7">
    <w:name w:val="toc 7"/>
    <w:basedOn w:val="Normal"/>
    <w:next w:val="Normal"/>
    <w:autoRedefine/>
    <w:uiPriority w:val="39"/>
    <w:unhideWhenUsed/>
    <w:rsid w:val="003344D2"/>
    <w:pPr>
      <w:spacing w:after="100"/>
      <w:ind w:left="1320"/>
    </w:pPr>
    <w:rPr>
      <w:rFonts w:ascii="Calibri" w:eastAsia="Times New Roman" w:hAnsi="Calibri"/>
    </w:rPr>
  </w:style>
  <w:style w:type="paragraph" w:styleId="TOC8">
    <w:name w:val="toc 8"/>
    <w:basedOn w:val="Normal"/>
    <w:next w:val="Normal"/>
    <w:autoRedefine/>
    <w:uiPriority w:val="39"/>
    <w:unhideWhenUsed/>
    <w:rsid w:val="003344D2"/>
    <w:pPr>
      <w:spacing w:after="100"/>
      <w:ind w:left="1540"/>
    </w:pPr>
    <w:rPr>
      <w:rFonts w:ascii="Calibri" w:eastAsia="Times New Roman" w:hAnsi="Calibri"/>
    </w:rPr>
  </w:style>
  <w:style w:type="paragraph" w:styleId="TOC9">
    <w:name w:val="toc 9"/>
    <w:basedOn w:val="Normal"/>
    <w:next w:val="Normal"/>
    <w:autoRedefine/>
    <w:uiPriority w:val="39"/>
    <w:unhideWhenUsed/>
    <w:rsid w:val="003344D2"/>
    <w:pPr>
      <w:spacing w:after="100"/>
      <w:ind w:left="1760"/>
    </w:pPr>
    <w:rPr>
      <w:rFonts w:ascii="Calibri" w:eastAsia="Times New Roman" w:hAnsi="Calibri"/>
    </w:rPr>
  </w:style>
  <w:style w:type="paragraph" w:customStyle="1" w:styleId="AnotherList">
    <w:name w:val="Another List"/>
    <w:basedOn w:val="Normal"/>
    <w:link w:val="AnotherListChar"/>
    <w:qFormat/>
    <w:rsid w:val="009F701E"/>
    <w:pPr>
      <w:numPr>
        <w:numId w:val="4"/>
      </w:numPr>
      <w:tabs>
        <w:tab w:val="left" w:pos="1080"/>
      </w:tabs>
      <w:spacing w:after="60"/>
      <w:ind w:left="1080"/>
    </w:pPr>
    <w:rPr>
      <w:rFonts w:cs="Arial"/>
    </w:rPr>
  </w:style>
  <w:style w:type="character" w:customStyle="1" w:styleId="AnotherListChar">
    <w:name w:val="Another List Char"/>
    <w:link w:val="AnotherList"/>
    <w:rsid w:val="009F701E"/>
    <w:rPr>
      <w:rFonts w:cs="Arial"/>
      <w:sz w:val="22"/>
      <w:szCs w:val="22"/>
    </w:rPr>
  </w:style>
  <w:style w:type="table" w:customStyle="1" w:styleId="TableColorful211">
    <w:name w:val="Table Colorful 211"/>
    <w:basedOn w:val="TableNormal"/>
    <w:next w:val="TableColorful2"/>
    <w:rsid w:val="00665F92"/>
    <w:pPr>
      <w:widowControl w:val="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H1paragraph">
    <w:name w:val="H1 paragraph"/>
    <w:basedOn w:val="Normal"/>
    <w:link w:val="H1paragraphChar"/>
    <w:autoRedefine/>
    <w:qFormat/>
    <w:rsid w:val="00017DEF"/>
    <w:pPr>
      <w:ind w:left="360" w:right="-274"/>
    </w:pPr>
    <w:rPr>
      <w:rFonts w:eastAsia="Times New Roman" w:cs="Arial"/>
      <w:noProof/>
    </w:rPr>
  </w:style>
  <w:style w:type="character" w:customStyle="1" w:styleId="H1paragraphChar">
    <w:name w:val="H1 paragraph Char"/>
    <w:link w:val="H1paragraph"/>
    <w:rsid w:val="00017DEF"/>
    <w:rPr>
      <w:rFonts w:eastAsia="Times New Roman" w:cs="Arial"/>
      <w:noProof/>
      <w:sz w:val="22"/>
      <w:szCs w:val="22"/>
    </w:rPr>
  </w:style>
  <w:style w:type="paragraph" w:customStyle="1" w:styleId="h2list">
    <w:name w:val="h2 list"/>
    <w:basedOn w:val="Normal"/>
    <w:link w:val="h2listChar"/>
    <w:qFormat/>
    <w:rsid w:val="00165E9C"/>
    <w:pPr>
      <w:widowControl w:val="0"/>
      <w:numPr>
        <w:numId w:val="6"/>
      </w:numPr>
      <w:autoSpaceDE w:val="0"/>
      <w:autoSpaceDN w:val="0"/>
      <w:adjustRightInd w:val="0"/>
      <w:spacing w:after="120"/>
    </w:pPr>
    <w:rPr>
      <w:color w:val="000000"/>
      <w:sz w:val="24"/>
      <w:szCs w:val="24"/>
    </w:rPr>
  </w:style>
  <w:style w:type="character" w:customStyle="1" w:styleId="h2listChar">
    <w:name w:val="h2 list Char"/>
    <w:link w:val="h2list"/>
    <w:rsid w:val="00165E9C"/>
    <w:rPr>
      <w:color w:val="000000"/>
      <w:sz w:val="24"/>
      <w:szCs w:val="24"/>
    </w:rPr>
  </w:style>
  <w:style w:type="paragraph" w:customStyle="1" w:styleId="alistindent">
    <w:name w:val="a list indent"/>
    <w:basedOn w:val="H1paragraph"/>
    <w:link w:val="alistindentChar"/>
    <w:qFormat/>
    <w:rsid w:val="00165E9C"/>
    <w:pPr>
      <w:numPr>
        <w:numId w:val="7"/>
      </w:numPr>
      <w:ind w:left="2160"/>
    </w:pPr>
  </w:style>
  <w:style w:type="character" w:customStyle="1" w:styleId="alistindentChar">
    <w:name w:val="a list indent Char"/>
    <w:link w:val="alistindent"/>
    <w:rsid w:val="00165E9C"/>
    <w:rPr>
      <w:rFonts w:eastAsia="Times New Roman" w:cs="Arial"/>
      <w:noProof/>
      <w:sz w:val="22"/>
      <w:szCs w:val="22"/>
    </w:rPr>
  </w:style>
  <w:style w:type="paragraph" w:customStyle="1" w:styleId="HDG2">
    <w:name w:val="HDG 2"/>
    <w:basedOn w:val="Heading2"/>
    <w:link w:val="HDG2Char"/>
    <w:qFormat/>
    <w:rsid w:val="001F3DF8"/>
    <w:pPr>
      <w:widowControl w:val="0"/>
      <w:numPr>
        <w:numId w:val="5"/>
      </w:numPr>
      <w:tabs>
        <w:tab w:val="clear" w:pos="6336"/>
      </w:tabs>
      <w:ind w:left="907" w:hanging="547"/>
    </w:pPr>
    <w:rPr>
      <w:rFonts w:ascii="Arial" w:hAnsi="Arial"/>
      <w:b w:val="0"/>
      <w:caps w:val="0"/>
      <w:sz w:val="24"/>
      <w:szCs w:val="24"/>
    </w:rPr>
  </w:style>
  <w:style w:type="character" w:customStyle="1" w:styleId="HDG2Char">
    <w:name w:val="HDG 2 Char"/>
    <w:link w:val="HDG2"/>
    <w:rsid w:val="001F3DF8"/>
    <w:rPr>
      <w:rFonts w:eastAsia="Times New Roman" w:cs="Arial"/>
      <w:bCs/>
      <w:iCs/>
      <w:sz w:val="24"/>
      <w:szCs w:val="24"/>
    </w:rPr>
  </w:style>
  <w:style w:type="paragraph" w:styleId="Title">
    <w:name w:val="Title"/>
    <w:basedOn w:val="Normal"/>
    <w:next w:val="Normal"/>
    <w:link w:val="TitleChar"/>
    <w:uiPriority w:val="10"/>
    <w:qFormat/>
    <w:rsid w:val="00AE592F"/>
    <w:pPr>
      <w:keepNext/>
      <w:jc w:val="center"/>
      <w:outlineLvl w:val="0"/>
    </w:pPr>
    <w:rPr>
      <w:rFonts w:ascii="Arial Bold" w:eastAsia="Times New Roman" w:hAnsi="Arial Bold" w:cs="Arial"/>
      <w:b/>
      <w:bCs/>
      <w:spacing w:val="5"/>
      <w:kern w:val="32"/>
      <w:sz w:val="28"/>
      <w:szCs w:val="28"/>
    </w:rPr>
  </w:style>
  <w:style w:type="character" w:customStyle="1" w:styleId="TitleChar">
    <w:name w:val="Title Char"/>
    <w:link w:val="Title"/>
    <w:uiPriority w:val="10"/>
    <w:rsid w:val="00AE592F"/>
    <w:rPr>
      <w:rFonts w:ascii="Arial Bold" w:eastAsia="Times New Roman" w:hAnsi="Arial Bold" w:cs="Arial"/>
      <w:b/>
      <w:bCs/>
      <w:spacing w:val="5"/>
      <w:kern w:val="32"/>
      <w:sz w:val="28"/>
      <w:szCs w:val="28"/>
    </w:rPr>
  </w:style>
  <w:style w:type="character" w:styleId="Strong">
    <w:name w:val="Strong"/>
    <w:uiPriority w:val="22"/>
    <w:qFormat/>
    <w:rsid w:val="00355B9D"/>
    <w:rPr>
      <w:b/>
      <w:bCs/>
    </w:rPr>
  </w:style>
  <w:style w:type="character" w:styleId="BookTitle">
    <w:name w:val="Book Title"/>
    <w:uiPriority w:val="33"/>
    <w:qFormat/>
    <w:rsid w:val="00002BC8"/>
    <w:rPr>
      <w:b/>
      <w:bCs/>
      <w:smallCaps/>
      <w:spacing w:val="5"/>
    </w:rPr>
  </w:style>
  <w:style w:type="paragraph" w:customStyle="1" w:styleId="ContractTitle">
    <w:name w:val="Contract Title"/>
    <w:basedOn w:val="Normal"/>
    <w:link w:val="ContractTitleChar"/>
    <w:qFormat/>
    <w:rsid w:val="00002BC8"/>
  </w:style>
  <w:style w:type="paragraph" w:customStyle="1" w:styleId="Hdg3List">
    <w:name w:val="Hdg 3 List"/>
    <w:basedOn w:val="Hdg3Paragraph"/>
    <w:link w:val="Hdg3ListChar"/>
    <w:qFormat/>
    <w:rsid w:val="00317C8E"/>
    <w:pPr>
      <w:numPr>
        <w:numId w:val="8"/>
      </w:numPr>
      <w:spacing w:after="60"/>
      <w:ind w:left="1620"/>
    </w:pPr>
  </w:style>
  <w:style w:type="character" w:customStyle="1" w:styleId="ContractTitleChar">
    <w:name w:val="Contract Title Char"/>
    <w:link w:val="ContractTitle"/>
    <w:rsid w:val="00002BC8"/>
    <w:rPr>
      <w:sz w:val="22"/>
      <w:szCs w:val="22"/>
    </w:rPr>
  </w:style>
  <w:style w:type="character" w:customStyle="1" w:styleId="Hdg3ListChar">
    <w:name w:val="Hdg 3 List Char"/>
    <w:link w:val="Hdg3List"/>
    <w:rsid w:val="00317C8E"/>
    <w:rPr>
      <w:rFonts w:cs="Arial"/>
      <w:sz w:val="22"/>
      <w:szCs w:val="22"/>
    </w:rPr>
  </w:style>
  <w:style w:type="paragraph" w:customStyle="1" w:styleId="Hdg1paragraph">
    <w:name w:val="Hdg 1 paragraph"/>
    <w:link w:val="Hdg1paragraphChar"/>
    <w:qFormat/>
    <w:rsid w:val="00B86200"/>
    <w:pPr>
      <w:spacing w:before="120" w:after="120"/>
      <w:ind w:left="374"/>
    </w:pPr>
    <w:rPr>
      <w:rFonts w:eastAsia="Times New Roman" w:cs="Arial"/>
      <w:noProof/>
      <w:sz w:val="22"/>
      <w:szCs w:val="22"/>
    </w:rPr>
  </w:style>
  <w:style w:type="paragraph" w:customStyle="1" w:styleId="Hdg1list">
    <w:name w:val="Hdg 1 list"/>
    <w:basedOn w:val="h2list"/>
    <w:link w:val="Hdg1listChar"/>
    <w:autoRedefine/>
    <w:qFormat/>
    <w:rsid w:val="00B86200"/>
    <w:pPr>
      <w:numPr>
        <w:numId w:val="0"/>
      </w:numPr>
      <w:tabs>
        <w:tab w:val="num" w:pos="720"/>
      </w:tabs>
      <w:spacing w:after="60"/>
      <w:ind w:left="1080" w:hanging="720"/>
    </w:pPr>
    <w:rPr>
      <w:rFonts w:cs="Arial"/>
      <w:sz w:val="22"/>
      <w:szCs w:val="22"/>
    </w:rPr>
  </w:style>
  <w:style w:type="character" w:customStyle="1" w:styleId="Hdg1listChar">
    <w:name w:val="Hdg 1 list Char"/>
    <w:link w:val="Hdg1list"/>
    <w:rsid w:val="00B86200"/>
    <w:rPr>
      <w:rFonts w:cs="Arial"/>
      <w:color w:val="000000"/>
      <w:sz w:val="22"/>
      <w:szCs w:val="22"/>
    </w:rPr>
  </w:style>
  <w:style w:type="character" w:customStyle="1" w:styleId="Hdg1paragraphChar">
    <w:name w:val="Hdg 1 paragraph Char"/>
    <w:link w:val="Hdg1paragraph"/>
    <w:rsid w:val="00B86200"/>
    <w:rPr>
      <w:rFonts w:eastAsia="Times New Roman" w:cs="Arial"/>
      <w:noProof/>
      <w:sz w:val="22"/>
      <w:szCs w:val="22"/>
    </w:rPr>
  </w:style>
  <w:style w:type="paragraph" w:customStyle="1" w:styleId="Instructions">
    <w:name w:val="Instructions"/>
    <w:basedOn w:val="Hdg2Paragraph"/>
    <w:link w:val="InstructionsChar"/>
    <w:qFormat/>
    <w:rsid w:val="009D5309"/>
    <w:rPr>
      <w:i/>
      <w:color w:val="FF0000"/>
    </w:rPr>
  </w:style>
  <w:style w:type="character" w:customStyle="1" w:styleId="InstructionsChar">
    <w:name w:val="Instructions Char"/>
    <w:basedOn w:val="Hdg2ParagraphChar"/>
    <w:link w:val="Instructions"/>
    <w:rsid w:val="009D5309"/>
    <w:rPr>
      <w:rFonts w:cs="Arial"/>
      <w:i/>
      <w:color w:val="FF0000"/>
      <w:sz w:val="22"/>
      <w:szCs w:val="22"/>
    </w:rPr>
  </w:style>
  <w:style w:type="paragraph" w:customStyle="1" w:styleId="HDG1paragraph0">
    <w:name w:val="HDG 1 paragraph"/>
    <w:basedOn w:val="Hdg1paragraph"/>
    <w:link w:val="HDG1paragraphChar0"/>
    <w:autoRedefine/>
    <w:qFormat/>
    <w:rsid w:val="00B6267D"/>
    <w:pPr>
      <w:tabs>
        <w:tab w:val="left" w:pos="1260"/>
      </w:tabs>
      <w:spacing w:before="0"/>
      <w:ind w:left="360" w:right="-274"/>
    </w:pPr>
    <w:rPr>
      <w:rFonts w:eastAsia="Calibri"/>
      <w:b/>
      <w:bCs/>
      <w:iCs/>
      <w:noProof w:val="0"/>
    </w:rPr>
  </w:style>
  <w:style w:type="character" w:customStyle="1" w:styleId="HDG1paragraphChar0">
    <w:name w:val="HDG 1 paragraph Char"/>
    <w:link w:val="HDG1paragraph0"/>
    <w:rsid w:val="00B6267D"/>
    <w:rPr>
      <w:rFonts w:cs="Arial"/>
      <w:b/>
      <w:bCs/>
      <w:iCs/>
      <w:sz w:val="22"/>
      <w:szCs w:val="22"/>
    </w:rPr>
  </w:style>
  <w:style w:type="paragraph" w:customStyle="1" w:styleId="TOC40">
    <w:name w:val="TOC4"/>
    <w:basedOn w:val="Normal"/>
    <w:link w:val="TOC4Char"/>
    <w:qFormat/>
    <w:rsid w:val="00AE592F"/>
    <w:pPr>
      <w:spacing w:before="240" w:after="120"/>
      <w:jc w:val="center"/>
    </w:pPr>
    <w:rPr>
      <w:rFonts w:cs="Arial"/>
      <w:b/>
      <w:szCs w:val="24"/>
      <w:u w:val="single"/>
    </w:rPr>
  </w:style>
  <w:style w:type="paragraph" w:customStyle="1" w:styleId="TOC50">
    <w:name w:val="TOC5"/>
    <w:basedOn w:val="Normal"/>
    <w:link w:val="TOC5Char"/>
    <w:qFormat/>
    <w:rsid w:val="00AE592F"/>
    <w:pPr>
      <w:spacing w:after="120"/>
      <w:ind w:left="720"/>
    </w:pPr>
    <w:rPr>
      <w:rFonts w:cs="Arial"/>
      <w:szCs w:val="24"/>
    </w:rPr>
  </w:style>
  <w:style w:type="character" w:customStyle="1" w:styleId="TOC4Char">
    <w:name w:val="TOC4 Char"/>
    <w:basedOn w:val="DefaultParagraphFont"/>
    <w:link w:val="TOC40"/>
    <w:rsid w:val="00AE592F"/>
    <w:rPr>
      <w:rFonts w:cs="Arial"/>
      <w:b/>
      <w:sz w:val="22"/>
      <w:szCs w:val="24"/>
      <w:u w:val="single"/>
    </w:rPr>
  </w:style>
  <w:style w:type="character" w:styleId="SubtleReference">
    <w:name w:val="Subtle Reference"/>
    <w:uiPriority w:val="31"/>
    <w:qFormat/>
    <w:rsid w:val="00AE592F"/>
    <w:rPr>
      <w:rFonts w:cs="Arial"/>
      <w:b/>
      <w:i/>
      <w:szCs w:val="24"/>
    </w:rPr>
  </w:style>
  <w:style w:type="character" w:customStyle="1" w:styleId="TOC5Char">
    <w:name w:val="TOC5 Char"/>
    <w:basedOn w:val="DefaultParagraphFont"/>
    <w:link w:val="TOC50"/>
    <w:rsid w:val="00AE592F"/>
    <w:rPr>
      <w:rFonts w:cs="Arial"/>
      <w:sz w:val="22"/>
      <w:szCs w:val="24"/>
    </w:rPr>
  </w:style>
  <w:style w:type="paragraph" w:customStyle="1" w:styleId="TableTitle">
    <w:name w:val="Table Title"/>
    <w:basedOn w:val="Normal"/>
    <w:link w:val="TableTitleChar"/>
    <w:qFormat/>
    <w:rsid w:val="008D7045"/>
    <w:pPr>
      <w:jc w:val="center"/>
    </w:pPr>
    <w:rPr>
      <w:rFonts w:eastAsia="Times New Roman" w:cs="Arial"/>
      <w:b/>
      <w:sz w:val="24"/>
      <w:szCs w:val="24"/>
    </w:rPr>
  </w:style>
  <w:style w:type="paragraph" w:customStyle="1" w:styleId="TableNormal0">
    <w:name w:val="Table_Normal"/>
    <w:basedOn w:val="Normal"/>
    <w:link w:val="TableNormalChar"/>
    <w:qFormat/>
    <w:rsid w:val="008D7045"/>
    <w:pPr>
      <w:widowControl w:val="0"/>
      <w:spacing w:after="120"/>
    </w:pPr>
    <w:rPr>
      <w:rFonts w:eastAsia="Times New Roman" w:cs="Arial"/>
      <w:sz w:val="20"/>
      <w:szCs w:val="20"/>
    </w:rPr>
  </w:style>
  <w:style w:type="character" w:customStyle="1" w:styleId="TableTitleChar">
    <w:name w:val="Table Title Char"/>
    <w:basedOn w:val="DefaultParagraphFont"/>
    <w:link w:val="TableTitle"/>
    <w:rsid w:val="008D7045"/>
    <w:rPr>
      <w:rFonts w:eastAsia="Times New Roman" w:cs="Arial"/>
      <w:b/>
      <w:sz w:val="24"/>
      <w:szCs w:val="24"/>
    </w:rPr>
  </w:style>
  <w:style w:type="paragraph" w:customStyle="1" w:styleId="TableDescriptor">
    <w:name w:val="Table_Descriptor"/>
    <w:basedOn w:val="Normal"/>
    <w:link w:val="TableDescriptorChar"/>
    <w:qFormat/>
    <w:rsid w:val="008D7045"/>
    <w:pPr>
      <w:widowControl w:val="0"/>
    </w:pPr>
    <w:rPr>
      <w:rFonts w:eastAsia="Times New Roman" w:cs="Arial"/>
      <w:sz w:val="18"/>
      <w:szCs w:val="18"/>
    </w:rPr>
  </w:style>
  <w:style w:type="character" w:customStyle="1" w:styleId="TableNormalChar">
    <w:name w:val="Table_Normal Char"/>
    <w:basedOn w:val="DefaultParagraphFont"/>
    <w:link w:val="TableNormal0"/>
    <w:rsid w:val="008D7045"/>
    <w:rPr>
      <w:rFonts w:eastAsia="Times New Roman" w:cs="Arial"/>
    </w:rPr>
  </w:style>
  <w:style w:type="paragraph" w:customStyle="1" w:styleId="Footer1">
    <w:name w:val="Footer1"/>
    <w:basedOn w:val="RFQQFooter"/>
    <w:link w:val="Footer1Char"/>
    <w:qFormat/>
    <w:rsid w:val="00017DEF"/>
  </w:style>
  <w:style w:type="character" w:customStyle="1" w:styleId="TableDescriptorChar">
    <w:name w:val="Table_Descriptor Char"/>
    <w:basedOn w:val="DefaultParagraphFont"/>
    <w:link w:val="TableDescriptor"/>
    <w:rsid w:val="008D7045"/>
    <w:rPr>
      <w:rFonts w:eastAsia="Times New Roman" w:cs="Arial"/>
      <w:sz w:val="18"/>
      <w:szCs w:val="18"/>
    </w:rPr>
  </w:style>
  <w:style w:type="paragraph" w:customStyle="1" w:styleId="TableTitle2">
    <w:name w:val="Table Title_2"/>
    <w:basedOn w:val="TableTitle"/>
    <w:link w:val="TableTitle2Char"/>
    <w:qFormat/>
    <w:rsid w:val="002B1E4E"/>
    <w:pPr>
      <w:spacing w:after="60"/>
    </w:pPr>
    <w:rPr>
      <w:sz w:val="20"/>
      <w:szCs w:val="20"/>
    </w:rPr>
  </w:style>
  <w:style w:type="character" w:customStyle="1" w:styleId="Footer1Char">
    <w:name w:val="Footer1 Char"/>
    <w:basedOn w:val="RFQQFooterChar"/>
    <w:link w:val="Footer1"/>
    <w:rsid w:val="00017DEF"/>
    <w:rPr>
      <w:rFonts w:cs="Arial"/>
      <w:sz w:val="24"/>
      <w:szCs w:val="24"/>
    </w:rPr>
  </w:style>
  <w:style w:type="paragraph" w:customStyle="1" w:styleId="TableNormal2">
    <w:name w:val="Table_Normal_2"/>
    <w:basedOn w:val="Normal"/>
    <w:link w:val="TableNormal2Char"/>
    <w:qFormat/>
    <w:rsid w:val="002B1E4E"/>
    <w:pPr>
      <w:spacing w:after="120"/>
    </w:pPr>
  </w:style>
  <w:style w:type="character" w:customStyle="1" w:styleId="TableTitle2Char">
    <w:name w:val="Table Title_2 Char"/>
    <w:basedOn w:val="TableTitleChar"/>
    <w:link w:val="TableTitle2"/>
    <w:rsid w:val="002B1E4E"/>
    <w:rPr>
      <w:rFonts w:eastAsia="Times New Roman" w:cs="Arial"/>
      <w:b/>
      <w:sz w:val="24"/>
      <w:szCs w:val="24"/>
    </w:rPr>
  </w:style>
  <w:style w:type="character" w:customStyle="1" w:styleId="TableNormal2Char">
    <w:name w:val="Table_Normal_2 Char"/>
    <w:basedOn w:val="DefaultParagraphFont"/>
    <w:link w:val="TableNormal2"/>
    <w:rsid w:val="002B1E4E"/>
    <w:rPr>
      <w:sz w:val="22"/>
      <w:szCs w:val="22"/>
    </w:rPr>
  </w:style>
  <w:style w:type="paragraph" w:styleId="NormalWeb">
    <w:name w:val="Normal (Web)"/>
    <w:basedOn w:val="Normal"/>
    <w:uiPriority w:val="99"/>
    <w:semiHidden/>
    <w:unhideWhenUsed/>
    <w:rsid w:val="00527CC7"/>
    <w:pPr>
      <w:spacing w:before="100" w:beforeAutospacing="1" w:after="100" w:afterAutospacing="1" w:line="240" w:lineRule="auto"/>
    </w:pPr>
    <w:rPr>
      <w:rFonts w:ascii="Times New Roman" w:eastAsia="Times New Roman" w:hAnsi="Times New Roman"/>
      <w:sz w:val="24"/>
      <w:szCs w:val="24"/>
    </w:rPr>
  </w:style>
  <w:style w:type="paragraph" w:customStyle="1" w:styleId="H1-P">
    <w:name w:val="H1-P"/>
    <w:basedOn w:val="Normal"/>
    <w:link w:val="H1-PChar"/>
    <w:qFormat/>
    <w:rsid w:val="00017FB1"/>
    <w:pPr>
      <w:spacing w:before="240"/>
      <w:ind w:left="360"/>
    </w:pPr>
    <w:rPr>
      <w:rFonts w:eastAsia="Times New Roman" w:cs="Arial"/>
      <w:sz w:val="20"/>
      <w:szCs w:val="20"/>
    </w:rPr>
  </w:style>
  <w:style w:type="character" w:customStyle="1" w:styleId="H1-PChar">
    <w:name w:val="H1-P Char"/>
    <w:basedOn w:val="DefaultParagraphFont"/>
    <w:link w:val="H1-P"/>
    <w:rsid w:val="00017FB1"/>
    <w:rPr>
      <w:rFonts w:eastAsia="Times New Roman" w:cs="Arial"/>
    </w:rPr>
  </w:style>
  <w:style w:type="table" w:customStyle="1" w:styleId="TableGrid1">
    <w:name w:val="Table Grid1"/>
    <w:basedOn w:val="TableNormal"/>
    <w:next w:val="TableGrid"/>
    <w:uiPriority w:val="39"/>
    <w:rsid w:val="00700C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07764">
      <w:bodyDiv w:val="1"/>
      <w:marLeft w:val="0"/>
      <w:marRight w:val="0"/>
      <w:marTop w:val="0"/>
      <w:marBottom w:val="0"/>
      <w:divBdr>
        <w:top w:val="none" w:sz="0" w:space="0" w:color="auto"/>
        <w:left w:val="none" w:sz="0" w:space="0" w:color="auto"/>
        <w:bottom w:val="none" w:sz="0" w:space="0" w:color="auto"/>
        <w:right w:val="none" w:sz="0" w:space="0" w:color="auto"/>
      </w:divBdr>
    </w:div>
    <w:div w:id="659233105">
      <w:bodyDiv w:val="1"/>
      <w:marLeft w:val="0"/>
      <w:marRight w:val="0"/>
      <w:marTop w:val="0"/>
      <w:marBottom w:val="0"/>
      <w:divBdr>
        <w:top w:val="none" w:sz="0" w:space="0" w:color="auto"/>
        <w:left w:val="none" w:sz="0" w:space="0" w:color="auto"/>
        <w:bottom w:val="none" w:sz="0" w:space="0" w:color="auto"/>
        <w:right w:val="none" w:sz="0" w:space="0" w:color="auto"/>
      </w:divBdr>
    </w:div>
    <w:div w:id="950163820">
      <w:bodyDiv w:val="1"/>
      <w:marLeft w:val="0"/>
      <w:marRight w:val="0"/>
      <w:marTop w:val="0"/>
      <w:marBottom w:val="0"/>
      <w:divBdr>
        <w:top w:val="none" w:sz="0" w:space="0" w:color="auto"/>
        <w:left w:val="none" w:sz="0" w:space="0" w:color="auto"/>
        <w:bottom w:val="none" w:sz="0" w:space="0" w:color="auto"/>
        <w:right w:val="none" w:sz="0" w:space="0" w:color="auto"/>
      </w:divBdr>
    </w:div>
    <w:div w:id="1137450260">
      <w:bodyDiv w:val="1"/>
      <w:marLeft w:val="0"/>
      <w:marRight w:val="0"/>
      <w:marTop w:val="0"/>
      <w:marBottom w:val="0"/>
      <w:divBdr>
        <w:top w:val="none" w:sz="0" w:space="0" w:color="auto"/>
        <w:left w:val="none" w:sz="0" w:space="0" w:color="auto"/>
        <w:bottom w:val="none" w:sz="0" w:space="0" w:color="auto"/>
        <w:right w:val="none" w:sz="0" w:space="0" w:color="auto"/>
      </w:divBdr>
    </w:div>
    <w:div w:id="1202011058">
      <w:bodyDiv w:val="1"/>
      <w:marLeft w:val="0"/>
      <w:marRight w:val="0"/>
      <w:marTop w:val="0"/>
      <w:marBottom w:val="0"/>
      <w:divBdr>
        <w:top w:val="none" w:sz="0" w:space="0" w:color="auto"/>
        <w:left w:val="none" w:sz="0" w:space="0" w:color="auto"/>
        <w:bottom w:val="none" w:sz="0" w:space="0" w:color="auto"/>
        <w:right w:val="none" w:sz="0" w:space="0" w:color="auto"/>
      </w:divBdr>
    </w:div>
    <w:div w:id="1434205042">
      <w:bodyDiv w:val="1"/>
      <w:marLeft w:val="0"/>
      <w:marRight w:val="0"/>
      <w:marTop w:val="0"/>
      <w:marBottom w:val="0"/>
      <w:divBdr>
        <w:top w:val="none" w:sz="0" w:space="0" w:color="auto"/>
        <w:left w:val="none" w:sz="0" w:space="0" w:color="auto"/>
        <w:bottom w:val="none" w:sz="0" w:space="0" w:color="auto"/>
        <w:right w:val="none" w:sz="0" w:space="0" w:color="auto"/>
      </w:divBdr>
      <w:divsChild>
        <w:div w:id="1751193510">
          <w:marLeft w:val="0"/>
          <w:marRight w:val="0"/>
          <w:marTop w:val="0"/>
          <w:marBottom w:val="0"/>
          <w:divBdr>
            <w:top w:val="none" w:sz="0" w:space="0" w:color="auto"/>
            <w:left w:val="none" w:sz="0" w:space="0" w:color="auto"/>
            <w:bottom w:val="none" w:sz="0" w:space="0" w:color="auto"/>
            <w:right w:val="none" w:sz="0" w:space="0" w:color="auto"/>
          </w:divBdr>
        </w:div>
      </w:divsChild>
    </w:div>
    <w:div w:id="20147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uscode.house.gov/" TargetMode="External"/><Relationship Id="rId26" Type="http://schemas.openxmlformats.org/officeDocument/2006/relationships/hyperlink" Target="http://www.ofm.wa.gov/policy/10.htm" TargetMode="External"/><Relationship Id="rId3" Type="http://schemas.openxmlformats.org/officeDocument/2006/relationships/styles" Target="styles.xml"/><Relationship Id="rId21" Type="http://schemas.openxmlformats.org/officeDocument/2006/relationships/hyperlink" Target="mailto:Acctspay@hca.wa.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apps.leg.wa.gov/rcw/" TargetMode="External"/><Relationship Id="rId25" Type="http://schemas.openxmlformats.org/officeDocument/2006/relationships/hyperlink" Target="http://www.uscontractorregistration.com" TargetMode="External"/><Relationship Id="rId2" Type="http://schemas.openxmlformats.org/officeDocument/2006/relationships/numbering" Target="numbering.xml"/><Relationship Id="rId16" Type="http://schemas.openxmlformats.org/officeDocument/2006/relationships/hyperlink" Target="http://www.ecfr.gov/cgi-bin/ECFR?page=browse" TargetMode="External"/><Relationship Id="rId20" Type="http://schemas.openxmlformats.org/officeDocument/2006/relationships/hyperlink" Target="http://www.ofm.wa.gov/policy/1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dnb.co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PrivacyOfficer@hca.wa.gov"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app.leg.wa.gov/wa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ofm.wa.gov/it-systems/statewide-vendorpayee-services/receiving-payment-stat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B3AF-9285-4B22-8544-A11D737E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12207</Words>
  <Characters>69583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81627</CharactersWithSpaces>
  <SharedDoc>false</SharedDoc>
  <HLinks>
    <vt:vector size="378" baseType="variant">
      <vt:variant>
        <vt:i4>2293887</vt:i4>
      </vt:variant>
      <vt:variant>
        <vt:i4>508</vt:i4>
      </vt:variant>
      <vt:variant>
        <vt:i4>0</vt:i4>
      </vt:variant>
      <vt:variant>
        <vt:i4>5</vt:i4>
      </vt:variant>
      <vt:variant>
        <vt:lpwstr>http://www.dnb.com/</vt:lpwstr>
      </vt:variant>
      <vt:variant>
        <vt:lpwstr/>
      </vt:variant>
      <vt:variant>
        <vt:i4>1835118</vt:i4>
      </vt:variant>
      <vt:variant>
        <vt:i4>505</vt:i4>
      </vt:variant>
      <vt:variant>
        <vt:i4>0</vt:i4>
      </vt:variant>
      <vt:variant>
        <vt:i4>5</vt:i4>
      </vt:variant>
      <vt:variant>
        <vt:lpwstr>mailto:ARRA@esd.wa.gov</vt:lpwstr>
      </vt:variant>
      <vt:variant>
        <vt:lpwstr/>
      </vt:variant>
      <vt:variant>
        <vt:i4>3145832</vt:i4>
      </vt:variant>
      <vt:variant>
        <vt:i4>460</vt:i4>
      </vt:variant>
      <vt:variant>
        <vt:i4>0</vt:i4>
      </vt:variant>
      <vt:variant>
        <vt:i4>5</vt:i4>
      </vt:variant>
      <vt:variant>
        <vt:lpwstr>http://www.ofm.wa.gov/</vt:lpwstr>
      </vt:variant>
      <vt:variant>
        <vt:lpwstr/>
      </vt:variant>
      <vt:variant>
        <vt:i4>2818169</vt:i4>
      </vt:variant>
      <vt:variant>
        <vt:i4>454</vt:i4>
      </vt:variant>
      <vt:variant>
        <vt:i4>0</vt:i4>
      </vt:variant>
      <vt:variant>
        <vt:i4>5</vt:i4>
      </vt:variant>
      <vt:variant>
        <vt:lpwstr>http://ofm.wa.gov/policy/10/90a.pdf</vt:lpwstr>
      </vt:variant>
      <vt:variant>
        <vt:lpwstr/>
      </vt:variant>
      <vt:variant>
        <vt:i4>2752544</vt:i4>
      </vt:variant>
      <vt:variant>
        <vt:i4>451</vt:i4>
      </vt:variant>
      <vt:variant>
        <vt:i4>0</vt:i4>
      </vt:variant>
      <vt:variant>
        <vt:i4>5</vt:i4>
      </vt:variant>
      <vt:variant>
        <vt:lpwstr>http://www.ofm.wa.gov/policy/10.90a.pdf</vt:lpwstr>
      </vt:variant>
      <vt:variant>
        <vt:lpwstr/>
      </vt:variant>
      <vt:variant>
        <vt:i4>1769521</vt:i4>
      </vt:variant>
      <vt:variant>
        <vt:i4>396</vt:i4>
      </vt:variant>
      <vt:variant>
        <vt:i4>0</vt:i4>
      </vt:variant>
      <vt:variant>
        <vt:i4>5</vt:i4>
      </vt:variant>
      <vt:variant>
        <vt:lpwstr/>
      </vt:variant>
      <vt:variant>
        <vt:lpwstr>_Toc394551319</vt:lpwstr>
      </vt:variant>
      <vt:variant>
        <vt:i4>1769521</vt:i4>
      </vt:variant>
      <vt:variant>
        <vt:i4>390</vt:i4>
      </vt:variant>
      <vt:variant>
        <vt:i4>0</vt:i4>
      </vt:variant>
      <vt:variant>
        <vt:i4>5</vt:i4>
      </vt:variant>
      <vt:variant>
        <vt:lpwstr/>
      </vt:variant>
      <vt:variant>
        <vt:lpwstr>_Toc394551318</vt:lpwstr>
      </vt:variant>
      <vt:variant>
        <vt:i4>1769521</vt:i4>
      </vt:variant>
      <vt:variant>
        <vt:i4>384</vt:i4>
      </vt:variant>
      <vt:variant>
        <vt:i4>0</vt:i4>
      </vt:variant>
      <vt:variant>
        <vt:i4>5</vt:i4>
      </vt:variant>
      <vt:variant>
        <vt:lpwstr/>
      </vt:variant>
      <vt:variant>
        <vt:lpwstr>_Toc394551317</vt:lpwstr>
      </vt:variant>
      <vt:variant>
        <vt:i4>1769521</vt:i4>
      </vt:variant>
      <vt:variant>
        <vt:i4>378</vt:i4>
      </vt:variant>
      <vt:variant>
        <vt:i4>0</vt:i4>
      </vt:variant>
      <vt:variant>
        <vt:i4>5</vt:i4>
      </vt:variant>
      <vt:variant>
        <vt:lpwstr/>
      </vt:variant>
      <vt:variant>
        <vt:lpwstr>_Toc394551316</vt:lpwstr>
      </vt:variant>
      <vt:variant>
        <vt:i4>1769521</vt:i4>
      </vt:variant>
      <vt:variant>
        <vt:i4>372</vt:i4>
      </vt:variant>
      <vt:variant>
        <vt:i4>0</vt:i4>
      </vt:variant>
      <vt:variant>
        <vt:i4>5</vt:i4>
      </vt:variant>
      <vt:variant>
        <vt:lpwstr/>
      </vt:variant>
      <vt:variant>
        <vt:lpwstr>_Toc394551315</vt:lpwstr>
      </vt:variant>
      <vt:variant>
        <vt:i4>1769521</vt:i4>
      </vt:variant>
      <vt:variant>
        <vt:i4>366</vt:i4>
      </vt:variant>
      <vt:variant>
        <vt:i4>0</vt:i4>
      </vt:variant>
      <vt:variant>
        <vt:i4>5</vt:i4>
      </vt:variant>
      <vt:variant>
        <vt:lpwstr/>
      </vt:variant>
      <vt:variant>
        <vt:lpwstr>_Toc394551314</vt:lpwstr>
      </vt:variant>
      <vt:variant>
        <vt:i4>1769521</vt:i4>
      </vt:variant>
      <vt:variant>
        <vt:i4>360</vt:i4>
      </vt:variant>
      <vt:variant>
        <vt:i4>0</vt:i4>
      </vt:variant>
      <vt:variant>
        <vt:i4>5</vt:i4>
      </vt:variant>
      <vt:variant>
        <vt:lpwstr/>
      </vt:variant>
      <vt:variant>
        <vt:lpwstr>_Toc394551313</vt:lpwstr>
      </vt:variant>
      <vt:variant>
        <vt:i4>1769521</vt:i4>
      </vt:variant>
      <vt:variant>
        <vt:i4>354</vt:i4>
      </vt:variant>
      <vt:variant>
        <vt:i4>0</vt:i4>
      </vt:variant>
      <vt:variant>
        <vt:i4>5</vt:i4>
      </vt:variant>
      <vt:variant>
        <vt:lpwstr/>
      </vt:variant>
      <vt:variant>
        <vt:lpwstr>_Toc394551312</vt:lpwstr>
      </vt:variant>
      <vt:variant>
        <vt:i4>1769521</vt:i4>
      </vt:variant>
      <vt:variant>
        <vt:i4>348</vt:i4>
      </vt:variant>
      <vt:variant>
        <vt:i4>0</vt:i4>
      </vt:variant>
      <vt:variant>
        <vt:i4>5</vt:i4>
      </vt:variant>
      <vt:variant>
        <vt:lpwstr/>
      </vt:variant>
      <vt:variant>
        <vt:lpwstr>_Toc394551311</vt:lpwstr>
      </vt:variant>
      <vt:variant>
        <vt:i4>1769521</vt:i4>
      </vt:variant>
      <vt:variant>
        <vt:i4>342</vt:i4>
      </vt:variant>
      <vt:variant>
        <vt:i4>0</vt:i4>
      </vt:variant>
      <vt:variant>
        <vt:i4>5</vt:i4>
      </vt:variant>
      <vt:variant>
        <vt:lpwstr/>
      </vt:variant>
      <vt:variant>
        <vt:lpwstr>_Toc394551310</vt:lpwstr>
      </vt:variant>
      <vt:variant>
        <vt:i4>1703985</vt:i4>
      </vt:variant>
      <vt:variant>
        <vt:i4>336</vt:i4>
      </vt:variant>
      <vt:variant>
        <vt:i4>0</vt:i4>
      </vt:variant>
      <vt:variant>
        <vt:i4>5</vt:i4>
      </vt:variant>
      <vt:variant>
        <vt:lpwstr/>
      </vt:variant>
      <vt:variant>
        <vt:lpwstr>_Toc394551309</vt:lpwstr>
      </vt:variant>
      <vt:variant>
        <vt:i4>1703985</vt:i4>
      </vt:variant>
      <vt:variant>
        <vt:i4>330</vt:i4>
      </vt:variant>
      <vt:variant>
        <vt:i4>0</vt:i4>
      </vt:variant>
      <vt:variant>
        <vt:i4>5</vt:i4>
      </vt:variant>
      <vt:variant>
        <vt:lpwstr/>
      </vt:variant>
      <vt:variant>
        <vt:lpwstr>_Toc394551308</vt:lpwstr>
      </vt:variant>
      <vt:variant>
        <vt:i4>1703985</vt:i4>
      </vt:variant>
      <vt:variant>
        <vt:i4>324</vt:i4>
      </vt:variant>
      <vt:variant>
        <vt:i4>0</vt:i4>
      </vt:variant>
      <vt:variant>
        <vt:i4>5</vt:i4>
      </vt:variant>
      <vt:variant>
        <vt:lpwstr/>
      </vt:variant>
      <vt:variant>
        <vt:lpwstr>_Toc394551307</vt:lpwstr>
      </vt:variant>
      <vt:variant>
        <vt:i4>1703985</vt:i4>
      </vt:variant>
      <vt:variant>
        <vt:i4>318</vt:i4>
      </vt:variant>
      <vt:variant>
        <vt:i4>0</vt:i4>
      </vt:variant>
      <vt:variant>
        <vt:i4>5</vt:i4>
      </vt:variant>
      <vt:variant>
        <vt:lpwstr/>
      </vt:variant>
      <vt:variant>
        <vt:lpwstr>_Toc394551306</vt:lpwstr>
      </vt:variant>
      <vt:variant>
        <vt:i4>1703985</vt:i4>
      </vt:variant>
      <vt:variant>
        <vt:i4>312</vt:i4>
      </vt:variant>
      <vt:variant>
        <vt:i4>0</vt:i4>
      </vt:variant>
      <vt:variant>
        <vt:i4>5</vt:i4>
      </vt:variant>
      <vt:variant>
        <vt:lpwstr/>
      </vt:variant>
      <vt:variant>
        <vt:lpwstr>_Toc394551305</vt:lpwstr>
      </vt:variant>
      <vt:variant>
        <vt:i4>1703985</vt:i4>
      </vt:variant>
      <vt:variant>
        <vt:i4>306</vt:i4>
      </vt:variant>
      <vt:variant>
        <vt:i4>0</vt:i4>
      </vt:variant>
      <vt:variant>
        <vt:i4>5</vt:i4>
      </vt:variant>
      <vt:variant>
        <vt:lpwstr/>
      </vt:variant>
      <vt:variant>
        <vt:lpwstr>_Toc394551304</vt:lpwstr>
      </vt:variant>
      <vt:variant>
        <vt:i4>1703985</vt:i4>
      </vt:variant>
      <vt:variant>
        <vt:i4>300</vt:i4>
      </vt:variant>
      <vt:variant>
        <vt:i4>0</vt:i4>
      </vt:variant>
      <vt:variant>
        <vt:i4>5</vt:i4>
      </vt:variant>
      <vt:variant>
        <vt:lpwstr/>
      </vt:variant>
      <vt:variant>
        <vt:lpwstr>_Toc394551303</vt:lpwstr>
      </vt:variant>
      <vt:variant>
        <vt:i4>1703985</vt:i4>
      </vt:variant>
      <vt:variant>
        <vt:i4>294</vt:i4>
      </vt:variant>
      <vt:variant>
        <vt:i4>0</vt:i4>
      </vt:variant>
      <vt:variant>
        <vt:i4>5</vt:i4>
      </vt:variant>
      <vt:variant>
        <vt:lpwstr/>
      </vt:variant>
      <vt:variant>
        <vt:lpwstr>_Toc394551302</vt:lpwstr>
      </vt:variant>
      <vt:variant>
        <vt:i4>1703985</vt:i4>
      </vt:variant>
      <vt:variant>
        <vt:i4>288</vt:i4>
      </vt:variant>
      <vt:variant>
        <vt:i4>0</vt:i4>
      </vt:variant>
      <vt:variant>
        <vt:i4>5</vt:i4>
      </vt:variant>
      <vt:variant>
        <vt:lpwstr/>
      </vt:variant>
      <vt:variant>
        <vt:lpwstr>_Toc394551301</vt:lpwstr>
      </vt:variant>
      <vt:variant>
        <vt:i4>1703985</vt:i4>
      </vt:variant>
      <vt:variant>
        <vt:i4>282</vt:i4>
      </vt:variant>
      <vt:variant>
        <vt:i4>0</vt:i4>
      </vt:variant>
      <vt:variant>
        <vt:i4>5</vt:i4>
      </vt:variant>
      <vt:variant>
        <vt:lpwstr/>
      </vt:variant>
      <vt:variant>
        <vt:lpwstr>_Toc394551300</vt:lpwstr>
      </vt:variant>
      <vt:variant>
        <vt:i4>1245232</vt:i4>
      </vt:variant>
      <vt:variant>
        <vt:i4>276</vt:i4>
      </vt:variant>
      <vt:variant>
        <vt:i4>0</vt:i4>
      </vt:variant>
      <vt:variant>
        <vt:i4>5</vt:i4>
      </vt:variant>
      <vt:variant>
        <vt:lpwstr/>
      </vt:variant>
      <vt:variant>
        <vt:lpwstr>_Toc394551299</vt:lpwstr>
      </vt:variant>
      <vt:variant>
        <vt:i4>1245232</vt:i4>
      </vt:variant>
      <vt:variant>
        <vt:i4>270</vt:i4>
      </vt:variant>
      <vt:variant>
        <vt:i4>0</vt:i4>
      </vt:variant>
      <vt:variant>
        <vt:i4>5</vt:i4>
      </vt:variant>
      <vt:variant>
        <vt:lpwstr/>
      </vt:variant>
      <vt:variant>
        <vt:lpwstr>_Toc394551298</vt:lpwstr>
      </vt:variant>
      <vt:variant>
        <vt:i4>1245232</vt:i4>
      </vt:variant>
      <vt:variant>
        <vt:i4>264</vt:i4>
      </vt:variant>
      <vt:variant>
        <vt:i4>0</vt:i4>
      </vt:variant>
      <vt:variant>
        <vt:i4>5</vt:i4>
      </vt:variant>
      <vt:variant>
        <vt:lpwstr/>
      </vt:variant>
      <vt:variant>
        <vt:lpwstr>_Toc394551297</vt:lpwstr>
      </vt:variant>
      <vt:variant>
        <vt:i4>1245232</vt:i4>
      </vt:variant>
      <vt:variant>
        <vt:i4>258</vt:i4>
      </vt:variant>
      <vt:variant>
        <vt:i4>0</vt:i4>
      </vt:variant>
      <vt:variant>
        <vt:i4>5</vt:i4>
      </vt:variant>
      <vt:variant>
        <vt:lpwstr/>
      </vt:variant>
      <vt:variant>
        <vt:lpwstr>_Toc394551296</vt:lpwstr>
      </vt:variant>
      <vt:variant>
        <vt:i4>1245232</vt:i4>
      </vt:variant>
      <vt:variant>
        <vt:i4>252</vt:i4>
      </vt:variant>
      <vt:variant>
        <vt:i4>0</vt:i4>
      </vt:variant>
      <vt:variant>
        <vt:i4>5</vt:i4>
      </vt:variant>
      <vt:variant>
        <vt:lpwstr/>
      </vt:variant>
      <vt:variant>
        <vt:lpwstr>_Toc394551295</vt:lpwstr>
      </vt:variant>
      <vt:variant>
        <vt:i4>1245232</vt:i4>
      </vt:variant>
      <vt:variant>
        <vt:i4>246</vt:i4>
      </vt:variant>
      <vt:variant>
        <vt:i4>0</vt:i4>
      </vt:variant>
      <vt:variant>
        <vt:i4>5</vt:i4>
      </vt:variant>
      <vt:variant>
        <vt:lpwstr/>
      </vt:variant>
      <vt:variant>
        <vt:lpwstr>_Toc394551294</vt:lpwstr>
      </vt:variant>
      <vt:variant>
        <vt:i4>1245232</vt:i4>
      </vt:variant>
      <vt:variant>
        <vt:i4>240</vt:i4>
      </vt:variant>
      <vt:variant>
        <vt:i4>0</vt:i4>
      </vt:variant>
      <vt:variant>
        <vt:i4>5</vt:i4>
      </vt:variant>
      <vt:variant>
        <vt:lpwstr/>
      </vt:variant>
      <vt:variant>
        <vt:lpwstr>_Toc394551293</vt:lpwstr>
      </vt:variant>
      <vt:variant>
        <vt:i4>1245232</vt:i4>
      </vt:variant>
      <vt:variant>
        <vt:i4>234</vt:i4>
      </vt:variant>
      <vt:variant>
        <vt:i4>0</vt:i4>
      </vt:variant>
      <vt:variant>
        <vt:i4>5</vt:i4>
      </vt:variant>
      <vt:variant>
        <vt:lpwstr/>
      </vt:variant>
      <vt:variant>
        <vt:lpwstr>_Toc394551292</vt:lpwstr>
      </vt:variant>
      <vt:variant>
        <vt:i4>1245232</vt:i4>
      </vt:variant>
      <vt:variant>
        <vt:i4>228</vt:i4>
      </vt:variant>
      <vt:variant>
        <vt:i4>0</vt:i4>
      </vt:variant>
      <vt:variant>
        <vt:i4>5</vt:i4>
      </vt:variant>
      <vt:variant>
        <vt:lpwstr/>
      </vt:variant>
      <vt:variant>
        <vt:lpwstr>_Toc394551291</vt:lpwstr>
      </vt:variant>
      <vt:variant>
        <vt:i4>1245232</vt:i4>
      </vt:variant>
      <vt:variant>
        <vt:i4>222</vt:i4>
      </vt:variant>
      <vt:variant>
        <vt:i4>0</vt:i4>
      </vt:variant>
      <vt:variant>
        <vt:i4>5</vt:i4>
      </vt:variant>
      <vt:variant>
        <vt:lpwstr/>
      </vt:variant>
      <vt:variant>
        <vt:lpwstr>_Toc394551290</vt:lpwstr>
      </vt:variant>
      <vt:variant>
        <vt:i4>1179696</vt:i4>
      </vt:variant>
      <vt:variant>
        <vt:i4>216</vt:i4>
      </vt:variant>
      <vt:variant>
        <vt:i4>0</vt:i4>
      </vt:variant>
      <vt:variant>
        <vt:i4>5</vt:i4>
      </vt:variant>
      <vt:variant>
        <vt:lpwstr/>
      </vt:variant>
      <vt:variant>
        <vt:lpwstr>_Toc394551289</vt:lpwstr>
      </vt:variant>
      <vt:variant>
        <vt:i4>1179696</vt:i4>
      </vt:variant>
      <vt:variant>
        <vt:i4>210</vt:i4>
      </vt:variant>
      <vt:variant>
        <vt:i4>0</vt:i4>
      </vt:variant>
      <vt:variant>
        <vt:i4>5</vt:i4>
      </vt:variant>
      <vt:variant>
        <vt:lpwstr/>
      </vt:variant>
      <vt:variant>
        <vt:lpwstr>_Toc394551288</vt:lpwstr>
      </vt:variant>
      <vt:variant>
        <vt:i4>1179696</vt:i4>
      </vt:variant>
      <vt:variant>
        <vt:i4>204</vt:i4>
      </vt:variant>
      <vt:variant>
        <vt:i4>0</vt:i4>
      </vt:variant>
      <vt:variant>
        <vt:i4>5</vt:i4>
      </vt:variant>
      <vt:variant>
        <vt:lpwstr/>
      </vt:variant>
      <vt:variant>
        <vt:lpwstr>_Toc394551287</vt:lpwstr>
      </vt:variant>
      <vt:variant>
        <vt:i4>1179696</vt:i4>
      </vt:variant>
      <vt:variant>
        <vt:i4>198</vt:i4>
      </vt:variant>
      <vt:variant>
        <vt:i4>0</vt:i4>
      </vt:variant>
      <vt:variant>
        <vt:i4>5</vt:i4>
      </vt:variant>
      <vt:variant>
        <vt:lpwstr/>
      </vt:variant>
      <vt:variant>
        <vt:lpwstr>_Toc394551286</vt:lpwstr>
      </vt:variant>
      <vt:variant>
        <vt:i4>1179696</vt:i4>
      </vt:variant>
      <vt:variant>
        <vt:i4>192</vt:i4>
      </vt:variant>
      <vt:variant>
        <vt:i4>0</vt:i4>
      </vt:variant>
      <vt:variant>
        <vt:i4>5</vt:i4>
      </vt:variant>
      <vt:variant>
        <vt:lpwstr/>
      </vt:variant>
      <vt:variant>
        <vt:lpwstr>_Toc394551285</vt:lpwstr>
      </vt:variant>
      <vt:variant>
        <vt:i4>1179696</vt:i4>
      </vt:variant>
      <vt:variant>
        <vt:i4>186</vt:i4>
      </vt:variant>
      <vt:variant>
        <vt:i4>0</vt:i4>
      </vt:variant>
      <vt:variant>
        <vt:i4>5</vt:i4>
      </vt:variant>
      <vt:variant>
        <vt:lpwstr/>
      </vt:variant>
      <vt:variant>
        <vt:lpwstr>_Toc394551284</vt:lpwstr>
      </vt:variant>
      <vt:variant>
        <vt:i4>1179696</vt:i4>
      </vt:variant>
      <vt:variant>
        <vt:i4>180</vt:i4>
      </vt:variant>
      <vt:variant>
        <vt:i4>0</vt:i4>
      </vt:variant>
      <vt:variant>
        <vt:i4>5</vt:i4>
      </vt:variant>
      <vt:variant>
        <vt:lpwstr/>
      </vt:variant>
      <vt:variant>
        <vt:lpwstr>_Toc394551283</vt:lpwstr>
      </vt:variant>
      <vt:variant>
        <vt:i4>1179696</vt:i4>
      </vt:variant>
      <vt:variant>
        <vt:i4>174</vt:i4>
      </vt:variant>
      <vt:variant>
        <vt:i4>0</vt:i4>
      </vt:variant>
      <vt:variant>
        <vt:i4>5</vt:i4>
      </vt:variant>
      <vt:variant>
        <vt:lpwstr/>
      </vt:variant>
      <vt:variant>
        <vt:lpwstr>_Toc394551282</vt:lpwstr>
      </vt:variant>
      <vt:variant>
        <vt:i4>1179696</vt:i4>
      </vt:variant>
      <vt:variant>
        <vt:i4>168</vt:i4>
      </vt:variant>
      <vt:variant>
        <vt:i4>0</vt:i4>
      </vt:variant>
      <vt:variant>
        <vt:i4>5</vt:i4>
      </vt:variant>
      <vt:variant>
        <vt:lpwstr/>
      </vt:variant>
      <vt:variant>
        <vt:lpwstr>_Toc394551281</vt:lpwstr>
      </vt:variant>
      <vt:variant>
        <vt:i4>1179696</vt:i4>
      </vt:variant>
      <vt:variant>
        <vt:i4>162</vt:i4>
      </vt:variant>
      <vt:variant>
        <vt:i4>0</vt:i4>
      </vt:variant>
      <vt:variant>
        <vt:i4>5</vt:i4>
      </vt:variant>
      <vt:variant>
        <vt:lpwstr/>
      </vt:variant>
      <vt:variant>
        <vt:lpwstr>_Toc394551280</vt:lpwstr>
      </vt:variant>
      <vt:variant>
        <vt:i4>1900592</vt:i4>
      </vt:variant>
      <vt:variant>
        <vt:i4>156</vt:i4>
      </vt:variant>
      <vt:variant>
        <vt:i4>0</vt:i4>
      </vt:variant>
      <vt:variant>
        <vt:i4>5</vt:i4>
      </vt:variant>
      <vt:variant>
        <vt:lpwstr/>
      </vt:variant>
      <vt:variant>
        <vt:lpwstr>_Toc394551279</vt:lpwstr>
      </vt:variant>
      <vt:variant>
        <vt:i4>1900592</vt:i4>
      </vt:variant>
      <vt:variant>
        <vt:i4>150</vt:i4>
      </vt:variant>
      <vt:variant>
        <vt:i4>0</vt:i4>
      </vt:variant>
      <vt:variant>
        <vt:i4>5</vt:i4>
      </vt:variant>
      <vt:variant>
        <vt:lpwstr/>
      </vt:variant>
      <vt:variant>
        <vt:lpwstr>_Toc394551278</vt:lpwstr>
      </vt:variant>
      <vt:variant>
        <vt:i4>1900592</vt:i4>
      </vt:variant>
      <vt:variant>
        <vt:i4>144</vt:i4>
      </vt:variant>
      <vt:variant>
        <vt:i4>0</vt:i4>
      </vt:variant>
      <vt:variant>
        <vt:i4>5</vt:i4>
      </vt:variant>
      <vt:variant>
        <vt:lpwstr/>
      </vt:variant>
      <vt:variant>
        <vt:lpwstr>_Toc394551277</vt:lpwstr>
      </vt:variant>
      <vt:variant>
        <vt:i4>1900592</vt:i4>
      </vt:variant>
      <vt:variant>
        <vt:i4>138</vt:i4>
      </vt:variant>
      <vt:variant>
        <vt:i4>0</vt:i4>
      </vt:variant>
      <vt:variant>
        <vt:i4>5</vt:i4>
      </vt:variant>
      <vt:variant>
        <vt:lpwstr/>
      </vt:variant>
      <vt:variant>
        <vt:lpwstr>_Toc394551276</vt:lpwstr>
      </vt:variant>
      <vt:variant>
        <vt:i4>1900592</vt:i4>
      </vt:variant>
      <vt:variant>
        <vt:i4>132</vt:i4>
      </vt:variant>
      <vt:variant>
        <vt:i4>0</vt:i4>
      </vt:variant>
      <vt:variant>
        <vt:i4>5</vt:i4>
      </vt:variant>
      <vt:variant>
        <vt:lpwstr/>
      </vt:variant>
      <vt:variant>
        <vt:lpwstr>_Toc394551275</vt:lpwstr>
      </vt:variant>
      <vt:variant>
        <vt:i4>1900592</vt:i4>
      </vt:variant>
      <vt:variant>
        <vt:i4>126</vt:i4>
      </vt:variant>
      <vt:variant>
        <vt:i4>0</vt:i4>
      </vt:variant>
      <vt:variant>
        <vt:i4>5</vt:i4>
      </vt:variant>
      <vt:variant>
        <vt:lpwstr/>
      </vt:variant>
      <vt:variant>
        <vt:lpwstr>_Toc394551274</vt:lpwstr>
      </vt:variant>
      <vt:variant>
        <vt:i4>1900592</vt:i4>
      </vt:variant>
      <vt:variant>
        <vt:i4>120</vt:i4>
      </vt:variant>
      <vt:variant>
        <vt:i4>0</vt:i4>
      </vt:variant>
      <vt:variant>
        <vt:i4>5</vt:i4>
      </vt:variant>
      <vt:variant>
        <vt:lpwstr/>
      </vt:variant>
      <vt:variant>
        <vt:lpwstr>_Toc394551273</vt:lpwstr>
      </vt:variant>
      <vt:variant>
        <vt:i4>1900592</vt:i4>
      </vt:variant>
      <vt:variant>
        <vt:i4>114</vt:i4>
      </vt:variant>
      <vt:variant>
        <vt:i4>0</vt:i4>
      </vt:variant>
      <vt:variant>
        <vt:i4>5</vt:i4>
      </vt:variant>
      <vt:variant>
        <vt:lpwstr/>
      </vt:variant>
      <vt:variant>
        <vt:lpwstr>_Toc394551272</vt:lpwstr>
      </vt:variant>
      <vt:variant>
        <vt:i4>1900592</vt:i4>
      </vt:variant>
      <vt:variant>
        <vt:i4>108</vt:i4>
      </vt:variant>
      <vt:variant>
        <vt:i4>0</vt:i4>
      </vt:variant>
      <vt:variant>
        <vt:i4>5</vt:i4>
      </vt:variant>
      <vt:variant>
        <vt:lpwstr/>
      </vt:variant>
      <vt:variant>
        <vt:lpwstr>_Toc394551271</vt:lpwstr>
      </vt:variant>
      <vt:variant>
        <vt:i4>1900592</vt:i4>
      </vt:variant>
      <vt:variant>
        <vt:i4>102</vt:i4>
      </vt:variant>
      <vt:variant>
        <vt:i4>0</vt:i4>
      </vt:variant>
      <vt:variant>
        <vt:i4>5</vt:i4>
      </vt:variant>
      <vt:variant>
        <vt:lpwstr/>
      </vt:variant>
      <vt:variant>
        <vt:lpwstr>_Toc394551270</vt:lpwstr>
      </vt:variant>
      <vt:variant>
        <vt:i4>1835056</vt:i4>
      </vt:variant>
      <vt:variant>
        <vt:i4>96</vt:i4>
      </vt:variant>
      <vt:variant>
        <vt:i4>0</vt:i4>
      </vt:variant>
      <vt:variant>
        <vt:i4>5</vt:i4>
      </vt:variant>
      <vt:variant>
        <vt:lpwstr/>
      </vt:variant>
      <vt:variant>
        <vt:lpwstr>_Toc394551269</vt:lpwstr>
      </vt:variant>
      <vt:variant>
        <vt:i4>1835056</vt:i4>
      </vt:variant>
      <vt:variant>
        <vt:i4>90</vt:i4>
      </vt:variant>
      <vt:variant>
        <vt:i4>0</vt:i4>
      </vt:variant>
      <vt:variant>
        <vt:i4>5</vt:i4>
      </vt:variant>
      <vt:variant>
        <vt:lpwstr/>
      </vt:variant>
      <vt:variant>
        <vt:lpwstr>_Toc394551268</vt:lpwstr>
      </vt:variant>
      <vt:variant>
        <vt:i4>1835056</vt:i4>
      </vt:variant>
      <vt:variant>
        <vt:i4>84</vt:i4>
      </vt:variant>
      <vt:variant>
        <vt:i4>0</vt:i4>
      </vt:variant>
      <vt:variant>
        <vt:i4>5</vt:i4>
      </vt:variant>
      <vt:variant>
        <vt:lpwstr/>
      </vt:variant>
      <vt:variant>
        <vt:lpwstr>_Toc394551267</vt:lpwstr>
      </vt:variant>
      <vt:variant>
        <vt:i4>1835056</vt:i4>
      </vt:variant>
      <vt:variant>
        <vt:i4>78</vt:i4>
      </vt:variant>
      <vt:variant>
        <vt:i4>0</vt:i4>
      </vt:variant>
      <vt:variant>
        <vt:i4>5</vt:i4>
      </vt:variant>
      <vt:variant>
        <vt:lpwstr/>
      </vt:variant>
      <vt:variant>
        <vt:lpwstr>_Toc394551266</vt:lpwstr>
      </vt:variant>
      <vt:variant>
        <vt:i4>1835056</vt:i4>
      </vt:variant>
      <vt:variant>
        <vt:i4>72</vt:i4>
      </vt:variant>
      <vt:variant>
        <vt:i4>0</vt:i4>
      </vt:variant>
      <vt:variant>
        <vt:i4>5</vt:i4>
      </vt:variant>
      <vt:variant>
        <vt:lpwstr/>
      </vt:variant>
      <vt:variant>
        <vt:lpwstr>_Toc394551265</vt:lpwstr>
      </vt:variant>
      <vt:variant>
        <vt:i4>1835056</vt:i4>
      </vt:variant>
      <vt:variant>
        <vt:i4>66</vt:i4>
      </vt:variant>
      <vt:variant>
        <vt:i4>0</vt:i4>
      </vt:variant>
      <vt:variant>
        <vt:i4>5</vt:i4>
      </vt:variant>
      <vt:variant>
        <vt:lpwstr/>
      </vt:variant>
      <vt:variant>
        <vt:lpwstr>_Toc394551264</vt:lpwstr>
      </vt:variant>
      <vt:variant>
        <vt:i4>1835056</vt:i4>
      </vt:variant>
      <vt:variant>
        <vt:i4>60</vt:i4>
      </vt:variant>
      <vt:variant>
        <vt:i4>0</vt:i4>
      </vt:variant>
      <vt:variant>
        <vt:i4>5</vt:i4>
      </vt:variant>
      <vt:variant>
        <vt:lpwstr/>
      </vt:variant>
      <vt:variant>
        <vt:lpwstr>_Toc394551263</vt:lpwstr>
      </vt:variant>
      <vt:variant>
        <vt:i4>1835056</vt:i4>
      </vt:variant>
      <vt:variant>
        <vt:i4>54</vt:i4>
      </vt:variant>
      <vt:variant>
        <vt:i4>0</vt:i4>
      </vt:variant>
      <vt:variant>
        <vt:i4>5</vt:i4>
      </vt:variant>
      <vt:variant>
        <vt:lpwstr/>
      </vt:variant>
      <vt:variant>
        <vt:lpwstr>_Toc394551262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McClure, Alyssa (HCA)</dc:creator>
  <cp:lastModifiedBy>McClure, Alyssa (HCA)</cp:lastModifiedBy>
  <cp:revision>2</cp:revision>
  <cp:lastPrinted>2017-02-23T21:52:00Z</cp:lastPrinted>
  <dcterms:created xsi:type="dcterms:W3CDTF">2021-10-13T16:31:00Z</dcterms:created>
  <dcterms:modified xsi:type="dcterms:W3CDTF">2021-10-13T16:31:00Z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0x0101005E2FCFBC7D18AE44BB6518A9BC152C01</vt:lpwstr>
  </property>
  <property fmtid="{D5CDD505-2E9C-101B-9397-08002B2CF9AE}" pid="4" name="_dlc_DocIdItemGuid">
    <vt:lpwstr>592b4f35-cb57-4508-82ca-35cbc8039797</vt:lpwstr>
  </property>
  <property fmtid="{D5CDD505-2E9C-101B-9397-08002B2CF9AE}" pid="5" name="MSIP_Label_1520fa42-cf58-4c22-8b93-58cf1d3bd1cb_Enabled">
    <vt:lpwstr>true</vt:lpwstr>
  </property>
  <property fmtid="{D5CDD505-2E9C-101B-9397-08002B2CF9AE}" pid="6" name="MSIP_Label_1520fa42-cf58-4c22-8b93-58cf1d3bd1cb_SetDate">
    <vt:lpwstr>2021-05-07T15:43:47Z</vt:lpwstr>
  </property>
  <property fmtid="{D5CDD505-2E9C-101B-9397-08002B2CF9AE}" pid="7" name="MSIP_Label_1520fa42-cf58-4c22-8b93-58cf1d3bd1cb_Method">
    <vt:lpwstr>Standard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985d614b-e441-4304-8bfb-5efc3df967db</vt:lpwstr>
  </property>
  <property fmtid="{D5CDD505-2E9C-101B-9397-08002B2CF9AE}" pid="11" name="MSIP_Label_1520fa42-cf58-4c22-8b93-58cf1d3bd1cb_ContentBits">
    <vt:lpwstr>0</vt:lpwstr>
  </property>
</Properties>
</file>