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2E" w:rsidRPr="00AA11D2" w:rsidRDefault="001A432E" w:rsidP="001A432E">
      <w:pPr>
        <w:spacing w:after="480" w:line="360" w:lineRule="auto"/>
        <w:jc w:val="both"/>
        <w:rPr>
          <w:rFonts w:asciiTheme="minorHAnsi" w:hAnsiTheme="minorHAnsi" w:cstheme="minorHAnsi"/>
          <w:sz w:val="24"/>
        </w:rPr>
      </w:pPr>
      <w:r w:rsidRPr="00AA11D2">
        <w:rPr>
          <w:rFonts w:asciiTheme="minorHAnsi" w:hAnsiTheme="minorHAnsi" w:cstheme="minorHAnsi"/>
          <w:sz w:val="24"/>
        </w:rPr>
        <w:t>NOTICE IS HEREBY GIVEN that sealed bids will be received by Purchasing at their office in the Administrative Services Finance Department in the Whatcom County Courthouse, 311 Grand Avenue Suite 503, Bellingham WA 98225, for purchase of the following:</w:t>
      </w:r>
    </w:p>
    <w:p w:rsidR="001A432E" w:rsidRPr="00AA11D2" w:rsidRDefault="001A432E" w:rsidP="001A432E">
      <w:pPr>
        <w:jc w:val="center"/>
        <w:outlineLvl w:val="0"/>
        <w:rPr>
          <w:rFonts w:asciiTheme="minorHAnsi" w:hAnsiTheme="minorHAnsi" w:cstheme="minorHAnsi"/>
          <w:b/>
          <w:sz w:val="24"/>
        </w:rPr>
      </w:pPr>
      <w:r w:rsidRPr="00AA11D2">
        <w:rPr>
          <w:rFonts w:asciiTheme="minorHAnsi" w:hAnsiTheme="minorHAnsi" w:cstheme="minorHAnsi"/>
          <w:b/>
          <w:sz w:val="24"/>
        </w:rPr>
        <w:t>ASPHALT DISTRIBUTOR AND CHASSIS</w:t>
      </w:r>
    </w:p>
    <w:p w:rsidR="001A432E" w:rsidRPr="00AA11D2" w:rsidRDefault="001A432E" w:rsidP="001A432E">
      <w:pPr>
        <w:spacing w:after="480"/>
        <w:jc w:val="center"/>
        <w:rPr>
          <w:rFonts w:asciiTheme="minorHAnsi" w:hAnsiTheme="minorHAnsi" w:cstheme="minorHAnsi"/>
          <w:sz w:val="24"/>
        </w:rPr>
      </w:pPr>
      <w:r w:rsidRPr="00AA11D2">
        <w:rPr>
          <w:rFonts w:asciiTheme="minorHAnsi" w:hAnsiTheme="minorHAnsi" w:cstheme="minorHAnsi"/>
          <w:sz w:val="24"/>
        </w:rPr>
        <w:t>UNTIL: 2:30 PM, Tuesday, June 28,</w:t>
      </w:r>
      <w:r>
        <w:rPr>
          <w:rFonts w:asciiTheme="minorHAnsi" w:hAnsiTheme="minorHAnsi" w:cstheme="minorHAnsi"/>
          <w:sz w:val="24"/>
        </w:rPr>
        <w:t xml:space="preserve"> </w:t>
      </w:r>
      <w:r w:rsidRPr="00AA11D2">
        <w:rPr>
          <w:rFonts w:asciiTheme="minorHAnsi" w:hAnsiTheme="minorHAnsi" w:cstheme="minorHAnsi"/>
          <w:sz w:val="24"/>
        </w:rPr>
        <w:t>2022</w:t>
      </w:r>
    </w:p>
    <w:p w:rsidR="001A432E" w:rsidRPr="00AA11D2" w:rsidRDefault="001A432E" w:rsidP="001A432E">
      <w:pPr>
        <w:spacing w:after="240" w:line="360" w:lineRule="auto"/>
        <w:jc w:val="both"/>
        <w:rPr>
          <w:rFonts w:asciiTheme="minorHAnsi" w:hAnsiTheme="minorHAnsi" w:cstheme="minorHAnsi"/>
          <w:sz w:val="24"/>
        </w:rPr>
      </w:pPr>
      <w:r w:rsidRPr="00AA11D2">
        <w:rPr>
          <w:rFonts w:asciiTheme="minorHAnsi" w:hAnsiTheme="minorHAnsi" w:cstheme="minorHAnsi"/>
          <w:sz w:val="24"/>
        </w:rPr>
        <w:t>At which time and place the bids will be publicly opened and read aloud (live via GoToMeeting). All bidders and any other interested people are invited to be present. Late bids will not be considered.</w:t>
      </w:r>
    </w:p>
    <w:p w:rsidR="001A432E" w:rsidRPr="00AA11D2" w:rsidRDefault="001A432E" w:rsidP="001A432E">
      <w:pPr>
        <w:spacing w:after="240" w:line="360" w:lineRule="auto"/>
        <w:jc w:val="both"/>
        <w:rPr>
          <w:rFonts w:asciiTheme="minorHAnsi" w:hAnsiTheme="minorHAnsi" w:cstheme="minorHAnsi"/>
          <w:sz w:val="24"/>
        </w:rPr>
      </w:pPr>
      <w:r w:rsidRPr="00AA11D2">
        <w:rPr>
          <w:rFonts w:asciiTheme="minorHAnsi" w:hAnsiTheme="minorHAnsi" w:cstheme="minorHAnsi"/>
          <w:sz w:val="24"/>
        </w:rPr>
        <w:t xml:space="preserve">Whatcom County Public Works Equipment Services Division is seeking bids </w:t>
      </w:r>
      <w:bookmarkStart w:id="0" w:name="_Hlk100580789"/>
      <w:r w:rsidRPr="00AA11D2">
        <w:rPr>
          <w:rFonts w:asciiTheme="minorHAnsi" w:hAnsiTheme="minorHAnsi" w:cstheme="minorHAnsi"/>
          <w:sz w:val="24"/>
        </w:rPr>
        <w:t xml:space="preserve">for the purchase of one new asphalt distributor and chassis </w:t>
      </w:r>
      <w:bookmarkEnd w:id="0"/>
      <w:r w:rsidRPr="00AA11D2">
        <w:rPr>
          <w:rFonts w:asciiTheme="minorHAnsi" w:hAnsiTheme="minorHAnsi" w:cstheme="minorHAnsi"/>
          <w:sz w:val="24"/>
        </w:rPr>
        <w:t>to be used by the Maintenance and Operations Division of the Public Works Department.</w:t>
      </w:r>
    </w:p>
    <w:p w:rsidR="001A432E" w:rsidRPr="00AA11D2" w:rsidRDefault="001A432E" w:rsidP="001A432E">
      <w:pPr>
        <w:spacing w:after="120" w:line="360" w:lineRule="auto"/>
        <w:jc w:val="both"/>
        <w:rPr>
          <w:rFonts w:asciiTheme="minorHAnsi" w:hAnsiTheme="minorHAnsi" w:cstheme="minorHAnsi"/>
          <w:sz w:val="24"/>
        </w:rPr>
      </w:pPr>
      <w:r w:rsidRPr="00AA11D2">
        <w:rPr>
          <w:rFonts w:asciiTheme="minorHAnsi" w:hAnsiTheme="minorHAnsi" w:cstheme="minorHAnsi"/>
          <w:sz w:val="24"/>
        </w:rPr>
        <w:t xml:space="preserve">Further information is contained in the bid forms and specifications, which may be downloaded at no charge from the Whatcom County Purchasing website at </w:t>
      </w:r>
      <w:hyperlink r:id="rId8" w:history="1">
        <w:r w:rsidRPr="00AA11D2">
          <w:rPr>
            <w:rStyle w:val="Hyperlink"/>
            <w:rFonts w:asciiTheme="minorHAnsi" w:hAnsiTheme="minorHAnsi" w:cstheme="minorHAnsi"/>
            <w:sz w:val="24"/>
          </w:rPr>
          <w:t>http://www.whatcomcounty.us/Bids.aspx</w:t>
        </w:r>
      </w:hyperlink>
      <w:r w:rsidRPr="00AA11D2">
        <w:rPr>
          <w:rFonts w:asciiTheme="minorHAnsi" w:hAnsiTheme="minorHAnsi" w:cstheme="minorHAnsi"/>
          <w:sz w:val="24"/>
        </w:rPr>
        <w:t xml:space="preserve">, see “Related Documents” at the bottom of the bid posting page. If you are unable to download the bid documents, contact Purchasing at </w:t>
      </w:r>
      <w:hyperlink r:id="rId9" w:history="1">
        <w:r w:rsidRPr="00AA11D2">
          <w:rPr>
            <w:rStyle w:val="Hyperlink"/>
            <w:rFonts w:asciiTheme="minorHAnsi" w:hAnsiTheme="minorHAnsi" w:cstheme="minorHAnsi"/>
            <w:sz w:val="24"/>
          </w:rPr>
          <w:t>FN_Purchasing@co.whatcom.wa.us</w:t>
        </w:r>
      </w:hyperlink>
      <w:r w:rsidRPr="00AA11D2">
        <w:rPr>
          <w:rFonts w:asciiTheme="minorHAnsi" w:hAnsiTheme="minorHAnsi" w:cstheme="minorHAnsi"/>
          <w:sz w:val="24"/>
        </w:rPr>
        <w:t xml:space="preserve"> (preferred), or phone (360) 778-5330. </w:t>
      </w:r>
    </w:p>
    <w:p w:rsidR="001A432E" w:rsidRPr="00AA11D2" w:rsidRDefault="001A432E" w:rsidP="001A432E">
      <w:pPr>
        <w:spacing w:after="240" w:line="360" w:lineRule="auto"/>
        <w:jc w:val="both"/>
        <w:rPr>
          <w:rFonts w:asciiTheme="minorHAnsi" w:hAnsiTheme="minorHAnsi" w:cstheme="minorHAnsi"/>
          <w:sz w:val="24"/>
        </w:rPr>
      </w:pPr>
      <w:r w:rsidRPr="00AA11D2">
        <w:rPr>
          <w:rFonts w:asciiTheme="minorHAnsi" w:hAnsiTheme="minorHAnsi" w:cstheme="minorHAnsi"/>
          <w:sz w:val="24"/>
        </w:rPr>
        <w:t xml:space="preserve">Award will be made to the lowest and/or best bidder. Whatcom County reserves the right to reject any or all bids, and to waive any irregularities. </w:t>
      </w:r>
    </w:p>
    <w:p w:rsidR="001A432E" w:rsidRPr="00AA11D2" w:rsidRDefault="001A432E" w:rsidP="001A432E">
      <w:pPr>
        <w:spacing w:after="240" w:line="360" w:lineRule="auto"/>
        <w:jc w:val="both"/>
        <w:rPr>
          <w:rFonts w:asciiTheme="minorHAnsi" w:hAnsiTheme="minorHAnsi" w:cstheme="minorHAnsi"/>
          <w:sz w:val="24"/>
        </w:rPr>
      </w:pPr>
      <w:r w:rsidRPr="00AA11D2">
        <w:rPr>
          <w:rFonts w:asciiTheme="minorHAnsi" w:hAnsiTheme="minorHAnsi" w:cstheme="minorHAnsi"/>
          <w:sz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firms to respond.</w:t>
      </w:r>
    </w:p>
    <w:p w:rsidR="005A2848" w:rsidRPr="00AB03CE" w:rsidRDefault="001A432E" w:rsidP="001A432E">
      <w:pPr>
        <w:spacing w:after="240" w:line="360" w:lineRule="auto"/>
        <w:jc w:val="both"/>
        <w:rPr>
          <w:rFonts w:asciiTheme="minorHAnsi" w:hAnsiTheme="minorHAnsi"/>
          <w:sz w:val="24"/>
        </w:rPr>
      </w:pPr>
      <w:r w:rsidRPr="00AA11D2">
        <w:rPr>
          <w:rFonts w:asciiTheme="minorHAnsi" w:hAnsiTheme="minorHAnsi" w:cstheme="minorHAnsi"/>
          <w:sz w:val="24"/>
        </w:rPr>
        <w:t>Publication Dates: June 15, 2022.</w:t>
      </w:r>
      <w:bookmarkStart w:id="1" w:name="_GoBack"/>
      <w:bookmarkEnd w:id="1"/>
    </w:p>
    <w:sectPr w:rsidR="005A2848" w:rsidRPr="00AB03CE" w:rsidSect="00F07C56">
      <w:headerReference w:type="default" r:id="rId10"/>
      <w:pgSz w:w="12240" w:h="15840" w:code="1"/>
      <w:pgMar w:top="1728"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11A" w:rsidRDefault="00D5711A">
      <w:r>
        <w:separator/>
      </w:r>
    </w:p>
  </w:endnote>
  <w:endnote w:type="continuationSeparator" w:id="0">
    <w:p w:rsidR="00D5711A" w:rsidRDefault="00D5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11A" w:rsidRDefault="00D5711A">
      <w:r>
        <w:separator/>
      </w:r>
    </w:p>
  </w:footnote>
  <w:footnote w:type="continuationSeparator" w:id="0">
    <w:p w:rsidR="00D5711A" w:rsidRDefault="00D5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848" w:rsidRPr="00E82D8E" w:rsidRDefault="005A2848" w:rsidP="005A2848">
    <w:pPr>
      <w:jc w:val="center"/>
      <w:rPr>
        <w:rFonts w:asciiTheme="minorHAnsi" w:hAnsiTheme="minorHAnsi"/>
        <w:b/>
        <w:sz w:val="24"/>
      </w:rPr>
    </w:pPr>
    <w:r w:rsidRPr="00E82D8E">
      <w:rPr>
        <w:rFonts w:asciiTheme="minorHAnsi" w:hAnsiTheme="minorHAnsi"/>
        <w:b/>
        <w:sz w:val="24"/>
      </w:rPr>
      <w:t>Whatcom County</w:t>
    </w:r>
  </w:p>
  <w:p w:rsidR="005A2848" w:rsidRPr="00E82D8E" w:rsidRDefault="005A2848" w:rsidP="005A2848">
    <w:pPr>
      <w:jc w:val="center"/>
      <w:rPr>
        <w:rFonts w:asciiTheme="minorHAnsi" w:hAnsiTheme="minorHAnsi"/>
        <w:b/>
        <w:sz w:val="24"/>
      </w:rPr>
    </w:pPr>
    <w:r w:rsidRPr="00E82D8E">
      <w:rPr>
        <w:rFonts w:asciiTheme="minorHAnsi" w:hAnsiTheme="minorHAnsi"/>
        <w:b/>
        <w:sz w:val="24"/>
      </w:rPr>
      <w:t>Invitation to Bid</w:t>
    </w:r>
  </w:p>
  <w:p w:rsidR="00D5711A" w:rsidRPr="005A2848" w:rsidRDefault="005A2848" w:rsidP="005A2848">
    <w:pPr>
      <w:jc w:val="center"/>
      <w:rPr>
        <w:rFonts w:asciiTheme="minorHAnsi" w:hAnsiTheme="minorHAnsi"/>
        <w:b/>
        <w:sz w:val="24"/>
      </w:rPr>
    </w:pPr>
    <w:r w:rsidRPr="00E82D8E">
      <w:rPr>
        <w:rFonts w:asciiTheme="minorHAnsi" w:hAnsiTheme="minorHAnsi"/>
        <w:b/>
        <w:sz w:val="24"/>
      </w:rPr>
      <w:t>Bid #</w:t>
    </w:r>
    <w:r>
      <w:rPr>
        <w:rFonts w:asciiTheme="minorHAnsi" w:hAnsiTheme="minorHAnsi"/>
        <w:b/>
        <w:sz w:val="24"/>
      </w:rPr>
      <w:t>2</w:t>
    </w:r>
    <w:r w:rsidR="00A81C58">
      <w:rPr>
        <w:rFonts w:asciiTheme="minorHAnsi" w:hAnsiTheme="minorHAnsi"/>
        <w:b/>
        <w:sz w:val="24"/>
      </w:rPr>
      <w:t>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00F"/>
    <w:multiLevelType w:val="hybridMultilevel"/>
    <w:tmpl w:val="924E3F94"/>
    <w:lvl w:ilvl="0" w:tplc="D4348F6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86B"/>
    <w:multiLevelType w:val="hybridMultilevel"/>
    <w:tmpl w:val="1AEE816E"/>
    <w:lvl w:ilvl="0" w:tplc="25CE9A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52D"/>
    <w:multiLevelType w:val="hybridMultilevel"/>
    <w:tmpl w:val="F918A10A"/>
    <w:lvl w:ilvl="0" w:tplc="B8169E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0ED"/>
    <w:multiLevelType w:val="hybridMultilevel"/>
    <w:tmpl w:val="33665A5A"/>
    <w:lvl w:ilvl="0" w:tplc="4A6CA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7CCC"/>
    <w:multiLevelType w:val="hybridMultilevel"/>
    <w:tmpl w:val="D55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54F8"/>
    <w:multiLevelType w:val="hybridMultilevel"/>
    <w:tmpl w:val="EF2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854E1A"/>
    <w:multiLevelType w:val="hybridMultilevel"/>
    <w:tmpl w:val="06C0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5742C"/>
    <w:multiLevelType w:val="hybridMultilevel"/>
    <w:tmpl w:val="8874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B5010"/>
    <w:multiLevelType w:val="hybridMultilevel"/>
    <w:tmpl w:val="800E3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1442B"/>
    <w:multiLevelType w:val="hybridMultilevel"/>
    <w:tmpl w:val="E5429D54"/>
    <w:lvl w:ilvl="0" w:tplc="66B20FB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E751D"/>
    <w:multiLevelType w:val="hybridMultilevel"/>
    <w:tmpl w:val="621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B1058"/>
    <w:multiLevelType w:val="hybridMultilevel"/>
    <w:tmpl w:val="753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B34CE"/>
    <w:multiLevelType w:val="hybridMultilevel"/>
    <w:tmpl w:val="6700F14C"/>
    <w:lvl w:ilvl="0" w:tplc="B91CEBD6">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3087C"/>
    <w:multiLevelType w:val="hybridMultilevel"/>
    <w:tmpl w:val="7CC4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0644"/>
    <w:multiLevelType w:val="hybridMultilevel"/>
    <w:tmpl w:val="1BC48C38"/>
    <w:lvl w:ilvl="0" w:tplc="8FD8DC80">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C1280"/>
    <w:multiLevelType w:val="hybridMultilevel"/>
    <w:tmpl w:val="4BE88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834"/>
    <w:multiLevelType w:val="hybridMultilevel"/>
    <w:tmpl w:val="BD5E59E8"/>
    <w:lvl w:ilvl="0" w:tplc="F5C4F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C16EB"/>
    <w:multiLevelType w:val="hybridMultilevel"/>
    <w:tmpl w:val="DA08F3E2"/>
    <w:lvl w:ilvl="0" w:tplc="45CE496E">
      <w:start w:val="1"/>
      <w:numFmt w:val="bullet"/>
      <w:lvlText w:val=""/>
      <w:lvlJc w:val="left"/>
      <w:pPr>
        <w:ind w:left="936"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320D9"/>
    <w:multiLevelType w:val="hybridMultilevel"/>
    <w:tmpl w:val="366C3678"/>
    <w:lvl w:ilvl="0" w:tplc="2C8C4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37760"/>
    <w:multiLevelType w:val="hybridMultilevel"/>
    <w:tmpl w:val="851C1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877DA"/>
    <w:multiLevelType w:val="hybridMultilevel"/>
    <w:tmpl w:val="A6C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63B32"/>
    <w:multiLevelType w:val="hybridMultilevel"/>
    <w:tmpl w:val="8874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1099D"/>
    <w:multiLevelType w:val="hybridMultilevel"/>
    <w:tmpl w:val="0DDC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11BA8"/>
    <w:multiLevelType w:val="hybridMultilevel"/>
    <w:tmpl w:val="6292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B0883"/>
    <w:multiLevelType w:val="hybridMultilevel"/>
    <w:tmpl w:val="62887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984406"/>
    <w:multiLevelType w:val="hybridMultilevel"/>
    <w:tmpl w:val="9D8C7576"/>
    <w:lvl w:ilvl="0" w:tplc="86A8469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A3D77"/>
    <w:multiLevelType w:val="hybridMultilevel"/>
    <w:tmpl w:val="9F2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17B2E"/>
    <w:multiLevelType w:val="hybridMultilevel"/>
    <w:tmpl w:val="30A46EBE"/>
    <w:lvl w:ilvl="0" w:tplc="E702F21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C2A60"/>
    <w:multiLevelType w:val="hybridMultilevel"/>
    <w:tmpl w:val="C7C69EEC"/>
    <w:lvl w:ilvl="0" w:tplc="FD788FD0">
      <w:start w:val="1"/>
      <w:numFmt w:val="bullet"/>
      <w:lvlText w:val=""/>
      <w:lvlJc w:val="left"/>
      <w:pPr>
        <w:ind w:left="936"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E4FEA"/>
    <w:multiLevelType w:val="hybridMultilevel"/>
    <w:tmpl w:val="8874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43D0"/>
    <w:multiLevelType w:val="hybridMultilevel"/>
    <w:tmpl w:val="C5C2333A"/>
    <w:lvl w:ilvl="0" w:tplc="63D6A91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A50F2"/>
    <w:multiLevelType w:val="hybridMultilevel"/>
    <w:tmpl w:val="575E14BE"/>
    <w:lvl w:ilvl="0" w:tplc="6A689F88">
      <w:start w:val="1"/>
      <w:numFmt w:val="bullet"/>
      <w:lvlText w:val=""/>
      <w:lvlJc w:val="left"/>
      <w:pPr>
        <w:ind w:left="936"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24E96"/>
    <w:multiLevelType w:val="hybridMultilevel"/>
    <w:tmpl w:val="3F32C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43D40"/>
    <w:multiLevelType w:val="hybridMultilevel"/>
    <w:tmpl w:val="581453A0"/>
    <w:lvl w:ilvl="0" w:tplc="F972405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C120B"/>
    <w:multiLevelType w:val="hybridMultilevel"/>
    <w:tmpl w:val="ED18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7611C"/>
    <w:multiLevelType w:val="hybridMultilevel"/>
    <w:tmpl w:val="A6E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00BE7"/>
    <w:multiLevelType w:val="hybridMultilevel"/>
    <w:tmpl w:val="7634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F6E7D"/>
    <w:multiLevelType w:val="hybridMultilevel"/>
    <w:tmpl w:val="336C220C"/>
    <w:lvl w:ilvl="0" w:tplc="1376D68C">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D4C0A"/>
    <w:multiLevelType w:val="hybridMultilevel"/>
    <w:tmpl w:val="BE148C32"/>
    <w:lvl w:ilvl="0" w:tplc="4A6CA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16CF8"/>
    <w:multiLevelType w:val="hybridMultilevel"/>
    <w:tmpl w:val="8536C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867EF"/>
    <w:multiLevelType w:val="hybridMultilevel"/>
    <w:tmpl w:val="6678A864"/>
    <w:lvl w:ilvl="0" w:tplc="8FD8DC80">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0C6B18"/>
    <w:multiLevelType w:val="hybridMultilevel"/>
    <w:tmpl w:val="9670AC48"/>
    <w:lvl w:ilvl="0" w:tplc="4A782AA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6514C"/>
    <w:multiLevelType w:val="hybridMultilevel"/>
    <w:tmpl w:val="ED18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F7D19"/>
    <w:multiLevelType w:val="hybridMultilevel"/>
    <w:tmpl w:val="E18E8B90"/>
    <w:lvl w:ilvl="0" w:tplc="926E0EFA">
      <w:start w:val="1"/>
      <w:numFmt w:val="bullet"/>
      <w:lvlText w:val=""/>
      <w:lvlJc w:val="left"/>
      <w:pPr>
        <w:ind w:left="936"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A07F3"/>
    <w:multiLevelType w:val="hybridMultilevel"/>
    <w:tmpl w:val="3ED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973F2"/>
    <w:multiLevelType w:val="hybridMultilevel"/>
    <w:tmpl w:val="D02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12A12"/>
    <w:multiLevelType w:val="hybridMultilevel"/>
    <w:tmpl w:val="4190B8CC"/>
    <w:lvl w:ilvl="0" w:tplc="4A6CA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941C3"/>
    <w:multiLevelType w:val="hybridMultilevel"/>
    <w:tmpl w:val="0D249D44"/>
    <w:lvl w:ilvl="0" w:tplc="B91CEBD6">
      <w:start w:val="1"/>
      <w:numFmt w:val="bullet"/>
      <w:lvlText w:val=""/>
      <w:lvlJc w:val="left"/>
      <w:pPr>
        <w:ind w:left="936"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F2D57"/>
    <w:multiLevelType w:val="hybridMultilevel"/>
    <w:tmpl w:val="5E8809A4"/>
    <w:lvl w:ilvl="0" w:tplc="4A6CA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9"/>
  </w:num>
  <w:num w:numId="4">
    <w:abstractNumId w:val="41"/>
  </w:num>
  <w:num w:numId="5">
    <w:abstractNumId w:val="26"/>
  </w:num>
  <w:num w:numId="6">
    <w:abstractNumId w:val="35"/>
  </w:num>
  <w:num w:numId="7">
    <w:abstractNumId w:val="20"/>
  </w:num>
  <w:num w:numId="8">
    <w:abstractNumId w:val="3"/>
  </w:num>
  <w:num w:numId="9">
    <w:abstractNumId w:val="48"/>
  </w:num>
  <w:num w:numId="10">
    <w:abstractNumId w:val="4"/>
  </w:num>
  <w:num w:numId="11">
    <w:abstractNumId w:val="22"/>
  </w:num>
  <w:num w:numId="12">
    <w:abstractNumId w:val="23"/>
  </w:num>
  <w:num w:numId="13">
    <w:abstractNumId w:val="2"/>
  </w:num>
  <w:num w:numId="14">
    <w:abstractNumId w:val="11"/>
  </w:num>
  <w:num w:numId="15">
    <w:abstractNumId w:val="38"/>
  </w:num>
  <w:num w:numId="16">
    <w:abstractNumId w:val="18"/>
  </w:num>
  <w:num w:numId="17">
    <w:abstractNumId w:val="46"/>
  </w:num>
  <w:num w:numId="18">
    <w:abstractNumId w:val="30"/>
  </w:num>
  <w:num w:numId="19">
    <w:abstractNumId w:val="33"/>
  </w:num>
  <w:num w:numId="20">
    <w:abstractNumId w:val="27"/>
  </w:num>
  <w:num w:numId="21">
    <w:abstractNumId w:val="0"/>
  </w:num>
  <w:num w:numId="22">
    <w:abstractNumId w:val="13"/>
  </w:num>
  <w:num w:numId="23">
    <w:abstractNumId w:val="37"/>
  </w:num>
  <w:num w:numId="24">
    <w:abstractNumId w:val="14"/>
  </w:num>
  <w:num w:numId="25">
    <w:abstractNumId w:val="40"/>
  </w:num>
  <w:num w:numId="26">
    <w:abstractNumId w:val="47"/>
  </w:num>
  <w:num w:numId="27">
    <w:abstractNumId w:val="12"/>
  </w:num>
  <w:num w:numId="28">
    <w:abstractNumId w:val="43"/>
  </w:num>
  <w:num w:numId="29">
    <w:abstractNumId w:val="31"/>
  </w:num>
  <w:num w:numId="30">
    <w:abstractNumId w:val="28"/>
  </w:num>
  <w:num w:numId="31">
    <w:abstractNumId w:val="17"/>
  </w:num>
  <w:num w:numId="32">
    <w:abstractNumId w:val="9"/>
  </w:num>
  <w:num w:numId="33">
    <w:abstractNumId w:val="16"/>
  </w:num>
  <w:num w:numId="34">
    <w:abstractNumId w:val="25"/>
  </w:num>
  <w:num w:numId="35">
    <w:abstractNumId w:val="1"/>
  </w:num>
  <w:num w:numId="36">
    <w:abstractNumId w:val="10"/>
  </w:num>
  <w:num w:numId="37">
    <w:abstractNumId w:val="5"/>
  </w:num>
  <w:num w:numId="38">
    <w:abstractNumId w:val="24"/>
  </w:num>
  <w:num w:numId="39">
    <w:abstractNumId w:val="6"/>
  </w:num>
  <w:num w:numId="40">
    <w:abstractNumId w:val="44"/>
  </w:num>
  <w:num w:numId="41">
    <w:abstractNumId w:val="45"/>
  </w:num>
  <w:num w:numId="42">
    <w:abstractNumId w:val="34"/>
  </w:num>
  <w:num w:numId="43">
    <w:abstractNumId w:val="36"/>
  </w:num>
  <w:num w:numId="44">
    <w:abstractNumId w:val="42"/>
  </w:num>
  <w:num w:numId="45">
    <w:abstractNumId w:val="7"/>
  </w:num>
  <w:num w:numId="46">
    <w:abstractNumId w:val="29"/>
  </w:num>
  <w:num w:numId="47">
    <w:abstractNumId w:val="21"/>
  </w:num>
  <w:num w:numId="48">
    <w:abstractNumId w:val="3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22"/>
    <w:rsid w:val="00013121"/>
    <w:rsid w:val="00014CFF"/>
    <w:rsid w:val="0002599D"/>
    <w:rsid w:val="00032861"/>
    <w:rsid w:val="00037575"/>
    <w:rsid w:val="00051BB0"/>
    <w:rsid w:val="00053F71"/>
    <w:rsid w:val="000805AF"/>
    <w:rsid w:val="00081013"/>
    <w:rsid w:val="000910E5"/>
    <w:rsid w:val="000914AB"/>
    <w:rsid w:val="00097396"/>
    <w:rsid w:val="000A76C1"/>
    <w:rsid w:val="000B7D30"/>
    <w:rsid w:val="000C200E"/>
    <w:rsid w:val="000C275E"/>
    <w:rsid w:val="000D229B"/>
    <w:rsid w:val="000D2DEC"/>
    <w:rsid w:val="000E58B1"/>
    <w:rsid w:val="000E60A4"/>
    <w:rsid w:val="000F2F06"/>
    <w:rsid w:val="001019DA"/>
    <w:rsid w:val="00111C53"/>
    <w:rsid w:val="00112CD6"/>
    <w:rsid w:val="00122B88"/>
    <w:rsid w:val="001338EB"/>
    <w:rsid w:val="00145174"/>
    <w:rsid w:val="00145755"/>
    <w:rsid w:val="00150BB6"/>
    <w:rsid w:val="001519F5"/>
    <w:rsid w:val="0015264E"/>
    <w:rsid w:val="0015625C"/>
    <w:rsid w:val="00161D22"/>
    <w:rsid w:val="00162955"/>
    <w:rsid w:val="00165063"/>
    <w:rsid w:val="001665CA"/>
    <w:rsid w:val="00167A71"/>
    <w:rsid w:val="00186B78"/>
    <w:rsid w:val="001A00B4"/>
    <w:rsid w:val="001A3B60"/>
    <w:rsid w:val="001A432E"/>
    <w:rsid w:val="001B2C01"/>
    <w:rsid w:val="001B3E11"/>
    <w:rsid w:val="001C6318"/>
    <w:rsid w:val="001C6EDB"/>
    <w:rsid w:val="001D292E"/>
    <w:rsid w:val="001D2DC2"/>
    <w:rsid w:val="001E3690"/>
    <w:rsid w:val="001E5439"/>
    <w:rsid w:val="001E5531"/>
    <w:rsid w:val="001E5C82"/>
    <w:rsid w:val="001E7833"/>
    <w:rsid w:val="00206A6F"/>
    <w:rsid w:val="00211BC1"/>
    <w:rsid w:val="002128A3"/>
    <w:rsid w:val="00213020"/>
    <w:rsid w:val="00215F87"/>
    <w:rsid w:val="00216483"/>
    <w:rsid w:val="00222234"/>
    <w:rsid w:val="00235C75"/>
    <w:rsid w:val="00246410"/>
    <w:rsid w:val="00251812"/>
    <w:rsid w:val="00252F69"/>
    <w:rsid w:val="002530EE"/>
    <w:rsid w:val="0025422C"/>
    <w:rsid w:val="00260AF3"/>
    <w:rsid w:val="0026110E"/>
    <w:rsid w:val="0026547E"/>
    <w:rsid w:val="00275A01"/>
    <w:rsid w:val="00276550"/>
    <w:rsid w:val="002804E8"/>
    <w:rsid w:val="0028688E"/>
    <w:rsid w:val="0029045C"/>
    <w:rsid w:val="00290C85"/>
    <w:rsid w:val="00292055"/>
    <w:rsid w:val="00296560"/>
    <w:rsid w:val="00297E08"/>
    <w:rsid w:val="002A337A"/>
    <w:rsid w:val="002B42FA"/>
    <w:rsid w:val="002C31E6"/>
    <w:rsid w:val="002D0BEF"/>
    <w:rsid w:val="002D5FEC"/>
    <w:rsid w:val="002E5899"/>
    <w:rsid w:val="002E7092"/>
    <w:rsid w:val="0036371C"/>
    <w:rsid w:val="003768B4"/>
    <w:rsid w:val="00387571"/>
    <w:rsid w:val="00387BBA"/>
    <w:rsid w:val="00391F0D"/>
    <w:rsid w:val="0039633B"/>
    <w:rsid w:val="003A1153"/>
    <w:rsid w:val="003A55D4"/>
    <w:rsid w:val="003A61D6"/>
    <w:rsid w:val="003C2A7B"/>
    <w:rsid w:val="003C64A6"/>
    <w:rsid w:val="003C72FC"/>
    <w:rsid w:val="003D5EED"/>
    <w:rsid w:val="003D649A"/>
    <w:rsid w:val="003E7E86"/>
    <w:rsid w:val="00401788"/>
    <w:rsid w:val="004076BA"/>
    <w:rsid w:val="004278A9"/>
    <w:rsid w:val="004279EB"/>
    <w:rsid w:val="0043159F"/>
    <w:rsid w:val="00432047"/>
    <w:rsid w:val="0045228E"/>
    <w:rsid w:val="00454814"/>
    <w:rsid w:val="00474792"/>
    <w:rsid w:val="00482FCE"/>
    <w:rsid w:val="00483798"/>
    <w:rsid w:val="00486018"/>
    <w:rsid w:val="004861CF"/>
    <w:rsid w:val="00486915"/>
    <w:rsid w:val="004C15A3"/>
    <w:rsid w:val="004C2D06"/>
    <w:rsid w:val="004C4A7A"/>
    <w:rsid w:val="004D33F2"/>
    <w:rsid w:val="004E212C"/>
    <w:rsid w:val="004F0348"/>
    <w:rsid w:val="00501ABC"/>
    <w:rsid w:val="0051189C"/>
    <w:rsid w:val="00512360"/>
    <w:rsid w:val="005165F0"/>
    <w:rsid w:val="00526491"/>
    <w:rsid w:val="00545495"/>
    <w:rsid w:val="00562C2A"/>
    <w:rsid w:val="00573411"/>
    <w:rsid w:val="00575311"/>
    <w:rsid w:val="0057692F"/>
    <w:rsid w:val="00580079"/>
    <w:rsid w:val="00591F4F"/>
    <w:rsid w:val="005A2848"/>
    <w:rsid w:val="005A332B"/>
    <w:rsid w:val="005C7AD3"/>
    <w:rsid w:val="005E08CA"/>
    <w:rsid w:val="005E2203"/>
    <w:rsid w:val="00601250"/>
    <w:rsid w:val="00613FA2"/>
    <w:rsid w:val="00622F3D"/>
    <w:rsid w:val="00631B9C"/>
    <w:rsid w:val="0063600E"/>
    <w:rsid w:val="00651065"/>
    <w:rsid w:val="00651452"/>
    <w:rsid w:val="006531BB"/>
    <w:rsid w:val="00665B18"/>
    <w:rsid w:val="00683BA4"/>
    <w:rsid w:val="006861FB"/>
    <w:rsid w:val="006A645F"/>
    <w:rsid w:val="006B0215"/>
    <w:rsid w:val="006B3134"/>
    <w:rsid w:val="006E28FC"/>
    <w:rsid w:val="006F2911"/>
    <w:rsid w:val="00704C41"/>
    <w:rsid w:val="00726CF1"/>
    <w:rsid w:val="00742806"/>
    <w:rsid w:val="00761346"/>
    <w:rsid w:val="00771919"/>
    <w:rsid w:val="007746BE"/>
    <w:rsid w:val="0078395C"/>
    <w:rsid w:val="00787DE9"/>
    <w:rsid w:val="00791997"/>
    <w:rsid w:val="007A1872"/>
    <w:rsid w:val="007A371C"/>
    <w:rsid w:val="007A5FF5"/>
    <w:rsid w:val="007A77DE"/>
    <w:rsid w:val="007B197A"/>
    <w:rsid w:val="007B2AF2"/>
    <w:rsid w:val="007B5AD8"/>
    <w:rsid w:val="007B5BE1"/>
    <w:rsid w:val="007C08AF"/>
    <w:rsid w:val="007C0DF4"/>
    <w:rsid w:val="007C6E9B"/>
    <w:rsid w:val="007D6597"/>
    <w:rsid w:val="007D6EA2"/>
    <w:rsid w:val="007E32F5"/>
    <w:rsid w:val="007F2C69"/>
    <w:rsid w:val="007F530F"/>
    <w:rsid w:val="00801779"/>
    <w:rsid w:val="008028DF"/>
    <w:rsid w:val="00802C1E"/>
    <w:rsid w:val="00824BBF"/>
    <w:rsid w:val="0083380A"/>
    <w:rsid w:val="00833A56"/>
    <w:rsid w:val="008345A0"/>
    <w:rsid w:val="0083677B"/>
    <w:rsid w:val="00860F5E"/>
    <w:rsid w:val="008661CE"/>
    <w:rsid w:val="00873654"/>
    <w:rsid w:val="00875740"/>
    <w:rsid w:val="00883131"/>
    <w:rsid w:val="008954D4"/>
    <w:rsid w:val="008A61F5"/>
    <w:rsid w:val="008B30C8"/>
    <w:rsid w:val="008D2162"/>
    <w:rsid w:val="008D410C"/>
    <w:rsid w:val="008F47AA"/>
    <w:rsid w:val="008F5523"/>
    <w:rsid w:val="009072CC"/>
    <w:rsid w:val="00914049"/>
    <w:rsid w:val="00916DAB"/>
    <w:rsid w:val="00942034"/>
    <w:rsid w:val="00955C00"/>
    <w:rsid w:val="00964822"/>
    <w:rsid w:val="00972CAE"/>
    <w:rsid w:val="0098000A"/>
    <w:rsid w:val="00985D62"/>
    <w:rsid w:val="00991602"/>
    <w:rsid w:val="00992DA7"/>
    <w:rsid w:val="00995682"/>
    <w:rsid w:val="009A14B0"/>
    <w:rsid w:val="009A1B4C"/>
    <w:rsid w:val="009A4203"/>
    <w:rsid w:val="009E74F8"/>
    <w:rsid w:val="009F3868"/>
    <w:rsid w:val="009F5355"/>
    <w:rsid w:val="009F6B37"/>
    <w:rsid w:val="00A059B6"/>
    <w:rsid w:val="00A258F6"/>
    <w:rsid w:val="00A320F5"/>
    <w:rsid w:val="00A44F53"/>
    <w:rsid w:val="00A462B5"/>
    <w:rsid w:val="00A60365"/>
    <w:rsid w:val="00A81C58"/>
    <w:rsid w:val="00A873C5"/>
    <w:rsid w:val="00A93350"/>
    <w:rsid w:val="00A965EE"/>
    <w:rsid w:val="00AB03CE"/>
    <w:rsid w:val="00AC1454"/>
    <w:rsid w:val="00AD4E90"/>
    <w:rsid w:val="00AF03A9"/>
    <w:rsid w:val="00AF0DB5"/>
    <w:rsid w:val="00AF0DBD"/>
    <w:rsid w:val="00AF2545"/>
    <w:rsid w:val="00AF30FA"/>
    <w:rsid w:val="00B00173"/>
    <w:rsid w:val="00B114BF"/>
    <w:rsid w:val="00B20077"/>
    <w:rsid w:val="00B30937"/>
    <w:rsid w:val="00B343FE"/>
    <w:rsid w:val="00B477EC"/>
    <w:rsid w:val="00B566BC"/>
    <w:rsid w:val="00B572B2"/>
    <w:rsid w:val="00B75CF3"/>
    <w:rsid w:val="00B81A14"/>
    <w:rsid w:val="00B8429E"/>
    <w:rsid w:val="00B87135"/>
    <w:rsid w:val="00BA4BC7"/>
    <w:rsid w:val="00BB4D8D"/>
    <w:rsid w:val="00BC4A8C"/>
    <w:rsid w:val="00BC4E17"/>
    <w:rsid w:val="00BC7354"/>
    <w:rsid w:val="00BC7C68"/>
    <w:rsid w:val="00BD0827"/>
    <w:rsid w:val="00BD13AB"/>
    <w:rsid w:val="00C018BE"/>
    <w:rsid w:val="00C2249E"/>
    <w:rsid w:val="00C41505"/>
    <w:rsid w:val="00C43E0B"/>
    <w:rsid w:val="00C52223"/>
    <w:rsid w:val="00C5485D"/>
    <w:rsid w:val="00C6545A"/>
    <w:rsid w:val="00C658DD"/>
    <w:rsid w:val="00C7135F"/>
    <w:rsid w:val="00C71A28"/>
    <w:rsid w:val="00C81829"/>
    <w:rsid w:val="00C86733"/>
    <w:rsid w:val="00C95A31"/>
    <w:rsid w:val="00CA2199"/>
    <w:rsid w:val="00CC2CE4"/>
    <w:rsid w:val="00CE221A"/>
    <w:rsid w:val="00CF0B91"/>
    <w:rsid w:val="00D1238C"/>
    <w:rsid w:val="00D17529"/>
    <w:rsid w:val="00D17727"/>
    <w:rsid w:val="00D22706"/>
    <w:rsid w:val="00D22E7B"/>
    <w:rsid w:val="00D3499E"/>
    <w:rsid w:val="00D5711A"/>
    <w:rsid w:val="00D64670"/>
    <w:rsid w:val="00D67C4C"/>
    <w:rsid w:val="00D7421A"/>
    <w:rsid w:val="00D76211"/>
    <w:rsid w:val="00D8614F"/>
    <w:rsid w:val="00D90A12"/>
    <w:rsid w:val="00D90F01"/>
    <w:rsid w:val="00D91B64"/>
    <w:rsid w:val="00D92578"/>
    <w:rsid w:val="00D973B1"/>
    <w:rsid w:val="00DA343C"/>
    <w:rsid w:val="00DB080F"/>
    <w:rsid w:val="00DB60C4"/>
    <w:rsid w:val="00DB7994"/>
    <w:rsid w:val="00DD7922"/>
    <w:rsid w:val="00DE4364"/>
    <w:rsid w:val="00DE71A6"/>
    <w:rsid w:val="00E2238B"/>
    <w:rsid w:val="00E24FB3"/>
    <w:rsid w:val="00E313B6"/>
    <w:rsid w:val="00E4176C"/>
    <w:rsid w:val="00E4481C"/>
    <w:rsid w:val="00E52FD7"/>
    <w:rsid w:val="00E73A9D"/>
    <w:rsid w:val="00E82D8E"/>
    <w:rsid w:val="00E92796"/>
    <w:rsid w:val="00E9706A"/>
    <w:rsid w:val="00E97A23"/>
    <w:rsid w:val="00EA0023"/>
    <w:rsid w:val="00EB2FFE"/>
    <w:rsid w:val="00EB7F38"/>
    <w:rsid w:val="00ED5E68"/>
    <w:rsid w:val="00EE0555"/>
    <w:rsid w:val="00EF03B9"/>
    <w:rsid w:val="00EF27DE"/>
    <w:rsid w:val="00EF375F"/>
    <w:rsid w:val="00EF480F"/>
    <w:rsid w:val="00EF7C67"/>
    <w:rsid w:val="00F0292A"/>
    <w:rsid w:val="00F07C56"/>
    <w:rsid w:val="00F13FD7"/>
    <w:rsid w:val="00F37CBF"/>
    <w:rsid w:val="00F47C44"/>
    <w:rsid w:val="00F47FD7"/>
    <w:rsid w:val="00F528AE"/>
    <w:rsid w:val="00F70CE4"/>
    <w:rsid w:val="00F8293D"/>
    <w:rsid w:val="00F96D45"/>
    <w:rsid w:val="00FA1C75"/>
    <w:rsid w:val="00FA2039"/>
    <w:rsid w:val="00FA275B"/>
    <w:rsid w:val="00FB38DB"/>
    <w:rsid w:val="00FB7A4F"/>
    <w:rsid w:val="00FC7863"/>
    <w:rsid w:val="00FD5A76"/>
    <w:rsid w:val="00FE45A3"/>
    <w:rsid w:val="00FE4EC1"/>
    <w:rsid w:val="00F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327CB45E-E1B8-47FD-A51C-283EAEC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91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9"/>
    <w:qFormat/>
    <w:rsid w:val="00DD7922"/>
    <w:pPr>
      <w:keepNext/>
      <w:jc w:val="both"/>
      <w:outlineLvl w:val="0"/>
    </w:pPr>
    <w:rPr>
      <w:b/>
      <w:sz w:val="24"/>
    </w:rPr>
  </w:style>
  <w:style w:type="paragraph" w:styleId="Heading2">
    <w:name w:val="heading 2"/>
    <w:basedOn w:val="Normal"/>
    <w:next w:val="Normal"/>
    <w:link w:val="Heading2Char"/>
    <w:uiPriority w:val="99"/>
    <w:qFormat/>
    <w:rsid w:val="00DD7922"/>
    <w:pPr>
      <w:keepNext/>
      <w:jc w:val="both"/>
      <w:outlineLvl w:val="1"/>
    </w:pPr>
    <w:rPr>
      <w:sz w:val="24"/>
    </w:rPr>
  </w:style>
  <w:style w:type="paragraph" w:styleId="Heading3">
    <w:name w:val="heading 3"/>
    <w:basedOn w:val="Normal"/>
    <w:next w:val="Normal"/>
    <w:link w:val="Heading3Char"/>
    <w:uiPriority w:val="99"/>
    <w:qFormat/>
    <w:rsid w:val="00DD7922"/>
    <w:pPr>
      <w:keepNext/>
      <w:outlineLvl w:val="2"/>
    </w:pPr>
    <w:rPr>
      <w:b/>
    </w:rPr>
  </w:style>
  <w:style w:type="paragraph" w:styleId="Heading4">
    <w:name w:val="heading 4"/>
    <w:basedOn w:val="Normal"/>
    <w:next w:val="Normal"/>
    <w:link w:val="Heading4Char"/>
    <w:uiPriority w:val="99"/>
    <w:qFormat/>
    <w:rsid w:val="00DD7922"/>
    <w:pPr>
      <w:keepNext/>
      <w:jc w:val="center"/>
      <w:outlineLvl w:val="3"/>
    </w:pPr>
    <w:rPr>
      <w:sz w:val="24"/>
    </w:rPr>
  </w:style>
  <w:style w:type="paragraph" w:styleId="Heading5">
    <w:name w:val="heading 5"/>
    <w:basedOn w:val="Normal"/>
    <w:next w:val="Normal"/>
    <w:link w:val="Heading5Char"/>
    <w:uiPriority w:val="99"/>
    <w:qFormat/>
    <w:rsid w:val="00DD7922"/>
    <w:pPr>
      <w:keepNext/>
      <w:jc w:val="center"/>
      <w:outlineLvl w:val="4"/>
    </w:pPr>
    <w:rPr>
      <w:b/>
      <w:sz w:val="24"/>
    </w:rPr>
  </w:style>
  <w:style w:type="paragraph" w:styleId="Heading6">
    <w:name w:val="heading 6"/>
    <w:basedOn w:val="Normal"/>
    <w:next w:val="Normal"/>
    <w:link w:val="Heading6Char"/>
    <w:uiPriority w:val="99"/>
    <w:qFormat/>
    <w:rsid w:val="00DD7922"/>
    <w:pPr>
      <w:keepNext/>
      <w:outlineLvl w:val="5"/>
    </w:pPr>
    <w:rPr>
      <w:sz w:val="24"/>
    </w:rPr>
  </w:style>
  <w:style w:type="paragraph" w:styleId="Heading7">
    <w:name w:val="heading 7"/>
    <w:basedOn w:val="Normal"/>
    <w:next w:val="Normal"/>
    <w:link w:val="Heading7Char"/>
    <w:uiPriority w:val="99"/>
    <w:qFormat/>
    <w:rsid w:val="00DD7922"/>
    <w:pPr>
      <w:keepNext/>
      <w:outlineLvl w:val="6"/>
    </w:pPr>
    <w:rPr>
      <w:b/>
      <w:i/>
      <w:sz w:val="24"/>
      <w:u w:val="single"/>
    </w:rPr>
  </w:style>
  <w:style w:type="paragraph" w:styleId="Heading8">
    <w:name w:val="heading 8"/>
    <w:basedOn w:val="Normal"/>
    <w:next w:val="Normal"/>
    <w:link w:val="Heading8Char"/>
    <w:uiPriority w:val="99"/>
    <w:qFormat/>
    <w:rsid w:val="00DD7922"/>
    <w:pPr>
      <w:keepNext/>
      <w:jc w:val="right"/>
      <w:outlineLvl w:val="7"/>
    </w:pPr>
    <w:rPr>
      <w:sz w:val="24"/>
    </w:rPr>
  </w:style>
  <w:style w:type="paragraph" w:styleId="Heading9">
    <w:name w:val="heading 9"/>
    <w:basedOn w:val="Normal"/>
    <w:next w:val="Normal"/>
    <w:link w:val="Heading9Char"/>
    <w:uiPriority w:val="99"/>
    <w:qFormat/>
    <w:rsid w:val="00DD7922"/>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7922"/>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DD7922"/>
    <w:rPr>
      <w:rFonts w:ascii="Arial" w:eastAsia="Times New Roman" w:hAnsi="Arial" w:cs="Times New Roman"/>
      <w:sz w:val="24"/>
      <w:szCs w:val="20"/>
    </w:rPr>
  </w:style>
  <w:style w:type="character" w:customStyle="1" w:styleId="Heading3Char">
    <w:name w:val="Heading 3 Char"/>
    <w:basedOn w:val="DefaultParagraphFont"/>
    <w:link w:val="Heading3"/>
    <w:uiPriority w:val="99"/>
    <w:rsid w:val="00DD7922"/>
    <w:rPr>
      <w:rFonts w:ascii="Arial" w:eastAsia="Times New Roman" w:hAnsi="Arial" w:cs="Times New Roman"/>
      <w:b/>
      <w:sz w:val="20"/>
      <w:szCs w:val="20"/>
    </w:rPr>
  </w:style>
  <w:style w:type="character" w:customStyle="1" w:styleId="Heading4Char">
    <w:name w:val="Heading 4 Char"/>
    <w:basedOn w:val="DefaultParagraphFont"/>
    <w:link w:val="Heading4"/>
    <w:uiPriority w:val="99"/>
    <w:rsid w:val="00DD7922"/>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DD7922"/>
    <w:rPr>
      <w:rFonts w:ascii="Arial" w:eastAsia="Times New Roman" w:hAnsi="Arial" w:cs="Times New Roman"/>
      <w:b/>
      <w:sz w:val="24"/>
      <w:szCs w:val="20"/>
    </w:rPr>
  </w:style>
  <w:style w:type="character" w:customStyle="1" w:styleId="Heading6Char">
    <w:name w:val="Heading 6 Char"/>
    <w:basedOn w:val="DefaultParagraphFont"/>
    <w:link w:val="Heading6"/>
    <w:uiPriority w:val="99"/>
    <w:rsid w:val="00DD7922"/>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DD7922"/>
    <w:rPr>
      <w:rFonts w:ascii="Arial" w:eastAsia="Times New Roman" w:hAnsi="Arial" w:cs="Times New Roman"/>
      <w:b/>
      <w:i/>
      <w:sz w:val="24"/>
      <w:szCs w:val="20"/>
      <w:u w:val="single"/>
    </w:rPr>
  </w:style>
  <w:style w:type="character" w:customStyle="1" w:styleId="Heading8Char">
    <w:name w:val="Heading 8 Char"/>
    <w:basedOn w:val="DefaultParagraphFont"/>
    <w:link w:val="Heading8"/>
    <w:uiPriority w:val="99"/>
    <w:rsid w:val="00DD7922"/>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DD7922"/>
    <w:rPr>
      <w:rFonts w:ascii="Arial" w:eastAsia="Times New Roman" w:hAnsi="Arial" w:cs="Times New Roman"/>
      <w:b/>
      <w:sz w:val="24"/>
      <w:szCs w:val="20"/>
    </w:rPr>
  </w:style>
  <w:style w:type="paragraph" w:styleId="Footer">
    <w:name w:val="footer"/>
    <w:basedOn w:val="Normal"/>
    <w:link w:val="FooterChar"/>
    <w:rsid w:val="00DD7922"/>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DD7922"/>
    <w:rPr>
      <w:rFonts w:ascii="Times New Roman" w:eastAsia="Times New Roman" w:hAnsi="Times New Roman" w:cs="Times New Roman"/>
      <w:sz w:val="20"/>
      <w:szCs w:val="20"/>
    </w:rPr>
  </w:style>
  <w:style w:type="character" w:styleId="PageNumber">
    <w:name w:val="page number"/>
    <w:basedOn w:val="DefaultParagraphFont"/>
    <w:uiPriority w:val="99"/>
    <w:rsid w:val="00DD7922"/>
    <w:rPr>
      <w:rFonts w:cs="Times New Roman"/>
    </w:rPr>
  </w:style>
  <w:style w:type="paragraph" w:styleId="BodyText2">
    <w:name w:val="Body Text 2"/>
    <w:basedOn w:val="Normal"/>
    <w:link w:val="BodyText2Char"/>
    <w:uiPriority w:val="99"/>
    <w:rsid w:val="00DD7922"/>
    <w:pPr>
      <w:jc w:val="both"/>
    </w:pPr>
  </w:style>
  <w:style w:type="character" w:customStyle="1" w:styleId="BodyText2Char">
    <w:name w:val="Body Text 2 Char"/>
    <w:basedOn w:val="DefaultParagraphFont"/>
    <w:link w:val="BodyText2"/>
    <w:uiPriority w:val="99"/>
    <w:rsid w:val="00DD7922"/>
    <w:rPr>
      <w:rFonts w:ascii="Arial" w:eastAsia="Times New Roman" w:hAnsi="Arial" w:cs="Times New Roman"/>
      <w:sz w:val="20"/>
      <w:szCs w:val="20"/>
    </w:rPr>
  </w:style>
  <w:style w:type="paragraph" w:styleId="Header">
    <w:name w:val="header"/>
    <w:basedOn w:val="Normal"/>
    <w:link w:val="HeaderChar"/>
    <w:uiPriority w:val="99"/>
    <w:rsid w:val="00DD7922"/>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DD7922"/>
    <w:rPr>
      <w:rFonts w:ascii="Times New Roman" w:eastAsia="Times New Roman" w:hAnsi="Times New Roman" w:cs="Times New Roman"/>
      <w:sz w:val="20"/>
      <w:szCs w:val="20"/>
    </w:rPr>
  </w:style>
  <w:style w:type="paragraph" w:styleId="BodyText">
    <w:name w:val="Body Text"/>
    <w:basedOn w:val="Normal"/>
    <w:link w:val="BodyTextChar"/>
    <w:uiPriority w:val="99"/>
    <w:rsid w:val="00DD7922"/>
    <w:rPr>
      <w:sz w:val="24"/>
    </w:rPr>
  </w:style>
  <w:style w:type="character" w:customStyle="1" w:styleId="BodyTextChar">
    <w:name w:val="Body Text Char"/>
    <w:basedOn w:val="DefaultParagraphFont"/>
    <w:link w:val="BodyText"/>
    <w:uiPriority w:val="99"/>
    <w:rsid w:val="00DD7922"/>
    <w:rPr>
      <w:rFonts w:ascii="Arial" w:eastAsia="Times New Roman" w:hAnsi="Arial" w:cs="Times New Roman"/>
      <w:sz w:val="24"/>
      <w:szCs w:val="20"/>
    </w:rPr>
  </w:style>
  <w:style w:type="character" w:styleId="CommentReference">
    <w:name w:val="annotation reference"/>
    <w:basedOn w:val="DefaultParagraphFont"/>
    <w:uiPriority w:val="99"/>
    <w:rsid w:val="00DD7922"/>
    <w:rPr>
      <w:rFonts w:cs="Times New Roman"/>
      <w:sz w:val="16"/>
    </w:rPr>
  </w:style>
  <w:style w:type="paragraph" w:styleId="CommentText">
    <w:name w:val="annotation text"/>
    <w:basedOn w:val="Normal"/>
    <w:link w:val="CommentTextChar"/>
    <w:uiPriority w:val="99"/>
    <w:rsid w:val="00DD7922"/>
    <w:rPr>
      <w:rFonts w:ascii="Times New Roman" w:hAnsi="Times New Roman"/>
    </w:rPr>
  </w:style>
  <w:style w:type="character" w:customStyle="1" w:styleId="CommentTextChar">
    <w:name w:val="Comment Text Char"/>
    <w:basedOn w:val="DefaultParagraphFont"/>
    <w:link w:val="CommentText"/>
    <w:uiPriority w:val="99"/>
    <w:rsid w:val="00DD7922"/>
    <w:rPr>
      <w:rFonts w:ascii="Times New Roman" w:eastAsia="Times New Roman" w:hAnsi="Times New Roman" w:cs="Times New Roman"/>
      <w:sz w:val="20"/>
      <w:szCs w:val="20"/>
    </w:rPr>
  </w:style>
  <w:style w:type="paragraph" w:styleId="Title">
    <w:name w:val="Title"/>
    <w:basedOn w:val="Normal"/>
    <w:link w:val="TitleChar"/>
    <w:uiPriority w:val="99"/>
    <w:qFormat/>
    <w:rsid w:val="00DD7922"/>
    <w:pPr>
      <w:spacing w:line="360" w:lineRule="auto"/>
      <w:jc w:val="center"/>
    </w:pPr>
    <w:rPr>
      <w:sz w:val="24"/>
    </w:rPr>
  </w:style>
  <w:style w:type="character" w:customStyle="1" w:styleId="TitleChar">
    <w:name w:val="Title Char"/>
    <w:basedOn w:val="DefaultParagraphFont"/>
    <w:link w:val="Title"/>
    <w:uiPriority w:val="99"/>
    <w:rsid w:val="00DD7922"/>
    <w:rPr>
      <w:rFonts w:ascii="Arial" w:eastAsia="Times New Roman" w:hAnsi="Arial" w:cs="Times New Roman"/>
      <w:sz w:val="24"/>
      <w:szCs w:val="20"/>
    </w:rPr>
  </w:style>
  <w:style w:type="paragraph" w:styleId="Subtitle">
    <w:name w:val="Subtitle"/>
    <w:basedOn w:val="Normal"/>
    <w:link w:val="SubtitleChar"/>
    <w:uiPriority w:val="99"/>
    <w:qFormat/>
    <w:rsid w:val="00DD7922"/>
    <w:pPr>
      <w:spacing w:line="360" w:lineRule="auto"/>
      <w:jc w:val="center"/>
    </w:pPr>
    <w:rPr>
      <w:b/>
      <w:sz w:val="24"/>
    </w:rPr>
  </w:style>
  <w:style w:type="character" w:customStyle="1" w:styleId="SubtitleChar">
    <w:name w:val="Subtitle Char"/>
    <w:basedOn w:val="DefaultParagraphFont"/>
    <w:link w:val="Subtitle"/>
    <w:uiPriority w:val="99"/>
    <w:rsid w:val="00DD7922"/>
    <w:rPr>
      <w:rFonts w:ascii="Arial" w:eastAsia="Times New Roman" w:hAnsi="Arial" w:cs="Times New Roman"/>
      <w:b/>
      <w:sz w:val="24"/>
      <w:szCs w:val="20"/>
    </w:rPr>
  </w:style>
  <w:style w:type="paragraph" w:styleId="Caption">
    <w:name w:val="caption"/>
    <w:basedOn w:val="Normal"/>
    <w:next w:val="Normal"/>
    <w:uiPriority w:val="99"/>
    <w:qFormat/>
    <w:rsid w:val="00DD7922"/>
    <w:pPr>
      <w:jc w:val="center"/>
    </w:pPr>
    <w:rPr>
      <w:b/>
    </w:rPr>
  </w:style>
  <w:style w:type="paragraph" w:styleId="DocumentMap">
    <w:name w:val="Document Map"/>
    <w:basedOn w:val="Normal"/>
    <w:link w:val="DocumentMapChar"/>
    <w:uiPriority w:val="99"/>
    <w:rsid w:val="00DD7922"/>
    <w:pPr>
      <w:shd w:val="clear" w:color="auto" w:fill="000080"/>
    </w:pPr>
    <w:rPr>
      <w:rFonts w:ascii="Tahoma" w:hAnsi="Tahoma"/>
    </w:rPr>
  </w:style>
  <w:style w:type="character" w:customStyle="1" w:styleId="DocumentMapChar">
    <w:name w:val="Document Map Char"/>
    <w:basedOn w:val="DefaultParagraphFont"/>
    <w:link w:val="DocumentMap"/>
    <w:uiPriority w:val="99"/>
    <w:rsid w:val="00DD7922"/>
    <w:rPr>
      <w:rFonts w:ascii="Tahoma" w:eastAsia="Times New Roman" w:hAnsi="Tahoma" w:cs="Times New Roman"/>
      <w:sz w:val="20"/>
      <w:szCs w:val="20"/>
      <w:shd w:val="clear" w:color="auto" w:fill="000080"/>
    </w:rPr>
  </w:style>
  <w:style w:type="character" w:styleId="Hyperlink">
    <w:name w:val="Hyperlink"/>
    <w:basedOn w:val="DefaultParagraphFont"/>
    <w:uiPriority w:val="99"/>
    <w:rsid w:val="00DD7922"/>
    <w:rPr>
      <w:rFonts w:cs="Times New Roman"/>
      <w:color w:val="0000FF"/>
      <w:u w:val="single"/>
    </w:rPr>
  </w:style>
  <w:style w:type="paragraph" w:styleId="BodyText3">
    <w:name w:val="Body Text 3"/>
    <w:basedOn w:val="Normal"/>
    <w:link w:val="BodyText3Char"/>
    <w:uiPriority w:val="99"/>
    <w:rsid w:val="00DD7922"/>
    <w:pPr>
      <w:spacing w:line="360" w:lineRule="auto"/>
      <w:jc w:val="both"/>
    </w:pPr>
  </w:style>
  <w:style w:type="character" w:customStyle="1" w:styleId="BodyText3Char">
    <w:name w:val="Body Text 3 Char"/>
    <w:basedOn w:val="DefaultParagraphFont"/>
    <w:link w:val="BodyText3"/>
    <w:uiPriority w:val="99"/>
    <w:rsid w:val="00DD7922"/>
    <w:rPr>
      <w:rFonts w:ascii="Arial" w:eastAsia="Times New Roman" w:hAnsi="Arial" w:cs="Times New Roman"/>
      <w:sz w:val="20"/>
      <w:szCs w:val="20"/>
    </w:rPr>
  </w:style>
  <w:style w:type="paragraph" w:customStyle="1" w:styleId="Header1">
    <w:name w:val="Header 1"/>
    <w:basedOn w:val="Normal"/>
    <w:uiPriority w:val="99"/>
    <w:rsid w:val="00DD7922"/>
    <w:pPr>
      <w:spacing w:before="240" w:after="240"/>
      <w:jc w:val="center"/>
    </w:pPr>
    <w:rPr>
      <w:b/>
      <w:sz w:val="24"/>
    </w:rPr>
  </w:style>
  <w:style w:type="paragraph" w:customStyle="1" w:styleId="Header6">
    <w:name w:val="Header 6"/>
    <w:basedOn w:val="Heading6"/>
    <w:uiPriority w:val="99"/>
    <w:rsid w:val="00DD7922"/>
    <w:rPr>
      <w:sz w:val="22"/>
    </w:rPr>
  </w:style>
  <w:style w:type="character" w:styleId="FollowedHyperlink">
    <w:name w:val="FollowedHyperlink"/>
    <w:basedOn w:val="DefaultParagraphFont"/>
    <w:uiPriority w:val="99"/>
    <w:rsid w:val="00DD7922"/>
    <w:rPr>
      <w:rFonts w:cs="Times New Roman"/>
      <w:color w:val="800080"/>
      <w:u w:val="single"/>
    </w:rPr>
  </w:style>
  <w:style w:type="paragraph" w:styleId="BalloonText">
    <w:name w:val="Balloon Text"/>
    <w:basedOn w:val="Normal"/>
    <w:link w:val="BalloonTextChar"/>
    <w:uiPriority w:val="99"/>
    <w:rsid w:val="00DD7922"/>
    <w:rPr>
      <w:rFonts w:ascii="Tahoma" w:hAnsi="Tahoma" w:cs="Tahoma"/>
      <w:sz w:val="16"/>
      <w:szCs w:val="16"/>
    </w:rPr>
  </w:style>
  <w:style w:type="character" w:customStyle="1" w:styleId="BalloonTextChar">
    <w:name w:val="Balloon Text Char"/>
    <w:basedOn w:val="DefaultParagraphFont"/>
    <w:link w:val="BalloonText"/>
    <w:uiPriority w:val="99"/>
    <w:rsid w:val="00DD792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DD7922"/>
    <w:rPr>
      <w:rFonts w:ascii="Arial" w:hAnsi="Arial"/>
      <w:b/>
      <w:bCs/>
    </w:rPr>
  </w:style>
  <w:style w:type="character" w:customStyle="1" w:styleId="CommentSubjectChar">
    <w:name w:val="Comment Subject Char"/>
    <w:basedOn w:val="CommentTextChar"/>
    <w:link w:val="CommentSubject"/>
    <w:uiPriority w:val="99"/>
    <w:rsid w:val="00DD7922"/>
    <w:rPr>
      <w:rFonts w:ascii="Arial" w:eastAsia="Times New Roman" w:hAnsi="Arial" w:cs="Times New Roman"/>
      <w:b/>
      <w:bCs/>
      <w:sz w:val="20"/>
      <w:szCs w:val="20"/>
    </w:rPr>
  </w:style>
  <w:style w:type="paragraph" w:styleId="NoSpacing">
    <w:name w:val="No Spacing"/>
    <w:uiPriority w:val="1"/>
    <w:qFormat/>
    <w:rsid w:val="00D90A12"/>
    <w:pPr>
      <w:spacing w:after="0" w:line="240" w:lineRule="auto"/>
    </w:pPr>
    <w:rPr>
      <w:rFonts w:ascii="Arial" w:eastAsia="Times New Roman" w:hAnsi="Arial" w:cs="Times New Roman"/>
      <w:sz w:val="20"/>
      <w:szCs w:val="20"/>
    </w:rPr>
  </w:style>
  <w:style w:type="paragraph" w:customStyle="1" w:styleId="Default">
    <w:name w:val="Default"/>
    <w:rsid w:val="00252F6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A4203"/>
    <w:pPr>
      <w:ind w:left="720"/>
      <w:contextualSpacing/>
    </w:pPr>
  </w:style>
  <w:style w:type="character" w:styleId="PlaceholderText">
    <w:name w:val="Placeholder Text"/>
    <w:basedOn w:val="DefaultParagraphFont"/>
    <w:uiPriority w:val="99"/>
    <w:semiHidden/>
    <w:rsid w:val="007C6E9B"/>
    <w:rPr>
      <w:color w:val="808080"/>
    </w:rPr>
  </w:style>
  <w:style w:type="table" w:styleId="TableGrid">
    <w:name w:val="Table Grid"/>
    <w:basedOn w:val="TableNormal"/>
    <w:rsid w:val="006F29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1346"/>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578145">
      <w:bodyDiv w:val="1"/>
      <w:marLeft w:val="0"/>
      <w:marRight w:val="0"/>
      <w:marTop w:val="0"/>
      <w:marBottom w:val="0"/>
      <w:divBdr>
        <w:top w:val="none" w:sz="0" w:space="0" w:color="auto"/>
        <w:left w:val="none" w:sz="0" w:space="0" w:color="auto"/>
        <w:bottom w:val="none" w:sz="0" w:space="0" w:color="auto"/>
        <w:right w:val="none" w:sz="0" w:space="0" w:color="auto"/>
      </w:divBdr>
    </w:div>
    <w:div w:id="21020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comcounty.us/Bid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_Purchasing@co.whatcom.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821C-26B7-4137-B273-94B7BA8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279</Words>
  <Characters>1493</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10</cp:revision>
  <cp:lastPrinted>2020-03-04T22:46:00Z</cp:lastPrinted>
  <dcterms:created xsi:type="dcterms:W3CDTF">2020-10-28T05:36:00Z</dcterms:created>
  <dcterms:modified xsi:type="dcterms:W3CDTF">2022-06-11T00:14:00Z</dcterms:modified>
</cp:coreProperties>
</file>