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24C19D40" w:rsidR="00CA7D5C" w:rsidRDefault="00275226" w:rsidP="002E3C8B">
      <w:pPr>
        <w:spacing w:after="720"/>
        <w:jc w:val="center"/>
        <w:rPr>
          <w:b/>
        </w:rPr>
      </w:pPr>
      <w:r>
        <w:rPr>
          <w:b/>
          <w:bCs/>
        </w:rPr>
        <w:t xml:space="preserve">HCA Solicitation </w:t>
      </w:r>
      <w:r w:rsidR="008601A9">
        <w:rPr>
          <w:b/>
          <w:bCs/>
        </w:rPr>
        <w:t>#</w:t>
      </w:r>
      <w:r w:rsidR="008601A9">
        <w:rPr>
          <w:b/>
          <w:bCs/>
        </w:rPr>
        <w:t>2022HCA18</w:t>
      </w:r>
    </w:p>
    <w:p w14:paraId="664B4953" w14:textId="48CF341C" w:rsidR="00FF7769" w:rsidRDefault="002E3C8B" w:rsidP="00FF7769">
      <w:pPr>
        <w:rPr>
          <w:b/>
          <w:bCs/>
        </w:rPr>
      </w:pPr>
      <w:r>
        <w:rPr>
          <w:b/>
        </w:rPr>
        <w:t>SOLICITATION</w:t>
      </w:r>
      <w:r w:rsidR="00FF7769" w:rsidRPr="00FF7769">
        <w:rPr>
          <w:b/>
        </w:rPr>
        <w:t xml:space="preserve"> TITLE:</w:t>
      </w:r>
      <w:r w:rsidR="00FF7769" w:rsidRPr="00FF7769">
        <w:rPr>
          <w:b/>
          <w:bCs/>
        </w:rPr>
        <w:t xml:space="preserve"> </w:t>
      </w:r>
      <w:r w:rsidR="006F224C" w:rsidRPr="009C771A">
        <w:rPr>
          <w:b/>
          <w:bCs/>
          <w:sz w:val="24"/>
          <w:szCs w:val="24"/>
        </w:rPr>
        <w:t>Washington State Peer Specialist Network</w:t>
      </w:r>
    </w:p>
    <w:p w14:paraId="4B778BB9" w14:textId="08382088" w:rsidR="002E3C8B" w:rsidRPr="00FF7769" w:rsidRDefault="002E3C8B" w:rsidP="002E3C8B">
      <w:pPr>
        <w:spacing w:before="120" w:after="120"/>
        <w:rPr>
          <w:b/>
        </w:rPr>
      </w:pPr>
      <w:r>
        <w:rPr>
          <w:b/>
        </w:rPr>
        <w:t xml:space="preserve">SOLICITATION </w:t>
      </w:r>
      <w:r w:rsidRPr="002E3C8B">
        <w:rPr>
          <w:b/>
        </w:rPr>
        <w:t>BUDGET:</w:t>
      </w:r>
      <w:r>
        <w:rPr>
          <w:b/>
        </w:rPr>
        <w:t xml:space="preserve"> </w:t>
      </w:r>
      <w:r w:rsidR="006F224C">
        <w:rPr>
          <w:b/>
          <w:bCs/>
        </w:rPr>
        <w:t>$500,000</w:t>
      </w:r>
    </w:p>
    <w:p w14:paraId="28FDE7E0" w14:textId="2B18AEFB" w:rsidR="00CA7D5C" w:rsidRPr="006F224C" w:rsidRDefault="00FD31F6" w:rsidP="002903BE">
      <w:pPr>
        <w:spacing w:before="120" w:after="120" w:line="276" w:lineRule="auto"/>
        <w:ind w:right="2208"/>
        <w:rPr>
          <w:b/>
        </w:rPr>
      </w:pPr>
      <w:r w:rsidRPr="00FF7769">
        <w:rPr>
          <w:b/>
        </w:rPr>
        <w:t>SOLICITA</w:t>
      </w:r>
      <w:r w:rsidR="0018347E" w:rsidRPr="00FF7769">
        <w:rPr>
          <w:b/>
        </w:rPr>
        <w:t xml:space="preserve">TION </w:t>
      </w:r>
      <w:r w:rsidR="009E6B1F" w:rsidRPr="00FF7769">
        <w:rPr>
          <w:b/>
        </w:rPr>
        <w:t>POSTING</w:t>
      </w:r>
      <w:r w:rsidRPr="00FF7769">
        <w:rPr>
          <w:b/>
        </w:rPr>
        <w:t xml:space="preserve"> DAT</w:t>
      </w:r>
      <w:r w:rsidRPr="006F224C">
        <w:rPr>
          <w:b/>
        </w:rPr>
        <w:t>E</w:t>
      </w:r>
      <w:r w:rsidR="00CD4072" w:rsidRPr="006F224C">
        <w:rPr>
          <w:b/>
        </w:rPr>
        <w:t>:</w:t>
      </w:r>
      <w:r w:rsidR="00991CF8" w:rsidRPr="006F224C">
        <w:rPr>
          <w:b/>
        </w:rPr>
        <w:t xml:space="preserve"> </w:t>
      </w:r>
      <w:r w:rsidR="006F224C" w:rsidRPr="006F224C">
        <w:rPr>
          <w:b/>
        </w:rPr>
        <w:t>May 9, 2022</w:t>
      </w:r>
    </w:p>
    <w:p w14:paraId="5A7FD03D" w14:textId="16AFF90D" w:rsidR="002A7514" w:rsidRPr="00FF7769" w:rsidRDefault="00FD31F6" w:rsidP="002E3C8B">
      <w:pPr>
        <w:spacing w:before="120" w:after="360" w:line="276" w:lineRule="auto"/>
        <w:ind w:right="2208"/>
        <w:rPr>
          <w:b/>
        </w:rPr>
      </w:pPr>
      <w:r w:rsidRPr="00FF7769">
        <w:rPr>
          <w:b/>
        </w:rPr>
        <w:t>RESPONSE DUE DATE</w:t>
      </w:r>
      <w:r w:rsidR="00F10783" w:rsidRPr="00FF7769">
        <w:rPr>
          <w:b/>
        </w:rPr>
        <w:t xml:space="preserve">: </w:t>
      </w:r>
      <w:r w:rsidR="006F224C" w:rsidRPr="006F224C">
        <w:rPr>
          <w:b/>
          <w:bCs/>
        </w:rPr>
        <w:t>June 3, 2022</w:t>
      </w:r>
    </w:p>
    <w:p w14:paraId="7464933E" w14:textId="0F29041D" w:rsidR="00CA7D5C" w:rsidRPr="00FF7769" w:rsidRDefault="00F10783" w:rsidP="002E3C8B">
      <w:pPr>
        <w:spacing w:after="120" w:line="276" w:lineRule="auto"/>
      </w:pPr>
      <w:r w:rsidRPr="00FF7769">
        <w:rPr>
          <w:b/>
        </w:rPr>
        <w:t>Fi</w:t>
      </w:r>
      <w:r w:rsidR="009E6B1F" w:rsidRPr="00FF7769">
        <w:rPr>
          <w:b/>
        </w:rPr>
        <w:t xml:space="preserve">nd the full solicitation on </w:t>
      </w:r>
      <w:hyperlink r:id="rId9" w:history="1">
        <w:r w:rsidRPr="00FF7769">
          <w:rPr>
            <w:rStyle w:val="Hyperlink"/>
          </w:rPr>
          <w:t>Washington</w:t>
        </w:r>
        <w:r w:rsidR="002903BE" w:rsidRPr="00FF7769">
          <w:rPr>
            <w:rStyle w:val="Hyperlink"/>
          </w:rPr>
          <w:t>’s</w:t>
        </w:r>
        <w:r w:rsidRPr="00FF7769">
          <w:rPr>
            <w:rStyle w:val="Hyperlink"/>
          </w:rPr>
          <w:t xml:space="preserve"> </w:t>
        </w:r>
        <w:r w:rsidR="00CD4072" w:rsidRPr="00FF7769">
          <w:rPr>
            <w:rStyle w:val="Hyperlink"/>
          </w:rPr>
          <w:t>Electronic Business Solution (WEBS)</w:t>
        </w:r>
      </w:hyperlink>
      <w:r w:rsidR="00991CF8" w:rsidRPr="00FF7769">
        <w:t xml:space="preserve">. </w:t>
      </w:r>
      <w:r w:rsidR="009E6B1F" w:rsidRPr="00FF7769">
        <w:t xml:space="preserve">Vendors not registered in WEBS will not receive </w:t>
      </w:r>
      <w:r w:rsidR="008F1076" w:rsidRPr="00FF7769">
        <w:t xml:space="preserve">updates or </w:t>
      </w:r>
      <w:r w:rsidR="006E6D9A" w:rsidRPr="00FF7769">
        <w:t>a</w:t>
      </w:r>
      <w:r w:rsidR="008F1076" w:rsidRPr="00FF7769">
        <w:t xml:space="preserve">mendments </w:t>
      </w:r>
      <w:r w:rsidR="001E231A" w:rsidRPr="00FF7769">
        <w:t>to the</w:t>
      </w:r>
      <w:r w:rsidR="008F1076" w:rsidRPr="00FF7769">
        <w:t xml:space="preserve"> solicitation, which </w:t>
      </w:r>
      <w:r w:rsidR="002E3C8B">
        <w:t>may</w:t>
      </w:r>
      <w:r w:rsidR="001E231A" w:rsidRPr="00FF7769">
        <w:t xml:space="preserve"> </w:t>
      </w:r>
      <w:r w:rsidR="009D1955" w:rsidRPr="00FF7769">
        <w:t>put them at a disadvantage</w:t>
      </w:r>
      <w:r w:rsidR="008F1076" w:rsidRPr="00FF7769">
        <w:t xml:space="preserve">. </w:t>
      </w:r>
    </w:p>
    <w:p w14:paraId="5C874093" w14:textId="25B60C1C" w:rsidR="005C2C0C" w:rsidRPr="00544B45" w:rsidRDefault="00544B45" w:rsidP="002E3C8B">
      <w:pPr>
        <w:spacing w:before="240" w:after="120" w:line="276" w:lineRule="auto"/>
        <w:rPr>
          <w:b/>
          <w:bCs/>
        </w:rPr>
      </w:pPr>
      <w:r w:rsidRPr="00544B45">
        <w:rPr>
          <w:b/>
          <w:bCs/>
        </w:rPr>
        <w:t>Estimated Schedule of Procurement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060"/>
      </w:tblGrid>
      <w:tr w:rsidR="006F224C" w:rsidRPr="00C236B4" w14:paraId="7AFB73C3" w14:textId="77777777" w:rsidTr="006F224C">
        <w:trPr>
          <w:trHeight w:val="288"/>
        </w:trPr>
        <w:tc>
          <w:tcPr>
            <w:tcW w:w="5670" w:type="dxa"/>
            <w:vAlign w:val="center"/>
          </w:tcPr>
          <w:p w14:paraId="4DD677AE"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pPr>
            <w:bookmarkStart w:id="0" w:name="_Hlk90561785"/>
            <w:r w:rsidRPr="00C236B4">
              <w:t>HCA Release of Request for Applications</w:t>
            </w:r>
          </w:p>
        </w:tc>
        <w:tc>
          <w:tcPr>
            <w:tcW w:w="3060" w:type="dxa"/>
            <w:vAlign w:val="center"/>
          </w:tcPr>
          <w:p w14:paraId="37BA23C8"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EC166C">
              <w:t>May 9, 2022</w:t>
            </w:r>
          </w:p>
        </w:tc>
      </w:tr>
      <w:tr w:rsidR="006F224C" w:rsidRPr="00C236B4" w14:paraId="4BBC4847" w14:textId="77777777" w:rsidTr="006F224C">
        <w:trPr>
          <w:trHeight w:val="288"/>
        </w:trPr>
        <w:tc>
          <w:tcPr>
            <w:tcW w:w="5670" w:type="dxa"/>
            <w:vAlign w:val="center"/>
          </w:tcPr>
          <w:p w14:paraId="1B950451"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rPr>
                <w:u w:val="single"/>
              </w:rPr>
            </w:pPr>
            <w:r w:rsidRPr="00C236B4">
              <w:t>Questions Due from Applicants</w:t>
            </w:r>
          </w:p>
        </w:tc>
        <w:tc>
          <w:tcPr>
            <w:tcW w:w="3060" w:type="dxa"/>
            <w:vAlign w:val="center"/>
          </w:tcPr>
          <w:p w14:paraId="3ED3504C"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C236B4">
              <w:t>May 16, 2022 - 12:00 p.m.</w:t>
            </w:r>
          </w:p>
        </w:tc>
      </w:tr>
      <w:tr w:rsidR="006F224C" w:rsidRPr="00C236B4" w14:paraId="4393F8DB" w14:textId="77777777" w:rsidTr="006F224C">
        <w:trPr>
          <w:trHeight w:val="288"/>
        </w:trPr>
        <w:tc>
          <w:tcPr>
            <w:tcW w:w="5670" w:type="dxa"/>
            <w:vAlign w:val="center"/>
          </w:tcPr>
          <w:p w14:paraId="112DAF60"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C236B4">
              <w:t>HCA Posts Answers to Applicant(s) Questions</w:t>
            </w:r>
          </w:p>
        </w:tc>
        <w:tc>
          <w:tcPr>
            <w:tcW w:w="3060" w:type="dxa"/>
            <w:vAlign w:val="center"/>
          </w:tcPr>
          <w:p w14:paraId="20ADB8B7"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C236B4">
              <w:t>May 23, 2022</w:t>
            </w:r>
          </w:p>
        </w:tc>
      </w:tr>
      <w:tr w:rsidR="006F224C" w:rsidRPr="00C236B4" w14:paraId="444B3DD2" w14:textId="77777777" w:rsidTr="006F224C">
        <w:trPr>
          <w:trHeight w:val="288"/>
        </w:trPr>
        <w:tc>
          <w:tcPr>
            <w:tcW w:w="5670" w:type="dxa"/>
            <w:vAlign w:val="center"/>
          </w:tcPr>
          <w:p w14:paraId="1EBEC220"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C236B4">
              <w:t>Complaint Deadline</w:t>
            </w:r>
          </w:p>
        </w:tc>
        <w:tc>
          <w:tcPr>
            <w:tcW w:w="3060" w:type="dxa"/>
            <w:vAlign w:val="center"/>
          </w:tcPr>
          <w:p w14:paraId="172A13EE"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C236B4">
              <w:t>May 25, 2022 - 12:00 p.m.</w:t>
            </w:r>
          </w:p>
        </w:tc>
      </w:tr>
      <w:tr w:rsidR="006F224C" w:rsidRPr="00C236B4" w14:paraId="51FF5106" w14:textId="77777777" w:rsidTr="006F224C">
        <w:trPr>
          <w:trHeight w:val="288"/>
        </w:trPr>
        <w:tc>
          <w:tcPr>
            <w:tcW w:w="5670" w:type="dxa"/>
            <w:vAlign w:val="center"/>
          </w:tcPr>
          <w:p w14:paraId="158F6926"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C236B4">
              <w:t>Application(s) Due Date</w:t>
            </w:r>
          </w:p>
        </w:tc>
        <w:tc>
          <w:tcPr>
            <w:tcW w:w="3060" w:type="dxa"/>
            <w:vAlign w:val="center"/>
          </w:tcPr>
          <w:p w14:paraId="39C191B3"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C236B4">
              <w:t>June 3, 2022 - 12:00 p.m.</w:t>
            </w:r>
          </w:p>
        </w:tc>
      </w:tr>
      <w:tr w:rsidR="006F224C" w:rsidRPr="00C236B4" w14:paraId="632C7502" w14:textId="77777777" w:rsidTr="006F224C">
        <w:trPr>
          <w:trHeight w:val="288"/>
        </w:trPr>
        <w:tc>
          <w:tcPr>
            <w:tcW w:w="5670" w:type="dxa"/>
            <w:vAlign w:val="center"/>
          </w:tcPr>
          <w:p w14:paraId="4AD43A95"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rPr>
                <w:u w:val="single"/>
              </w:rPr>
            </w:pPr>
            <w:r w:rsidRPr="00C236B4">
              <w:t>Evaluate Applications</w:t>
            </w:r>
          </w:p>
        </w:tc>
        <w:tc>
          <w:tcPr>
            <w:tcW w:w="3060" w:type="dxa"/>
            <w:vAlign w:val="center"/>
          </w:tcPr>
          <w:p w14:paraId="4AD83314"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C236B4">
              <w:t>June 6-15, 2022</w:t>
            </w:r>
          </w:p>
        </w:tc>
      </w:tr>
      <w:tr w:rsidR="006F224C" w:rsidRPr="00C236B4" w14:paraId="446459B1" w14:textId="77777777" w:rsidTr="006F224C">
        <w:trPr>
          <w:trHeight w:val="288"/>
        </w:trPr>
        <w:tc>
          <w:tcPr>
            <w:tcW w:w="5670" w:type="dxa"/>
            <w:vAlign w:val="center"/>
          </w:tcPr>
          <w:p w14:paraId="3B91B966"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C236B4">
              <w:t xml:space="preserve">Announce the Apparent Successful Applicant &amp; </w:t>
            </w:r>
          </w:p>
          <w:p w14:paraId="60825891"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C236B4">
              <w:t>Notify Unsuccessful Applicants</w:t>
            </w:r>
          </w:p>
        </w:tc>
        <w:tc>
          <w:tcPr>
            <w:tcW w:w="3060" w:type="dxa"/>
            <w:vAlign w:val="center"/>
          </w:tcPr>
          <w:p w14:paraId="038C9CB4"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C236B4">
              <w:t>June 17, 2022</w:t>
            </w:r>
          </w:p>
        </w:tc>
      </w:tr>
      <w:tr w:rsidR="006F224C" w:rsidRPr="00C236B4" w14:paraId="5CD1DA2A" w14:textId="77777777" w:rsidTr="006F224C">
        <w:trPr>
          <w:trHeight w:val="288"/>
        </w:trPr>
        <w:tc>
          <w:tcPr>
            <w:tcW w:w="5670" w:type="dxa"/>
            <w:vAlign w:val="center"/>
          </w:tcPr>
          <w:p w14:paraId="58D1ACE6"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C236B4">
              <w:t>Applicant Request for Debrief Due Date</w:t>
            </w:r>
          </w:p>
        </w:tc>
        <w:tc>
          <w:tcPr>
            <w:tcW w:w="3060" w:type="dxa"/>
            <w:vAlign w:val="center"/>
          </w:tcPr>
          <w:p w14:paraId="7EE2C5F9"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C236B4">
              <w:t>June 22, 2022</w:t>
            </w:r>
          </w:p>
        </w:tc>
      </w:tr>
      <w:tr w:rsidR="006F224C" w:rsidRPr="00C236B4" w14:paraId="2D54C1AB" w14:textId="77777777" w:rsidTr="006F224C">
        <w:trPr>
          <w:trHeight w:val="288"/>
        </w:trPr>
        <w:tc>
          <w:tcPr>
            <w:tcW w:w="5670" w:type="dxa"/>
            <w:vAlign w:val="center"/>
          </w:tcPr>
          <w:p w14:paraId="79AB6F12"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C236B4">
              <w:t>Hold Debrief Conferences via conference call (if needed)</w:t>
            </w:r>
          </w:p>
        </w:tc>
        <w:tc>
          <w:tcPr>
            <w:tcW w:w="3060" w:type="dxa"/>
            <w:vAlign w:val="center"/>
          </w:tcPr>
          <w:p w14:paraId="40D1025F"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C236B4">
              <w:t>June 22-24, 2022</w:t>
            </w:r>
          </w:p>
        </w:tc>
      </w:tr>
      <w:tr w:rsidR="006F224C" w:rsidRPr="00C236B4" w14:paraId="675C359D" w14:textId="77777777" w:rsidTr="006F224C">
        <w:trPr>
          <w:trHeight w:val="288"/>
        </w:trPr>
        <w:tc>
          <w:tcPr>
            <w:tcW w:w="5670" w:type="dxa"/>
            <w:vAlign w:val="center"/>
          </w:tcPr>
          <w:p w14:paraId="279677B8"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C236B4">
              <w:t>Due Date of Viable Draft Statement of Work from ASA</w:t>
            </w:r>
          </w:p>
        </w:tc>
        <w:tc>
          <w:tcPr>
            <w:tcW w:w="3060" w:type="dxa"/>
            <w:vAlign w:val="center"/>
          </w:tcPr>
          <w:p w14:paraId="527B82F8"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C236B4">
              <w:t>July 1, 2022</w:t>
            </w:r>
          </w:p>
        </w:tc>
      </w:tr>
      <w:tr w:rsidR="006F224C" w:rsidRPr="00C236B4" w14:paraId="3D4362C3" w14:textId="77777777" w:rsidTr="006F224C">
        <w:trPr>
          <w:trHeight w:val="288"/>
        </w:trPr>
        <w:tc>
          <w:tcPr>
            <w:tcW w:w="5670" w:type="dxa"/>
            <w:vAlign w:val="center"/>
          </w:tcPr>
          <w:p w14:paraId="5781B9DA"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72"/>
              <w:rPr>
                <w:u w:val="single"/>
              </w:rPr>
            </w:pPr>
            <w:r w:rsidRPr="00C236B4">
              <w:t>Estimated Contract Start Date</w:t>
            </w:r>
          </w:p>
        </w:tc>
        <w:tc>
          <w:tcPr>
            <w:tcW w:w="3060" w:type="dxa"/>
            <w:vAlign w:val="center"/>
          </w:tcPr>
          <w:p w14:paraId="26C3B6AA" w14:textId="77777777" w:rsidR="006F224C" w:rsidRPr="00C236B4" w:rsidRDefault="006F224C" w:rsidP="00280910">
            <w:pPr>
              <w:tabs>
                <w:tab w:val="left" w:pos="-720"/>
                <w:tab w:val="left" w:pos="720"/>
                <w:tab w:val="left" w:pos="1080"/>
                <w:tab w:val="left" w:pos="1440"/>
                <w:tab w:val="left" w:pos="1800"/>
                <w:tab w:val="left" w:pos="2160"/>
                <w:tab w:val="left" w:pos="2520"/>
                <w:tab w:val="left" w:pos="2880"/>
              </w:tabs>
              <w:spacing w:before="40" w:after="40" w:line="276" w:lineRule="auto"/>
              <w:ind w:left="-104" w:right="-104"/>
              <w:jc w:val="center"/>
            </w:pPr>
            <w:r w:rsidRPr="00C236B4">
              <w:t>July 15, 2022</w:t>
            </w:r>
          </w:p>
        </w:tc>
      </w:tr>
    </w:tbl>
    <w:bookmarkEnd w:id="0"/>
    <w:p w14:paraId="45811BA0" w14:textId="243FD0B3" w:rsidR="009D1955" w:rsidRPr="00544B45" w:rsidRDefault="006F224C" w:rsidP="006E26B4">
      <w:pPr>
        <w:spacing w:before="360" w:after="120" w:line="276" w:lineRule="auto"/>
        <w:rPr>
          <w:b/>
          <w:bCs/>
        </w:rPr>
      </w:pPr>
      <w:r>
        <w:rPr>
          <w:b/>
          <w:bCs/>
        </w:rPr>
        <w:t xml:space="preserve">Background and </w:t>
      </w:r>
      <w:r w:rsidR="00544B45" w:rsidRPr="00544B45">
        <w:rPr>
          <w:b/>
          <w:bCs/>
        </w:rPr>
        <w:t>Purpose</w:t>
      </w:r>
    </w:p>
    <w:p w14:paraId="7F410430" w14:textId="77777777" w:rsidR="006F224C" w:rsidRPr="00B46D6D" w:rsidRDefault="006F224C" w:rsidP="006F224C">
      <w:pPr>
        <w:pStyle w:val="H2-P"/>
        <w:spacing w:before="120"/>
        <w:ind w:left="0"/>
        <w:jc w:val="both"/>
      </w:pPr>
      <w:bookmarkStart w:id="1" w:name="_Hlk88055750"/>
      <w:r w:rsidRPr="009B29A1">
        <w:t>The Washington State Health Care Authority, hereafter called “HCA”, was directed in the Washington State Engrossed Substitute S</w:t>
      </w:r>
      <w:r>
        <w:t xml:space="preserve">enate Bill, Section 215, </w:t>
      </w:r>
      <w:r w:rsidRPr="00B46D6D">
        <w:t>to establish a</w:t>
      </w:r>
      <w:r>
        <w:t xml:space="preserve"> Washington State Peer Specialist Network</w:t>
      </w:r>
      <w:r w:rsidRPr="00B46D6D">
        <w:t xml:space="preserve"> program for individuals employed as </w:t>
      </w:r>
      <w:r>
        <w:t>Peer Specialist</w:t>
      </w:r>
      <w:r w:rsidRPr="00B46D6D">
        <w:t xml:space="preserve">s. The Washington State Peer Support Program began in 2005 with an initial focus on mental health and </w:t>
      </w:r>
      <w:r>
        <w:t xml:space="preserve">in 2019 added </w:t>
      </w:r>
      <w:proofErr w:type="gramStart"/>
      <w:r>
        <w:t>Substance Use Disorder</w:t>
      </w:r>
      <w:proofErr w:type="gramEnd"/>
      <w:r>
        <w:t xml:space="preserve"> (SUD)</w:t>
      </w:r>
      <w:r w:rsidRPr="00B46D6D">
        <w:t xml:space="preserve">. Over the years the program has grown with many agencies utilizing </w:t>
      </w:r>
      <w:r>
        <w:t>Peer Support Services</w:t>
      </w:r>
      <w:r w:rsidRPr="00B46D6D">
        <w:t xml:space="preserve"> in </w:t>
      </w:r>
      <w:r>
        <w:t>a variety of Behavioral Health</w:t>
      </w:r>
      <w:r w:rsidRPr="00B46D6D">
        <w:t xml:space="preserve"> programs</w:t>
      </w:r>
      <w:r>
        <w:t>.</w:t>
      </w:r>
      <w:r w:rsidRPr="00B46D6D">
        <w:t xml:space="preserve"> Because this work has proved so successful at promoting wellness and recovery</w:t>
      </w:r>
      <w:r>
        <w:t>,</w:t>
      </w:r>
      <w:r w:rsidRPr="00B46D6D">
        <w:t xml:space="preserve"> the number of employed </w:t>
      </w:r>
      <w:r>
        <w:t>Peer Specialist</w:t>
      </w:r>
      <w:r w:rsidRPr="00B46D6D">
        <w:t xml:space="preserve">s has increased exponentially to meet the needs in all regions of the </w:t>
      </w:r>
      <w:r>
        <w:t>S</w:t>
      </w:r>
      <w:r w:rsidRPr="00B46D6D">
        <w:t>tate.</w:t>
      </w:r>
    </w:p>
    <w:p w14:paraId="12179662" w14:textId="591E7B76" w:rsidR="006F224C" w:rsidRPr="00C236B4" w:rsidRDefault="006F224C" w:rsidP="006F224C">
      <w:pPr>
        <w:pStyle w:val="H2-P"/>
        <w:ind w:left="0"/>
        <w:jc w:val="both"/>
      </w:pPr>
      <w:r w:rsidRPr="00B46D6D">
        <w:lastRenderedPageBreak/>
        <w:t xml:space="preserve">HCA is initiating this Request for Applications (RFA) to solicit Applications from Peer Run Organizations interested in leading the development </w:t>
      </w:r>
      <w:r>
        <w:t xml:space="preserve">and implementation </w:t>
      </w:r>
      <w:r w:rsidRPr="00B46D6D">
        <w:t xml:space="preserve">of this new </w:t>
      </w:r>
      <w:r>
        <w:t>Peer Specialist Network</w:t>
      </w:r>
      <w:r w:rsidRPr="00B46D6D">
        <w:t xml:space="preserve">. The resulting program must </w:t>
      </w:r>
      <w:r>
        <w:t>provide safe, confidential, support programs for all Behavioral Health Peer Specialists throughout the state of Washington, both in-person and virtually. The services provided will offer assistance and resources via a network of Peer Specialist contacts and meetings to address continuing education, training, and skill building, employment, and employment retention, and must also include</w:t>
      </w:r>
      <w:r w:rsidRPr="00B46D6D">
        <w:t xml:space="preserve"> support groups</w:t>
      </w:r>
      <w:r>
        <w:t xml:space="preserve"> and</w:t>
      </w:r>
      <w:r w:rsidRPr="00B46D6D">
        <w:t xml:space="preserve"> recovery support </w:t>
      </w:r>
      <w:r>
        <w:t xml:space="preserve">tailored </w:t>
      </w:r>
      <w:r w:rsidRPr="00B46D6D">
        <w:t xml:space="preserve">to </w:t>
      </w:r>
      <w:r>
        <w:t>Peer Specialist</w:t>
      </w:r>
      <w:r w:rsidRPr="00B46D6D">
        <w:t>s</w:t>
      </w:r>
      <w:r>
        <w:t xml:space="preserve">’, to address </w:t>
      </w:r>
      <w:r w:rsidRPr="00B46D6D">
        <w:t xml:space="preserve">the secondary trauma inherent in </w:t>
      </w:r>
      <w:r>
        <w:t>peer</w:t>
      </w:r>
      <w:r w:rsidRPr="00B46D6D">
        <w:t xml:space="preserve"> work.</w:t>
      </w:r>
      <w:r w:rsidRPr="002B2365">
        <w:t xml:space="preserve"> </w:t>
      </w:r>
      <w:r w:rsidRPr="00C236B4">
        <w:t>The support and networking provided must be provided by Peer Specialists for Peer Specialists. The awarded Applicant must demonstrate their understanding of, and experience with, each Peer Specialist role identified herein, including the differences and similarities across different regions and with diverse populations, best practices, as well as the ability of the Applicant to support each unique role.</w:t>
      </w:r>
    </w:p>
    <w:bookmarkEnd w:id="1"/>
    <w:p w14:paraId="75F0EFEC" w14:textId="11908EE7" w:rsidR="006F224C" w:rsidRDefault="006F224C" w:rsidP="006F224C">
      <w:pPr>
        <w:spacing w:before="240" w:after="120" w:line="276" w:lineRule="auto"/>
        <w:jc w:val="both"/>
        <w:rPr>
          <w:b/>
          <w:bCs/>
        </w:rPr>
      </w:pPr>
      <w:r>
        <w:rPr>
          <w:b/>
          <w:bCs/>
        </w:rPr>
        <w:t>Project Objectives</w:t>
      </w:r>
    </w:p>
    <w:p w14:paraId="778DD504" w14:textId="77777777" w:rsidR="006F224C" w:rsidRPr="00C236B4" w:rsidRDefault="006F224C" w:rsidP="006F224C">
      <w:pPr>
        <w:pStyle w:val="H2-P"/>
        <w:ind w:left="0"/>
        <w:jc w:val="both"/>
      </w:pPr>
      <w:r w:rsidRPr="00E50A76">
        <w:t>HCA seeks a qualified Peer Run Org</w:t>
      </w:r>
      <w:r>
        <w:t>anization</w:t>
      </w:r>
      <w:r w:rsidRPr="00B46D6D">
        <w:t xml:space="preserve"> to establish a </w:t>
      </w:r>
      <w:r>
        <w:t>statewide network of Peer Support Services</w:t>
      </w:r>
      <w:r w:rsidRPr="00B46D6D">
        <w:t xml:space="preserve"> for individ</w:t>
      </w:r>
      <w:r w:rsidRPr="00C236B4">
        <w:t>uals employed as Peer Specialists within Washington State. This Peer Specialist Network is intended to increase employment retention, promote wellness, and provide skill building opportunities through the establishment of a comprehensive and confidential support system operated by Peer Specialists, for Peer Specialists throughout Washington State.</w:t>
      </w:r>
    </w:p>
    <w:p w14:paraId="1731E395" w14:textId="77777777" w:rsidR="006F224C" w:rsidRPr="00C236B4" w:rsidRDefault="006F224C" w:rsidP="006F224C">
      <w:pPr>
        <w:pStyle w:val="H2-P"/>
        <w:ind w:left="0"/>
        <w:jc w:val="both"/>
      </w:pPr>
      <w:bookmarkStart w:id="2" w:name="_Hlk90562001"/>
      <w:r w:rsidRPr="00C236B4">
        <w:t>The Awarded Contractor will establish a viable and comprehensive network of Peer Specialists who will both participate in and provide Peer Support Services within three (3) months of Contract execution. Implementation must include statewide marketing and outreach to engage Peer Specialist participation.  Once established, the Peer Specialist Network will provide assistance and resources through a wide range of activities to address continuing education, training and skill building, employment</w:t>
      </w:r>
      <w:r>
        <w:t>,</w:t>
      </w:r>
      <w:r w:rsidRPr="00C236B4">
        <w:t xml:space="preserve"> and employment retention. This must also include support groups, recovery support, and should be tailored to address the specific needs inherent to Peer Specialists’, their Lived Experience, and the secondary trauma inherent in peer work. Qualified Applicants will demonstrate their ability to provide a confidential, safe-space environment, conducive for the effective engagement of all Peer Specialists as employed in various Peer Specialist Roles, settings, and communities.</w:t>
      </w:r>
    </w:p>
    <w:p w14:paraId="143F95F4" w14:textId="7B292689" w:rsidR="006F224C" w:rsidRPr="006F224C" w:rsidRDefault="006F224C" w:rsidP="006F224C">
      <w:pPr>
        <w:pStyle w:val="H2-P"/>
        <w:ind w:left="0"/>
        <w:jc w:val="both"/>
      </w:pPr>
      <w:r w:rsidRPr="00C236B4">
        <w:t>Most if not all components of the Washington State Peer Specialist Network will be made available virtually with a marketing and outreach plan to promote the new Peer Specialist Network which incorporates social media, hard-copy, and word of mouth marketing strategies.</w:t>
      </w:r>
      <w:bookmarkEnd w:id="2"/>
    </w:p>
    <w:p w14:paraId="6147FB6E" w14:textId="4E999B8B" w:rsidR="009D1955" w:rsidRPr="00544B45" w:rsidRDefault="00544B45" w:rsidP="006F224C">
      <w:pPr>
        <w:spacing w:before="240" w:after="120" w:line="276" w:lineRule="auto"/>
        <w:jc w:val="both"/>
        <w:rPr>
          <w:b/>
          <w:bCs/>
        </w:rPr>
      </w:pPr>
      <w:r w:rsidRPr="00544B45">
        <w:rPr>
          <w:b/>
          <w:bCs/>
        </w:rPr>
        <w:t>Minimum Qualifications</w:t>
      </w:r>
    </w:p>
    <w:p w14:paraId="3B966CE7" w14:textId="77777777" w:rsidR="006F224C" w:rsidRPr="00C236B4" w:rsidRDefault="006F224C" w:rsidP="006F224C">
      <w:pPr>
        <w:pStyle w:val="ListParagraph"/>
        <w:numPr>
          <w:ilvl w:val="0"/>
          <w:numId w:val="6"/>
        </w:numPr>
        <w:spacing w:after="240"/>
        <w:ind w:left="360"/>
        <w:jc w:val="both"/>
      </w:pPr>
      <w:bookmarkStart w:id="3" w:name="_Hlk90562037"/>
      <w:r w:rsidRPr="00C236B4">
        <w:t>Licensed to do business in the state of Washington.</w:t>
      </w:r>
    </w:p>
    <w:p w14:paraId="14DCB0EA" w14:textId="77777777" w:rsidR="006F224C" w:rsidRPr="00C236B4" w:rsidRDefault="006F224C" w:rsidP="006F224C">
      <w:pPr>
        <w:pStyle w:val="ListParagraph"/>
        <w:numPr>
          <w:ilvl w:val="0"/>
          <w:numId w:val="6"/>
        </w:numPr>
        <w:spacing w:after="60"/>
        <w:ind w:left="360"/>
        <w:jc w:val="both"/>
      </w:pPr>
      <w:bookmarkStart w:id="4" w:name="_Hlk88142535"/>
      <w:r w:rsidRPr="00C236B4">
        <w:t xml:space="preserve">Must be a </w:t>
      </w:r>
      <w:r w:rsidRPr="006F224C">
        <w:rPr>
          <w:b/>
          <w:bCs/>
        </w:rPr>
        <w:t>Peer Run Organization</w:t>
      </w:r>
      <w:r w:rsidRPr="00C236B4">
        <w:t xml:space="preserve"> with main offices located in Washington State.</w:t>
      </w:r>
    </w:p>
    <w:p w14:paraId="717BB00F" w14:textId="77777777" w:rsidR="006F224C" w:rsidRPr="00C236B4" w:rsidRDefault="006F224C" w:rsidP="006F224C">
      <w:pPr>
        <w:pStyle w:val="ListParagraph"/>
        <w:numPr>
          <w:ilvl w:val="0"/>
          <w:numId w:val="7"/>
        </w:numPr>
        <w:spacing w:after="240"/>
        <w:ind w:left="540" w:hanging="180"/>
        <w:jc w:val="both"/>
      </w:pPr>
      <w:r w:rsidRPr="006F224C">
        <w:rPr>
          <w:b/>
          <w:bCs/>
        </w:rPr>
        <w:t>Peer Run Organization</w:t>
      </w:r>
      <w:r w:rsidRPr="00C236B4">
        <w:t xml:space="preserve"> - a program or organization in which a majority of the individuals who oversee the organization's operation, and are in positions of control, have provided Peer Support Services as defined herein.</w:t>
      </w:r>
    </w:p>
    <w:p w14:paraId="311E325A" w14:textId="6C34EE9D" w:rsidR="006F224C" w:rsidRPr="00C236B4" w:rsidRDefault="006F224C" w:rsidP="006F224C">
      <w:pPr>
        <w:pStyle w:val="ListParagraph"/>
        <w:numPr>
          <w:ilvl w:val="0"/>
          <w:numId w:val="6"/>
        </w:numPr>
        <w:spacing w:after="60"/>
        <w:ind w:left="360"/>
        <w:jc w:val="both"/>
      </w:pPr>
      <w:r w:rsidRPr="00C236B4">
        <w:t>A minimum of three (3) years’ experience providing</w:t>
      </w:r>
      <w:r w:rsidRPr="006F224C">
        <w:rPr>
          <w:b/>
          <w:bCs/>
        </w:rPr>
        <w:t xml:space="preserve"> Peer Support Services</w:t>
      </w:r>
      <w:r w:rsidRPr="00C236B4">
        <w:t xml:space="preserve"> as an organization.</w:t>
      </w:r>
      <w:r w:rsidRPr="00C236B4" w:rsidDel="00AA741B">
        <w:t xml:space="preserve"> </w:t>
      </w:r>
    </w:p>
    <w:p w14:paraId="6E7E66C2" w14:textId="77777777" w:rsidR="006F224C" w:rsidRPr="00C236B4" w:rsidRDefault="006F224C" w:rsidP="006F224C">
      <w:pPr>
        <w:pStyle w:val="ListParagraph"/>
        <w:numPr>
          <w:ilvl w:val="0"/>
          <w:numId w:val="7"/>
        </w:numPr>
        <w:spacing w:after="240"/>
        <w:ind w:left="540" w:hanging="180"/>
        <w:jc w:val="both"/>
      </w:pPr>
      <w:r w:rsidRPr="006F224C">
        <w:rPr>
          <w:b/>
          <w:bCs/>
        </w:rPr>
        <w:t>Peer Support Services</w:t>
      </w:r>
      <w:r w:rsidRPr="00C236B4">
        <w:t xml:space="preserve"> - services provided by Peer Specialists that promote recovery, self-advocacy, development of natural supports, and connection to resources.</w:t>
      </w:r>
    </w:p>
    <w:bookmarkEnd w:id="3"/>
    <w:bookmarkEnd w:id="4"/>
    <w:p w14:paraId="28DC4F1E" w14:textId="68155D05" w:rsidR="005C2C0C" w:rsidRPr="00544B45" w:rsidRDefault="00902809" w:rsidP="006E26B4">
      <w:pPr>
        <w:pStyle w:val="BodyText"/>
        <w:spacing w:before="360" w:after="120" w:line="276" w:lineRule="auto"/>
        <w:rPr>
          <w:b/>
          <w:sz w:val="22"/>
          <w:szCs w:val="22"/>
        </w:rPr>
      </w:pPr>
      <w:r>
        <w:rPr>
          <w:b/>
          <w:sz w:val="22"/>
          <w:szCs w:val="22"/>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4441E5" w14:paraId="2602E479" w14:textId="77777777" w:rsidTr="00902809">
        <w:tc>
          <w:tcPr>
            <w:tcW w:w="1980" w:type="dxa"/>
          </w:tcPr>
          <w:p w14:paraId="114F0813" w14:textId="77777777" w:rsidR="00902809" w:rsidRPr="008D643D" w:rsidRDefault="00902809" w:rsidP="006F224C">
            <w:pPr>
              <w:tabs>
                <w:tab w:val="left" w:pos="-1440"/>
                <w:tab w:val="left" w:pos="-720"/>
                <w:tab w:val="left" w:pos="720"/>
                <w:tab w:val="left" w:pos="1080"/>
                <w:tab w:val="left" w:pos="1440"/>
                <w:tab w:val="left" w:pos="1800"/>
                <w:tab w:val="left" w:pos="2160"/>
                <w:tab w:val="left" w:pos="2520"/>
                <w:tab w:val="left" w:pos="2880"/>
              </w:tabs>
              <w:spacing w:before="40" w:after="40"/>
              <w:ind w:left="49"/>
            </w:pPr>
            <w:bookmarkStart w:id="5" w:name="_Hlk86172219"/>
            <w:r w:rsidRPr="008D643D">
              <w:t>Name</w:t>
            </w:r>
          </w:p>
        </w:tc>
        <w:tc>
          <w:tcPr>
            <w:tcW w:w="6480" w:type="dxa"/>
          </w:tcPr>
          <w:p w14:paraId="1FF57129" w14:textId="6B147962" w:rsidR="00902809" w:rsidRPr="008D643D" w:rsidRDefault="006F224C" w:rsidP="006F224C">
            <w:pPr>
              <w:tabs>
                <w:tab w:val="left" w:pos="-1440"/>
                <w:tab w:val="left" w:pos="-720"/>
                <w:tab w:val="left" w:pos="720"/>
                <w:tab w:val="left" w:pos="1080"/>
                <w:tab w:val="left" w:pos="1440"/>
                <w:tab w:val="left" w:pos="1800"/>
                <w:tab w:val="left" w:pos="2160"/>
                <w:tab w:val="left" w:pos="2520"/>
                <w:tab w:val="left" w:pos="2880"/>
              </w:tabs>
              <w:spacing w:before="40" w:after="40"/>
            </w:pPr>
            <w:r>
              <w:rPr>
                <w:b/>
                <w:bCs/>
              </w:rPr>
              <w:t>Cassie Bryden</w:t>
            </w:r>
          </w:p>
        </w:tc>
      </w:tr>
      <w:tr w:rsidR="00902809" w:rsidRPr="004441E5" w14:paraId="31272C06" w14:textId="77777777" w:rsidTr="00902809">
        <w:tc>
          <w:tcPr>
            <w:tcW w:w="1980" w:type="dxa"/>
          </w:tcPr>
          <w:p w14:paraId="5803C0BC" w14:textId="77777777" w:rsidR="00902809" w:rsidRPr="008D643D" w:rsidRDefault="00902809" w:rsidP="006F224C">
            <w:pPr>
              <w:tabs>
                <w:tab w:val="left" w:pos="-720"/>
                <w:tab w:val="left" w:pos="720"/>
                <w:tab w:val="left" w:pos="1080"/>
                <w:tab w:val="left" w:pos="1440"/>
                <w:tab w:val="left" w:pos="1800"/>
                <w:tab w:val="left" w:pos="2160"/>
                <w:tab w:val="left" w:pos="2520"/>
                <w:tab w:val="left" w:pos="2880"/>
              </w:tabs>
              <w:spacing w:before="40" w:after="40"/>
              <w:ind w:left="49"/>
            </w:pPr>
            <w:r w:rsidRPr="008D643D">
              <w:t>E-Mail Address</w:t>
            </w:r>
          </w:p>
        </w:tc>
        <w:tc>
          <w:tcPr>
            <w:tcW w:w="6480" w:type="dxa"/>
          </w:tcPr>
          <w:p w14:paraId="2305D0C7" w14:textId="77777777" w:rsidR="00902809" w:rsidRPr="008D643D" w:rsidRDefault="008601A9" w:rsidP="006F224C">
            <w:pPr>
              <w:tabs>
                <w:tab w:val="left" w:pos="-1440"/>
                <w:tab w:val="left" w:pos="-720"/>
                <w:tab w:val="left" w:pos="720"/>
                <w:tab w:val="left" w:pos="1080"/>
                <w:tab w:val="left" w:pos="1440"/>
                <w:tab w:val="left" w:pos="1800"/>
                <w:tab w:val="left" w:pos="2160"/>
                <w:tab w:val="left" w:pos="2520"/>
                <w:tab w:val="left" w:pos="2880"/>
              </w:tabs>
              <w:spacing w:before="40" w:after="40"/>
            </w:pPr>
            <w:hyperlink r:id="rId10" w:history="1">
              <w:r w:rsidR="00902809" w:rsidRPr="00FC6210">
                <w:rPr>
                  <w:rStyle w:val="Hyperlink"/>
                </w:rPr>
                <w:t>HCAProcurements@hca.wa.gov</w:t>
              </w:r>
            </w:hyperlink>
            <w:r w:rsidR="00902809">
              <w:t xml:space="preserve"> </w:t>
            </w:r>
          </w:p>
        </w:tc>
      </w:tr>
      <w:bookmarkEnd w:id="5"/>
    </w:tbl>
    <w:p w14:paraId="47D833BA" w14:textId="77777777" w:rsidR="006F224C" w:rsidRDefault="006F224C">
      <w:pPr>
        <w:rPr>
          <w:b/>
        </w:rPr>
      </w:pPr>
      <w:r>
        <w:rPr>
          <w:b/>
        </w:rPr>
        <w:br w:type="page"/>
      </w:r>
    </w:p>
    <w:p w14:paraId="4DA47DAE" w14:textId="25BCF9C4" w:rsidR="004E2298" w:rsidRDefault="006E26B4" w:rsidP="004E2298">
      <w:pPr>
        <w:spacing w:before="120" w:after="120" w:line="276" w:lineRule="auto"/>
      </w:pPr>
      <w:r>
        <w:rPr>
          <w:b/>
        </w:rPr>
        <w:lastRenderedPageBreak/>
        <w:t xml:space="preserve">WEBS </w:t>
      </w:r>
      <w:r w:rsidR="004E2298" w:rsidRPr="00FF7769">
        <w:rPr>
          <w:b/>
        </w:rPr>
        <w:t xml:space="preserve">Commodity </w:t>
      </w:r>
      <w:r>
        <w:rPr>
          <w:b/>
        </w:rPr>
        <w:t>C</w:t>
      </w:r>
      <w:r w:rsidR="00EF6E68" w:rsidRPr="00FF7769">
        <w:rPr>
          <w:b/>
        </w:rPr>
        <w:t>odes</w:t>
      </w:r>
      <w:r w:rsidR="00991CF8" w:rsidRPr="00FF7769">
        <w:t xml:space="preserve">: </w:t>
      </w:r>
    </w:p>
    <w:tbl>
      <w:tblPr>
        <w:tblStyle w:val="TableGrid"/>
        <w:tblW w:w="9438" w:type="dxa"/>
        <w:tblLook w:val="04A0" w:firstRow="1" w:lastRow="0" w:firstColumn="1" w:lastColumn="0" w:noHBand="0" w:noVBand="1"/>
      </w:tblPr>
      <w:tblGrid>
        <w:gridCol w:w="1165"/>
        <w:gridCol w:w="8273"/>
      </w:tblGrid>
      <w:tr w:rsidR="006F224C" w:rsidRPr="001B04CD" w14:paraId="2DBDF9A2" w14:textId="77777777" w:rsidTr="00280910">
        <w:trPr>
          <w:trHeight w:val="164"/>
        </w:trPr>
        <w:tc>
          <w:tcPr>
            <w:tcW w:w="1165" w:type="dxa"/>
          </w:tcPr>
          <w:p w14:paraId="41047DBC" w14:textId="77777777" w:rsidR="006F224C" w:rsidRPr="001B04CD" w:rsidRDefault="006F224C" w:rsidP="006F224C">
            <w:pPr>
              <w:spacing w:before="40" w:after="40"/>
              <w:rPr>
                <w:sz w:val="21"/>
                <w:szCs w:val="21"/>
              </w:rPr>
            </w:pPr>
            <w:r w:rsidRPr="001B04CD">
              <w:rPr>
                <w:rFonts w:eastAsia="Times New Roman"/>
                <w:color w:val="000000"/>
                <w:sz w:val="21"/>
                <w:szCs w:val="21"/>
              </w:rPr>
              <w:t>948-07</w:t>
            </w:r>
          </w:p>
        </w:tc>
        <w:tc>
          <w:tcPr>
            <w:tcW w:w="8273" w:type="dxa"/>
          </w:tcPr>
          <w:p w14:paraId="6458623F" w14:textId="77777777" w:rsidR="006F224C" w:rsidRPr="001B04CD" w:rsidRDefault="006F224C" w:rsidP="006F224C">
            <w:pPr>
              <w:spacing w:before="40" w:after="40"/>
              <w:rPr>
                <w:sz w:val="21"/>
                <w:szCs w:val="21"/>
              </w:rPr>
            </w:pPr>
            <w:r w:rsidRPr="001B04CD">
              <w:rPr>
                <w:rFonts w:eastAsia="Times New Roman"/>
                <w:color w:val="000000"/>
                <w:sz w:val="21"/>
                <w:szCs w:val="21"/>
              </w:rPr>
              <w:t>Administration Services, Health</w:t>
            </w:r>
          </w:p>
        </w:tc>
      </w:tr>
      <w:tr w:rsidR="006F224C" w:rsidRPr="001B04CD" w14:paraId="6B0D6BCD" w14:textId="77777777" w:rsidTr="00280910">
        <w:trPr>
          <w:trHeight w:val="354"/>
        </w:trPr>
        <w:tc>
          <w:tcPr>
            <w:tcW w:w="1165" w:type="dxa"/>
            <w:vAlign w:val="center"/>
          </w:tcPr>
          <w:p w14:paraId="6C1E8128" w14:textId="77777777" w:rsidR="006F224C" w:rsidRPr="001B04CD" w:rsidRDefault="006F224C" w:rsidP="006F224C">
            <w:pPr>
              <w:spacing w:before="40" w:after="40"/>
              <w:rPr>
                <w:sz w:val="21"/>
                <w:szCs w:val="21"/>
              </w:rPr>
            </w:pPr>
            <w:r w:rsidRPr="001B04CD">
              <w:rPr>
                <w:rFonts w:eastAsia="Times New Roman"/>
                <w:color w:val="000000"/>
                <w:sz w:val="21"/>
                <w:szCs w:val="21"/>
              </w:rPr>
              <w:t>948-48</w:t>
            </w:r>
          </w:p>
        </w:tc>
        <w:tc>
          <w:tcPr>
            <w:tcW w:w="8273" w:type="dxa"/>
            <w:vAlign w:val="center"/>
          </w:tcPr>
          <w:p w14:paraId="694DDC68" w14:textId="77777777" w:rsidR="006F224C" w:rsidRPr="001B04CD" w:rsidRDefault="006F224C" w:rsidP="006F224C">
            <w:pPr>
              <w:spacing w:before="40" w:after="40"/>
              <w:rPr>
                <w:sz w:val="21"/>
                <w:szCs w:val="21"/>
              </w:rPr>
            </w:pPr>
            <w:r w:rsidRPr="001B04CD">
              <w:rPr>
                <w:rFonts w:eastAsia="Times New Roman"/>
                <w:color w:val="000000"/>
                <w:sz w:val="21"/>
                <w:szCs w:val="21"/>
              </w:rPr>
              <w:t>Health Care Services (Not Otherwise Classified)</w:t>
            </w:r>
          </w:p>
        </w:tc>
      </w:tr>
      <w:tr w:rsidR="006F224C" w:rsidRPr="001B04CD" w14:paraId="1D7AA952" w14:textId="77777777" w:rsidTr="00280910">
        <w:trPr>
          <w:trHeight w:val="519"/>
        </w:trPr>
        <w:tc>
          <w:tcPr>
            <w:tcW w:w="1165" w:type="dxa"/>
            <w:vAlign w:val="center"/>
          </w:tcPr>
          <w:p w14:paraId="7CED987F" w14:textId="77777777" w:rsidR="006F224C" w:rsidRPr="001B04CD" w:rsidRDefault="006F224C" w:rsidP="006F224C">
            <w:pPr>
              <w:spacing w:before="40" w:after="40"/>
              <w:rPr>
                <w:sz w:val="21"/>
                <w:szCs w:val="21"/>
              </w:rPr>
            </w:pPr>
            <w:r w:rsidRPr="001B04CD">
              <w:rPr>
                <w:rFonts w:eastAsia="Times New Roman"/>
                <w:color w:val="000000"/>
                <w:sz w:val="21"/>
                <w:szCs w:val="21"/>
              </w:rPr>
              <w:t>948-76</w:t>
            </w:r>
          </w:p>
        </w:tc>
        <w:tc>
          <w:tcPr>
            <w:tcW w:w="8273" w:type="dxa"/>
            <w:vAlign w:val="center"/>
          </w:tcPr>
          <w:p w14:paraId="4200383F" w14:textId="77777777" w:rsidR="006F224C" w:rsidRPr="001B04CD" w:rsidRDefault="006F224C" w:rsidP="006F224C">
            <w:pPr>
              <w:spacing w:before="40" w:after="40"/>
              <w:rPr>
                <w:sz w:val="21"/>
                <w:szCs w:val="21"/>
              </w:rPr>
            </w:pPr>
            <w:r w:rsidRPr="001B04CD">
              <w:rPr>
                <w:rFonts w:eastAsia="Times New Roman"/>
                <w:color w:val="000000"/>
                <w:sz w:val="21"/>
                <w:szCs w:val="21"/>
              </w:rPr>
              <w:t>Psychologists/Psychological and Psychiatric Services (Including Behavioral Management Services)</w:t>
            </w:r>
          </w:p>
        </w:tc>
      </w:tr>
      <w:tr w:rsidR="006F224C" w:rsidRPr="001B04CD" w14:paraId="323D4B14" w14:textId="77777777" w:rsidTr="00280910">
        <w:trPr>
          <w:trHeight w:val="164"/>
        </w:trPr>
        <w:tc>
          <w:tcPr>
            <w:tcW w:w="1165" w:type="dxa"/>
            <w:vAlign w:val="center"/>
          </w:tcPr>
          <w:p w14:paraId="05BE7FDE" w14:textId="77777777" w:rsidR="006F224C" w:rsidRPr="001B04CD" w:rsidRDefault="006F224C" w:rsidP="006F224C">
            <w:pPr>
              <w:spacing w:before="40" w:after="40"/>
              <w:rPr>
                <w:sz w:val="21"/>
                <w:szCs w:val="21"/>
              </w:rPr>
            </w:pPr>
            <w:r w:rsidRPr="001B04CD">
              <w:rPr>
                <w:rFonts w:eastAsia="Times New Roman"/>
                <w:color w:val="000000"/>
                <w:sz w:val="21"/>
                <w:szCs w:val="21"/>
              </w:rPr>
              <w:t>948-92</w:t>
            </w:r>
          </w:p>
        </w:tc>
        <w:tc>
          <w:tcPr>
            <w:tcW w:w="8273" w:type="dxa"/>
            <w:vAlign w:val="center"/>
          </w:tcPr>
          <w:p w14:paraId="783C094A" w14:textId="77777777" w:rsidR="006F224C" w:rsidRPr="001B04CD" w:rsidRDefault="006F224C" w:rsidP="006F224C">
            <w:pPr>
              <w:spacing w:before="40" w:after="40"/>
              <w:rPr>
                <w:sz w:val="21"/>
                <w:szCs w:val="21"/>
              </w:rPr>
            </w:pPr>
            <w:r w:rsidRPr="001B04CD">
              <w:rPr>
                <w:rFonts w:eastAsia="Times New Roman"/>
                <w:color w:val="000000"/>
                <w:sz w:val="21"/>
                <w:szCs w:val="21"/>
              </w:rPr>
              <w:t>Vaccination Program Services</w:t>
            </w:r>
          </w:p>
        </w:tc>
      </w:tr>
      <w:tr w:rsidR="006F224C" w:rsidRPr="001B04CD" w14:paraId="42C81A27" w14:textId="77777777" w:rsidTr="00280910">
        <w:trPr>
          <w:trHeight w:val="342"/>
        </w:trPr>
        <w:tc>
          <w:tcPr>
            <w:tcW w:w="1165" w:type="dxa"/>
            <w:vAlign w:val="center"/>
          </w:tcPr>
          <w:p w14:paraId="74760705" w14:textId="77777777" w:rsidR="006F224C" w:rsidRPr="001B04CD" w:rsidRDefault="006F224C" w:rsidP="006F224C">
            <w:pPr>
              <w:spacing w:before="40" w:after="40"/>
              <w:rPr>
                <w:sz w:val="21"/>
                <w:szCs w:val="21"/>
              </w:rPr>
            </w:pPr>
            <w:r w:rsidRPr="001B04CD">
              <w:rPr>
                <w:rFonts w:eastAsia="Times New Roman"/>
                <w:color w:val="000000"/>
                <w:sz w:val="21"/>
                <w:szCs w:val="21"/>
              </w:rPr>
              <w:t>952-05</w:t>
            </w:r>
          </w:p>
        </w:tc>
        <w:tc>
          <w:tcPr>
            <w:tcW w:w="8273" w:type="dxa"/>
            <w:vAlign w:val="center"/>
          </w:tcPr>
          <w:p w14:paraId="6EF832F7" w14:textId="77777777" w:rsidR="006F224C" w:rsidRPr="001B04CD" w:rsidRDefault="006F224C" w:rsidP="006F224C">
            <w:pPr>
              <w:spacing w:before="40" w:after="40"/>
              <w:rPr>
                <w:sz w:val="21"/>
                <w:szCs w:val="21"/>
              </w:rPr>
            </w:pPr>
            <w:r w:rsidRPr="001B04CD">
              <w:rPr>
                <w:rFonts w:eastAsia="Times New Roman"/>
                <w:color w:val="000000"/>
                <w:sz w:val="21"/>
                <w:szCs w:val="21"/>
              </w:rPr>
              <w:t>Alcohol and Drug Detoxification (Incl. Rehabilitation)</w:t>
            </w:r>
          </w:p>
        </w:tc>
      </w:tr>
      <w:tr w:rsidR="006F224C" w:rsidRPr="001B04CD" w14:paraId="1F898DA1" w14:textId="77777777" w:rsidTr="00280910">
        <w:trPr>
          <w:trHeight w:val="177"/>
        </w:trPr>
        <w:tc>
          <w:tcPr>
            <w:tcW w:w="1165" w:type="dxa"/>
            <w:vAlign w:val="center"/>
          </w:tcPr>
          <w:p w14:paraId="11A01DB7" w14:textId="77777777" w:rsidR="006F224C" w:rsidRPr="001B04CD" w:rsidRDefault="006F224C" w:rsidP="006F224C">
            <w:pPr>
              <w:spacing w:before="40" w:after="40"/>
              <w:rPr>
                <w:sz w:val="21"/>
                <w:szCs w:val="21"/>
              </w:rPr>
            </w:pPr>
            <w:r w:rsidRPr="001B04CD">
              <w:rPr>
                <w:rFonts w:eastAsia="Times New Roman"/>
                <w:color w:val="000000"/>
                <w:sz w:val="21"/>
                <w:szCs w:val="21"/>
              </w:rPr>
              <w:t>952-06</w:t>
            </w:r>
          </w:p>
        </w:tc>
        <w:tc>
          <w:tcPr>
            <w:tcW w:w="8273" w:type="dxa"/>
            <w:vAlign w:val="center"/>
          </w:tcPr>
          <w:p w14:paraId="46A0BD43" w14:textId="77777777" w:rsidR="006F224C" w:rsidRPr="001B04CD" w:rsidRDefault="006F224C" w:rsidP="006F224C">
            <w:pPr>
              <w:spacing w:before="40" w:after="40"/>
              <w:rPr>
                <w:sz w:val="21"/>
                <w:szCs w:val="21"/>
              </w:rPr>
            </w:pPr>
            <w:r w:rsidRPr="001B04CD">
              <w:rPr>
                <w:rFonts w:eastAsia="Times New Roman"/>
                <w:color w:val="000000"/>
                <w:sz w:val="21"/>
                <w:szCs w:val="21"/>
              </w:rPr>
              <w:t>Alcohol and Drug Prevention</w:t>
            </w:r>
          </w:p>
        </w:tc>
      </w:tr>
      <w:tr w:rsidR="006F224C" w:rsidRPr="001B04CD" w14:paraId="02DCCECB" w14:textId="77777777" w:rsidTr="00280910">
        <w:trPr>
          <w:trHeight w:val="164"/>
        </w:trPr>
        <w:tc>
          <w:tcPr>
            <w:tcW w:w="1165" w:type="dxa"/>
            <w:vAlign w:val="center"/>
          </w:tcPr>
          <w:p w14:paraId="7B0B2E9B" w14:textId="77777777" w:rsidR="006F224C" w:rsidRPr="001B04CD" w:rsidRDefault="006F224C" w:rsidP="006F224C">
            <w:pPr>
              <w:spacing w:before="40" w:after="40"/>
              <w:rPr>
                <w:sz w:val="21"/>
                <w:szCs w:val="21"/>
              </w:rPr>
            </w:pPr>
            <w:r w:rsidRPr="001B04CD">
              <w:rPr>
                <w:rFonts w:eastAsia="Times New Roman"/>
                <w:color w:val="000000"/>
                <w:sz w:val="21"/>
                <w:szCs w:val="21"/>
              </w:rPr>
              <w:t>952-07</w:t>
            </w:r>
          </w:p>
        </w:tc>
        <w:tc>
          <w:tcPr>
            <w:tcW w:w="8273" w:type="dxa"/>
            <w:vAlign w:val="center"/>
          </w:tcPr>
          <w:p w14:paraId="7707D755" w14:textId="77777777" w:rsidR="006F224C" w:rsidRPr="001B04CD" w:rsidRDefault="006F224C" w:rsidP="006F224C">
            <w:pPr>
              <w:spacing w:before="40" w:after="40"/>
              <w:rPr>
                <w:sz w:val="21"/>
                <w:szCs w:val="21"/>
              </w:rPr>
            </w:pPr>
            <w:r w:rsidRPr="001B04CD">
              <w:rPr>
                <w:rFonts w:eastAsia="Times New Roman"/>
                <w:color w:val="000000"/>
                <w:sz w:val="21"/>
                <w:szCs w:val="21"/>
              </w:rPr>
              <w:t>Alcohol and Drug Testing Services</w:t>
            </w:r>
          </w:p>
        </w:tc>
      </w:tr>
      <w:tr w:rsidR="006F224C" w:rsidRPr="001B04CD" w14:paraId="57EC83D6" w14:textId="77777777" w:rsidTr="00280910">
        <w:trPr>
          <w:trHeight w:val="177"/>
        </w:trPr>
        <w:tc>
          <w:tcPr>
            <w:tcW w:w="1165" w:type="dxa"/>
            <w:vAlign w:val="center"/>
          </w:tcPr>
          <w:p w14:paraId="6BF5FF69" w14:textId="77777777" w:rsidR="006F224C" w:rsidRPr="001B04CD" w:rsidRDefault="006F224C" w:rsidP="006F224C">
            <w:pPr>
              <w:spacing w:before="40" w:after="40"/>
              <w:rPr>
                <w:sz w:val="21"/>
                <w:szCs w:val="21"/>
              </w:rPr>
            </w:pPr>
            <w:r w:rsidRPr="001B04CD">
              <w:rPr>
                <w:rFonts w:eastAsia="Times New Roman"/>
                <w:color w:val="000000"/>
                <w:sz w:val="21"/>
                <w:szCs w:val="21"/>
              </w:rPr>
              <w:t>952-15</w:t>
            </w:r>
          </w:p>
        </w:tc>
        <w:tc>
          <w:tcPr>
            <w:tcW w:w="8273" w:type="dxa"/>
            <w:vAlign w:val="center"/>
          </w:tcPr>
          <w:p w14:paraId="57544BCB" w14:textId="77777777" w:rsidR="006F224C" w:rsidRPr="001B04CD" w:rsidRDefault="006F224C" w:rsidP="006F224C">
            <w:pPr>
              <w:spacing w:before="40" w:after="40"/>
              <w:rPr>
                <w:sz w:val="21"/>
                <w:szCs w:val="21"/>
              </w:rPr>
            </w:pPr>
            <w:r w:rsidRPr="001B04CD">
              <w:rPr>
                <w:rFonts w:eastAsia="Times New Roman"/>
                <w:color w:val="000000"/>
                <w:sz w:val="21"/>
                <w:szCs w:val="21"/>
              </w:rPr>
              <w:t>Case Management</w:t>
            </w:r>
          </w:p>
        </w:tc>
      </w:tr>
      <w:tr w:rsidR="006F224C" w:rsidRPr="001B04CD" w14:paraId="0407E082" w14:textId="77777777" w:rsidTr="00280910">
        <w:trPr>
          <w:trHeight w:val="342"/>
        </w:trPr>
        <w:tc>
          <w:tcPr>
            <w:tcW w:w="1165" w:type="dxa"/>
            <w:vAlign w:val="center"/>
          </w:tcPr>
          <w:p w14:paraId="278A8176" w14:textId="77777777" w:rsidR="006F224C" w:rsidRPr="001B04CD" w:rsidRDefault="006F224C" w:rsidP="006F224C">
            <w:pPr>
              <w:spacing w:before="40" w:after="40"/>
              <w:rPr>
                <w:sz w:val="21"/>
                <w:szCs w:val="21"/>
              </w:rPr>
            </w:pPr>
            <w:r w:rsidRPr="001B04CD">
              <w:rPr>
                <w:rFonts w:eastAsia="Times New Roman"/>
                <w:color w:val="000000"/>
                <w:sz w:val="21"/>
                <w:szCs w:val="21"/>
              </w:rPr>
              <w:t>952-22</w:t>
            </w:r>
          </w:p>
        </w:tc>
        <w:tc>
          <w:tcPr>
            <w:tcW w:w="8273" w:type="dxa"/>
            <w:vAlign w:val="center"/>
          </w:tcPr>
          <w:p w14:paraId="079541BF" w14:textId="77777777" w:rsidR="006F224C" w:rsidRPr="001B04CD" w:rsidRDefault="006F224C" w:rsidP="006F224C">
            <w:pPr>
              <w:spacing w:before="40" w:after="40"/>
              <w:rPr>
                <w:sz w:val="21"/>
                <w:szCs w:val="21"/>
              </w:rPr>
            </w:pPr>
            <w:r w:rsidRPr="001B04CD">
              <w:rPr>
                <w:rFonts w:eastAsia="Times New Roman"/>
                <w:color w:val="000000"/>
                <w:sz w:val="21"/>
                <w:szCs w:val="21"/>
              </w:rPr>
              <w:t>Community Service Campaigns (Anti-Litter Programs, etc.)</w:t>
            </w:r>
          </w:p>
        </w:tc>
      </w:tr>
      <w:tr w:rsidR="006F224C" w:rsidRPr="001B04CD" w14:paraId="08C4595A" w14:textId="77777777" w:rsidTr="00280910">
        <w:trPr>
          <w:trHeight w:val="164"/>
        </w:trPr>
        <w:tc>
          <w:tcPr>
            <w:tcW w:w="1165" w:type="dxa"/>
            <w:vAlign w:val="center"/>
          </w:tcPr>
          <w:p w14:paraId="3D3C7D78" w14:textId="77777777" w:rsidR="006F224C" w:rsidRPr="001B04CD" w:rsidRDefault="006F224C" w:rsidP="006F224C">
            <w:pPr>
              <w:spacing w:before="40" w:after="40"/>
              <w:rPr>
                <w:sz w:val="21"/>
                <w:szCs w:val="21"/>
              </w:rPr>
            </w:pPr>
            <w:r w:rsidRPr="001B04CD">
              <w:rPr>
                <w:rFonts w:eastAsia="Times New Roman"/>
                <w:color w:val="000000"/>
                <w:sz w:val="21"/>
                <w:szCs w:val="21"/>
              </w:rPr>
              <w:t>952-20</w:t>
            </w:r>
          </w:p>
        </w:tc>
        <w:tc>
          <w:tcPr>
            <w:tcW w:w="8273" w:type="dxa"/>
            <w:vAlign w:val="center"/>
          </w:tcPr>
          <w:p w14:paraId="54A63ECE" w14:textId="77777777" w:rsidR="006F224C" w:rsidRPr="001B04CD" w:rsidRDefault="006F224C" w:rsidP="006F224C">
            <w:pPr>
              <w:spacing w:before="40" w:after="40"/>
              <w:rPr>
                <w:sz w:val="21"/>
                <w:szCs w:val="21"/>
              </w:rPr>
            </w:pPr>
            <w:r w:rsidRPr="001B04CD">
              <w:rPr>
                <w:rFonts w:eastAsia="Times New Roman"/>
                <w:color w:val="000000"/>
                <w:sz w:val="21"/>
                <w:szCs w:val="21"/>
              </w:rPr>
              <w:t>Correctional</w:t>
            </w:r>
          </w:p>
        </w:tc>
      </w:tr>
      <w:tr w:rsidR="006F224C" w:rsidRPr="001B04CD" w14:paraId="2DB0253E" w14:textId="77777777" w:rsidTr="00280910">
        <w:trPr>
          <w:trHeight w:val="164"/>
        </w:trPr>
        <w:tc>
          <w:tcPr>
            <w:tcW w:w="1165" w:type="dxa"/>
            <w:vAlign w:val="center"/>
          </w:tcPr>
          <w:p w14:paraId="6FA4967A"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952-58</w:t>
            </w:r>
          </w:p>
        </w:tc>
        <w:tc>
          <w:tcPr>
            <w:tcW w:w="8273" w:type="dxa"/>
            <w:vAlign w:val="center"/>
          </w:tcPr>
          <w:p w14:paraId="182DBCC9"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Human Resources Development Services</w:t>
            </w:r>
          </w:p>
        </w:tc>
      </w:tr>
      <w:tr w:rsidR="006F224C" w:rsidRPr="001B04CD" w14:paraId="11F23E55" w14:textId="77777777" w:rsidTr="00280910">
        <w:trPr>
          <w:trHeight w:val="164"/>
        </w:trPr>
        <w:tc>
          <w:tcPr>
            <w:tcW w:w="1165" w:type="dxa"/>
            <w:vAlign w:val="center"/>
          </w:tcPr>
          <w:p w14:paraId="5991742B"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952-59</w:t>
            </w:r>
          </w:p>
        </w:tc>
        <w:tc>
          <w:tcPr>
            <w:tcW w:w="8273" w:type="dxa"/>
            <w:vAlign w:val="center"/>
          </w:tcPr>
          <w:p w14:paraId="3C227BC0"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Human Services (Not Otherwise Classified)</w:t>
            </w:r>
          </w:p>
        </w:tc>
      </w:tr>
      <w:tr w:rsidR="006F224C" w:rsidRPr="001B04CD" w14:paraId="0C13C08D" w14:textId="77777777" w:rsidTr="00280910">
        <w:trPr>
          <w:trHeight w:val="164"/>
        </w:trPr>
        <w:tc>
          <w:tcPr>
            <w:tcW w:w="1165" w:type="dxa"/>
            <w:vAlign w:val="center"/>
          </w:tcPr>
          <w:p w14:paraId="154E0498"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952-76</w:t>
            </w:r>
          </w:p>
        </w:tc>
        <w:tc>
          <w:tcPr>
            <w:tcW w:w="8273" w:type="dxa"/>
            <w:vAlign w:val="center"/>
          </w:tcPr>
          <w:p w14:paraId="6D12FA28"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Respite Care</w:t>
            </w:r>
          </w:p>
        </w:tc>
      </w:tr>
      <w:tr w:rsidR="006F224C" w:rsidRPr="001B04CD" w14:paraId="0E79ED85" w14:textId="77777777" w:rsidTr="00280910">
        <w:trPr>
          <w:trHeight w:val="164"/>
        </w:trPr>
        <w:tc>
          <w:tcPr>
            <w:tcW w:w="1165" w:type="dxa"/>
            <w:vAlign w:val="center"/>
          </w:tcPr>
          <w:p w14:paraId="6CCEA9FA"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952-78</w:t>
            </w:r>
          </w:p>
        </w:tc>
        <w:tc>
          <w:tcPr>
            <w:tcW w:w="8273" w:type="dxa"/>
            <w:vAlign w:val="center"/>
          </w:tcPr>
          <w:p w14:paraId="4F5BC3F8"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Safe Housing</w:t>
            </w:r>
          </w:p>
        </w:tc>
      </w:tr>
      <w:tr w:rsidR="006F224C" w:rsidRPr="001B04CD" w14:paraId="2A83ECA1" w14:textId="77777777" w:rsidTr="00280910">
        <w:trPr>
          <w:trHeight w:val="164"/>
        </w:trPr>
        <w:tc>
          <w:tcPr>
            <w:tcW w:w="1165" w:type="dxa"/>
            <w:vAlign w:val="center"/>
          </w:tcPr>
          <w:p w14:paraId="7699B46C"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952-85</w:t>
            </w:r>
          </w:p>
        </w:tc>
        <w:tc>
          <w:tcPr>
            <w:tcW w:w="8273" w:type="dxa"/>
            <w:vAlign w:val="center"/>
          </w:tcPr>
          <w:p w14:paraId="01AB7A6A"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Support Services</w:t>
            </w:r>
          </w:p>
        </w:tc>
      </w:tr>
      <w:tr w:rsidR="006F224C" w:rsidRPr="001B04CD" w14:paraId="0C9F8865" w14:textId="77777777" w:rsidTr="00280910">
        <w:trPr>
          <w:trHeight w:val="164"/>
        </w:trPr>
        <w:tc>
          <w:tcPr>
            <w:tcW w:w="1165" w:type="dxa"/>
            <w:vAlign w:val="center"/>
          </w:tcPr>
          <w:p w14:paraId="2219B834"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948-87</w:t>
            </w:r>
          </w:p>
        </w:tc>
        <w:tc>
          <w:tcPr>
            <w:tcW w:w="8273" w:type="dxa"/>
            <w:vAlign w:val="center"/>
          </w:tcPr>
          <w:p w14:paraId="4FBC79F5"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Telemedical Professional Services</w:t>
            </w:r>
          </w:p>
        </w:tc>
      </w:tr>
      <w:tr w:rsidR="006F224C" w:rsidRPr="001B04CD" w14:paraId="17063FB7" w14:textId="77777777" w:rsidTr="00280910">
        <w:trPr>
          <w:trHeight w:val="164"/>
        </w:trPr>
        <w:tc>
          <w:tcPr>
            <w:tcW w:w="1165" w:type="dxa"/>
            <w:vAlign w:val="center"/>
          </w:tcPr>
          <w:p w14:paraId="5F403CBE"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948-86</w:t>
            </w:r>
          </w:p>
        </w:tc>
        <w:tc>
          <w:tcPr>
            <w:tcW w:w="8273" w:type="dxa"/>
            <w:vAlign w:val="center"/>
          </w:tcPr>
          <w:p w14:paraId="3E672BC0"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Therapy and Rehabilitation Services</w:t>
            </w:r>
          </w:p>
        </w:tc>
      </w:tr>
      <w:tr w:rsidR="006F224C" w:rsidRPr="001B04CD" w14:paraId="06201F98" w14:textId="77777777" w:rsidTr="00280910">
        <w:trPr>
          <w:trHeight w:val="164"/>
        </w:trPr>
        <w:tc>
          <w:tcPr>
            <w:tcW w:w="1165" w:type="dxa"/>
            <w:vAlign w:val="center"/>
          </w:tcPr>
          <w:p w14:paraId="65C71696"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952-92</w:t>
            </w:r>
          </w:p>
        </w:tc>
        <w:tc>
          <w:tcPr>
            <w:tcW w:w="8273" w:type="dxa"/>
            <w:vAlign w:val="center"/>
          </w:tcPr>
          <w:p w14:paraId="21BA60CB"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Transitional Living</w:t>
            </w:r>
          </w:p>
        </w:tc>
      </w:tr>
      <w:tr w:rsidR="006F224C" w:rsidRPr="001B04CD" w14:paraId="0CF41750" w14:textId="77777777" w:rsidTr="00280910">
        <w:trPr>
          <w:trHeight w:val="164"/>
        </w:trPr>
        <w:tc>
          <w:tcPr>
            <w:tcW w:w="1165" w:type="dxa"/>
            <w:vAlign w:val="center"/>
          </w:tcPr>
          <w:p w14:paraId="1968C783"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952-93</w:t>
            </w:r>
          </w:p>
        </w:tc>
        <w:tc>
          <w:tcPr>
            <w:tcW w:w="8273" w:type="dxa"/>
            <w:vAlign w:val="center"/>
          </w:tcPr>
          <w:p w14:paraId="63BAB664"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Try-out Employment</w:t>
            </w:r>
          </w:p>
        </w:tc>
      </w:tr>
      <w:tr w:rsidR="006F224C" w:rsidRPr="001B04CD" w14:paraId="7BF28789" w14:textId="77777777" w:rsidTr="00280910">
        <w:trPr>
          <w:trHeight w:val="164"/>
        </w:trPr>
        <w:tc>
          <w:tcPr>
            <w:tcW w:w="1165" w:type="dxa"/>
            <w:vAlign w:val="center"/>
          </w:tcPr>
          <w:p w14:paraId="0B2F0AA5"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952-21</w:t>
            </w:r>
          </w:p>
        </w:tc>
        <w:tc>
          <w:tcPr>
            <w:tcW w:w="8273" w:type="dxa"/>
            <w:vAlign w:val="center"/>
          </w:tcPr>
          <w:p w14:paraId="26B8005C"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Counseling</w:t>
            </w:r>
          </w:p>
        </w:tc>
      </w:tr>
      <w:tr w:rsidR="006F224C" w:rsidRPr="001B04CD" w14:paraId="4163D8E3" w14:textId="77777777" w:rsidTr="00280910">
        <w:trPr>
          <w:trHeight w:val="164"/>
        </w:trPr>
        <w:tc>
          <w:tcPr>
            <w:tcW w:w="1165" w:type="dxa"/>
            <w:vAlign w:val="center"/>
          </w:tcPr>
          <w:p w14:paraId="224682DD"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952-95</w:t>
            </w:r>
          </w:p>
        </w:tc>
        <w:tc>
          <w:tcPr>
            <w:tcW w:w="8273" w:type="dxa"/>
            <w:vAlign w:val="center"/>
          </w:tcPr>
          <w:p w14:paraId="061727F0"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Youth Care Services</w:t>
            </w:r>
          </w:p>
        </w:tc>
      </w:tr>
      <w:tr w:rsidR="006F224C" w:rsidRPr="001B04CD" w14:paraId="3CFCB0A4" w14:textId="77777777" w:rsidTr="00280910">
        <w:trPr>
          <w:trHeight w:val="164"/>
        </w:trPr>
        <w:tc>
          <w:tcPr>
            <w:tcW w:w="1165" w:type="dxa"/>
            <w:vAlign w:val="center"/>
          </w:tcPr>
          <w:p w14:paraId="2E8446DF"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958-56</w:t>
            </w:r>
          </w:p>
        </w:tc>
        <w:tc>
          <w:tcPr>
            <w:tcW w:w="8273" w:type="dxa"/>
            <w:vAlign w:val="center"/>
          </w:tcPr>
          <w:p w14:paraId="239F9AA7"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Health Care Management Services (Including Managed Care Services)</w:t>
            </w:r>
          </w:p>
        </w:tc>
      </w:tr>
      <w:tr w:rsidR="006F224C" w:rsidRPr="001B04CD" w14:paraId="51FB4C7D" w14:textId="77777777" w:rsidTr="00280910">
        <w:trPr>
          <w:trHeight w:val="164"/>
        </w:trPr>
        <w:tc>
          <w:tcPr>
            <w:tcW w:w="1165" w:type="dxa"/>
            <w:vAlign w:val="center"/>
          </w:tcPr>
          <w:p w14:paraId="4511515B"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958-58</w:t>
            </w:r>
          </w:p>
        </w:tc>
        <w:tc>
          <w:tcPr>
            <w:tcW w:w="8273" w:type="dxa"/>
            <w:vAlign w:val="center"/>
          </w:tcPr>
          <w:p w14:paraId="446AD85D"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Hospital Management Services</w:t>
            </w:r>
          </w:p>
        </w:tc>
      </w:tr>
      <w:tr w:rsidR="006F224C" w:rsidRPr="001B04CD" w14:paraId="3073F121" w14:textId="77777777" w:rsidTr="00280910">
        <w:trPr>
          <w:trHeight w:val="164"/>
        </w:trPr>
        <w:tc>
          <w:tcPr>
            <w:tcW w:w="1165" w:type="dxa"/>
            <w:vAlign w:val="center"/>
          </w:tcPr>
          <w:p w14:paraId="30B2360C"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958-67</w:t>
            </w:r>
          </w:p>
        </w:tc>
        <w:tc>
          <w:tcPr>
            <w:tcW w:w="8273" w:type="dxa"/>
            <w:vAlign w:val="center"/>
          </w:tcPr>
          <w:p w14:paraId="3FD02DA5"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 xml:space="preserve">Mental Health/Retardation Management Services </w:t>
            </w:r>
          </w:p>
        </w:tc>
      </w:tr>
      <w:tr w:rsidR="006F224C" w:rsidRPr="001B04CD" w14:paraId="218F4758" w14:textId="77777777" w:rsidTr="00280910">
        <w:trPr>
          <w:trHeight w:val="164"/>
        </w:trPr>
        <w:tc>
          <w:tcPr>
            <w:tcW w:w="1165" w:type="dxa"/>
            <w:vAlign w:val="center"/>
          </w:tcPr>
          <w:p w14:paraId="6AF63ED3"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958-68</w:t>
            </w:r>
          </w:p>
        </w:tc>
        <w:tc>
          <w:tcPr>
            <w:tcW w:w="8273" w:type="dxa"/>
            <w:vAlign w:val="center"/>
          </w:tcPr>
          <w:p w14:paraId="03D51B91" w14:textId="77777777" w:rsidR="006F224C" w:rsidRPr="001B04CD" w:rsidRDefault="006F224C" w:rsidP="006F224C">
            <w:pPr>
              <w:spacing w:before="40" w:after="40"/>
              <w:rPr>
                <w:rFonts w:eastAsia="Times New Roman"/>
                <w:color w:val="000000"/>
                <w:sz w:val="21"/>
                <w:szCs w:val="21"/>
              </w:rPr>
            </w:pPr>
            <w:r w:rsidRPr="001B04CD">
              <w:rPr>
                <w:rFonts w:eastAsia="Times New Roman"/>
                <w:color w:val="000000"/>
                <w:sz w:val="21"/>
                <w:szCs w:val="21"/>
              </w:rPr>
              <w:t>Support Services, Management</w:t>
            </w:r>
          </w:p>
        </w:tc>
      </w:tr>
    </w:tbl>
    <w:p w14:paraId="57222478" w14:textId="3DDC5A48" w:rsidR="00902809" w:rsidRPr="00E51B62" w:rsidRDefault="00902809" w:rsidP="00902809">
      <w:pPr>
        <w:spacing w:before="120" w:after="120" w:line="276" w:lineRule="auto"/>
        <w:rPr>
          <w:sz w:val="20"/>
          <w:szCs w:val="20"/>
        </w:rPr>
      </w:pPr>
    </w:p>
    <w:p w14:paraId="344CF0EC" w14:textId="062E8840" w:rsidR="00FF7769" w:rsidRPr="00FF7769" w:rsidRDefault="002E3C8B">
      <w:pPr>
        <w:pStyle w:val="BodyText"/>
        <w:spacing w:before="120" w:after="120" w:line="276" w:lineRule="auto"/>
        <w:rPr>
          <w:sz w:val="22"/>
          <w:szCs w:val="22"/>
        </w:rPr>
      </w:pPr>
      <w:r>
        <w:rPr>
          <w:sz w:val="22"/>
          <w:szCs w:val="22"/>
        </w:rPr>
        <w:t>S</w:t>
      </w:r>
      <w:r w:rsidR="009710D3">
        <w:rPr>
          <w:sz w:val="22"/>
          <w:szCs w:val="22"/>
        </w:rPr>
        <w:t xml:space="preserve">ubmit any questions or concerns regarding this solicitation to the Solicitation Coordinator shown above. </w:t>
      </w:r>
    </w:p>
    <w:sectPr w:rsidR="00FF7769" w:rsidRPr="00FF7769" w:rsidSect="00902809">
      <w:headerReference w:type="first" r:id="rId11"/>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106" w14:textId="77777777" w:rsidR="00A26FED" w:rsidRDefault="00A26FED" w:rsidP="00A26FED">
    <w:pPr>
      <w:pStyle w:val="Header"/>
      <w:jc w:val="center"/>
      <w:rPr>
        <w:noProof/>
      </w:rPr>
    </w:pPr>
  </w:p>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148D6"/>
    <w:multiLevelType w:val="hybridMultilevel"/>
    <w:tmpl w:val="E51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51C3A"/>
    <w:multiLevelType w:val="hybridMultilevel"/>
    <w:tmpl w:val="17A6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86743C"/>
    <w:multiLevelType w:val="hybridMultilevel"/>
    <w:tmpl w:val="CBE47DB6"/>
    <w:lvl w:ilvl="0" w:tplc="04090001">
      <w:start w:val="1"/>
      <w:numFmt w:val="bullet"/>
      <w:lvlText w:val=""/>
      <w:lvlJc w:val="left"/>
      <w:pPr>
        <w:ind w:left="2160" w:hanging="360"/>
      </w:pPr>
      <w:rPr>
        <w:rFonts w:ascii="Symbol" w:hAnsi="Symbol" w:hint="default"/>
      </w:rPr>
    </w:lvl>
    <w:lvl w:ilvl="1" w:tplc="172C3450">
      <w:numFmt w:val="bullet"/>
      <w:lvlText w:val="•"/>
      <w:lvlJc w:val="left"/>
      <w:pPr>
        <w:ind w:left="2880" w:hanging="360"/>
      </w:pPr>
      <w:rPr>
        <w:rFonts w:ascii="Arial" w:eastAsia="Times New Roman"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943587">
    <w:abstractNumId w:val="3"/>
  </w:num>
  <w:num w:numId="2" w16cid:durableId="1416130634">
    <w:abstractNumId w:val="6"/>
  </w:num>
  <w:num w:numId="3" w16cid:durableId="1453477693">
    <w:abstractNumId w:val="4"/>
  </w:num>
  <w:num w:numId="4" w16cid:durableId="307634861">
    <w:abstractNumId w:val="0"/>
  </w:num>
  <w:num w:numId="5" w16cid:durableId="2039963094">
    <w:abstractNumId w:val="5"/>
  </w:num>
  <w:num w:numId="6" w16cid:durableId="1483498602">
    <w:abstractNumId w:val="1"/>
  </w:num>
  <w:num w:numId="7" w16cid:durableId="1990160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7p38174dNihAXfLNlzJESZ/gEU0+A3fjwFq6BhkqhgGDeGiJVoZgKKl60ZfyJfWlbKq6jffVDvKFVLfMUn8iYg==" w:salt="ToW9um5807QxNdZMbERwqA=="/>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131E66"/>
    <w:rsid w:val="001323C8"/>
    <w:rsid w:val="0018347E"/>
    <w:rsid w:val="00194DBA"/>
    <w:rsid w:val="001C3C69"/>
    <w:rsid w:val="001E231A"/>
    <w:rsid w:val="00275226"/>
    <w:rsid w:val="002903BE"/>
    <w:rsid w:val="00290D79"/>
    <w:rsid w:val="002A7514"/>
    <w:rsid w:val="002D5667"/>
    <w:rsid w:val="002E3C8B"/>
    <w:rsid w:val="003870B1"/>
    <w:rsid w:val="00392857"/>
    <w:rsid w:val="00395830"/>
    <w:rsid w:val="00477E60"/>
    <w:rsid w:val="004B293E"/>
    <w:rsid w:val="004B7FC1"/>
    <w:rsid w:val="004E2298"/>
    <w:rsid w:val="00544B45"/>
    <w:rsid w:val="005A4FC9"/>
    <w:rsid w:val="005C2C0C"/>
    <w:rsid w:val="00624C7C"/>
    <w:rsid w:val="00627997"/>
    <w:rsid w:val="006D38C3"/>
    <w:rsid w:val="006E26B4"/>
    <w:rsid w:val="006E6D9A"/>
    <w:rsid w:val="006F1C95"/>
    <w:rsid w:val="006F224C"/>
    <w:rsid w:val="006F5E9C"/>
    <w:rsid w:val="007735E8"/>
    <w:rsid w:val="00782735"/>
    <w:rsid w:val="008601A9"/>
    <w:rsid w:val="008F1076"/>
    <w:rsid w:val="00902809"/>
    <w:rsid w:val="009710D3"/>
    <w:rsid w:val="00991CF8"/>
    <w:rsid w:val="009D1955"/>
    <w:rsid w:val="009E6B1F"/>
    <w:rsid w:val="00A21892"/>
    <w:rsid w:val="00A26FED"/>
    <w:rsid w:val="00A27DB4"/>
    <w:rsid w:val="00A321F3"/>
    <w:rsid w:val="00BB7257"/>
    <w:rsid w:val="00C61379"/>
    <w:rsid w:val="00CA7D5C"/>
    <w:rsid w:val="00CD4072"/>
    <w:rsid w:val="00D95D12"/>
    <w:rsid w:val="00E51B62"/>
    <w:rsid w:val="00EF56C3"/>
    <w:rsid w:val="00EF6E68"/>
    <w:rsid w:val="00F10783"/>
    <w:rsid w:val="00F1116E"/>
    <w:rsid w:val="00F358B9"/>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3">
    <w:name w:val="heading 3"/>
    <w:basedOn w:val="Normal"/>
    <w:next w:val="Normal"/>
    <w:link w:val="Heading3Char"/>
    <w:uiPriority w:val="9"/>
    <w:semiHidden/>
    <w:unhideWhenUsed/>
    <w:qFormat/>
    <w:rsid w:val="006F22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iPriority w:val="99"/>
    <w:semiHidden/>
    <w:unhideWhenUsed/>
    <w:rsid w:val="00FF7769"/>
    <w:rPr>
      <w:sz w:val="16"/>
      <w:szCs w:val="16"/>
    </w:rPr>
  </w:style>
  <w:style w:type="paragraph" w:styleId="CommentText">
    <w:name w:val="annotation text"/>
    <w:basedOn w:val="Normal"/>
    <w:link w:val="CommentTextChar"/>
    <w:uiPriority w:val="99"/>
    <w:semiHidden/>
    <w:unhideWhenUsed/>
    <w:rsid w:val="00FF7769"/>
    <w:rPr>
      <w:sz w:val="20"/>
      <w:szCs w:val="20"/>
    </w:rPr>
  </w:style>
  <w:style w:type="character" w:customStyle="1" w:styleId="CommentTextChar">
    <w:name w:val="Comment Text Char"/>
    <w:basedOn w:val="DefaultParagraphFont"/>
    <w:link w:val="CommentText"/>
    <w:uiPriority w:val="99"/>
    <w:semiHidden/>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 w:type="paragraph" w:customStyle="1" w:styleId="H2-P">
    <w:name w:val="H2-P"/>
    <w:basedOn w:val="Normal"/>
    <w:link w:val="H2-PChar"/>
    <w:qFormat/>
    <w:rsid w:val="006F224C"/>
    <w:pPr>
      <w:widowControl/>
      <w:autoSpaceDE/>
      <w:autoSpaceDN/>
      <w:spacing w:before="240" w:after="240" w:line="276" w:lineRule="auto"/>
      <w:ind w:left="540"/>
    </w:pPr>
    <w:rPr>
      <w:rFonts w:eastAsia="Times New Roman"/>
      <w:sz w:val="21"/>
      <w:szCs w:val="20"/>
    </w:rPr>
  </w:style>
  <w:style w:type="character" w:customStyle="1" w:styleId="H2-PChar">
    <w:name w:val="H2-P Char"/>
    <w:basedOn w:val="DefaultParagraphFont"/>
    <w:link w:val="H2-P"/>
    <w:rsid w:val="006F224C"/>
    <w:rPr>
      <w:rFonts w:ascii="Arial" w:eastAsia="Times New Roman" w:hAnsi="Arial" w:cs="Arial"/>
      <w:sz w:val="21"/>
      <w:szCs w:val="20"/>
    </w:rPr>
  </w:style>
  <w:style w:type="character" w:customStyle="1" w:styleId="Heading3Char">
    <w:name w:val="Heading 3 Char"/>
    <w:basedOn w:val="DefaultParagraphFont"/>
    <w:link w:val="Heading3"/>
    <w:uiPriority w:val="9"/>
    <w:semiHidden/>
    <w:rsid w:val="006F22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CAProcurements@hca.wa.gov" TargetMode="External"/><Relationship Id="rId4" Type="http://schemas.openxmlformats.org/officeDocument/2006/relationships/webSettings" Target="webSettings.xml"/><Relationship Id="rId9" Type="http://schemas.openxmlformats.org/officeDocument/2006/relationships/hyperlink" Target="https://pr-webs-vendor.de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1056</Words>
  <Characters>5687</Characters>
  <Application>Microsoft Office Word</Application>
  <DocSecurity>8</DocSecurity>
  <Lines>81</Lines>
  <Paragraphs>16</Paragraphs>
  <ScaleCrop>false</ScaleCrop>
  <HeadingPairs>
    <vt:vector size="2" baseType="variant">
      <vt:variant>
        <vt:lpstr>Title</vt:lpstr>
      </vt:variant>
      <vt:variant>
        <vt:i4>1</vt:i4>
      </vt:variant>
    </vt:vector>
  </HeadingPairs>
  <TitlesOfParts>
    <vt:vector size="1" baseType="lpstr">
      <vt:lpstr>City of Seattle</vt:lpstr>
    </vt:vector>
  </TitlesOfParts>
  <Company>Department of Enterprise Services</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Competitive Solicitation</dc:title>
  <dc:creator/>
  <cp:lastModifiedBy>Bryden, Cassandra  (HCA)</cp:lastModifiedBy>
  <cp:revision>7</cp:revision>
  <dcterms:created xsi:type="dcterms:W3CDTF">2021-11-05T04:53:00Z</dcterms:created>
  <dcterms:modified xsi:type="dcterms:W3CDTF">2022-05-09T19:10:00Z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