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53D9" w14:textId="77777777" w:rsidR="00102A22" w:rsidRDefault="00102A22">
      <w:pPr>
        <w:rPr>
          <w:rFonts w:ascii="Arial" w:hAnsi="Arial"/>
        </w:rPr>
      </w:pPr>
    </w:p>
    <w:p w14:paraId="70E355DD" w14:textId="77777777" w:rsidR="005B5D86" w:rsidRDefault="002A3BD5">
      <w:pPr>
        <w:rPr>
          <w:rFonts w:ascii="Arial" w:hAnsi="Arial"/>
        </w:rPr>
      </w:pPr>
      <w:r>
        <w:rPr>
          <w:rFonts w:ascii="Arial" w:hAnsi="Arial"/>
        </w:rPr>
        <w:t>Access Washington</w:t>
      </w:r>
    </w:p>
    <w:p w14:paraId="5C61FBAA" w14:textId="77777777" w:rsidR="002A3BD5" w:rsidRPr="00A10E88" w:rsidRDefault="00536703" w:rsidP="002A3BD5">
      <w:pPr>
        <w:rPr>
          <w:rFonts w:ascii="Arial" w:hAnsi="Arial" w:cs="Arial"/>
        </w:rPr>
      </w:pPr>
      <w:hyperlink r:id="rId7" w:history="1">
        <w:r w:rsidR="002A3BD5" w:rsidRPr="003327A1">
          <w:rPr>
            <w:rStyle w:val="Hyperlink"/>
            <w:rFonts w:ascii="Arial" w:hAnsi="Arial" w:cs="Arial"/>
          </w:rPr>
          <w:t>omwbewebadmin@omwbe.wa.gov</w:t>
        </w:r>
      </w:hyperlink>
      <w:r w:rsidR="002A3BD5">
        <w:rPr>
          <w:rFonts w:ascii="Arial" w:hAnsi="Arial" w:cs="Arial"/>
        </w:rPr>
        <w:t xml:space="preserve"> </w:t>
      </w:r>
    </w:p>
    <w:p w14:paraId="360096AE" w14:textId="38E63665" w:rsidR="005B5D86" w:rsidRDefault="00536703">
      <w:pPr>
        <w:rPr>
          <w:rFonts w:ascii="Arial" w:hAnsi="Arial"/>
        </w:rPr>
      </w:pPr>
      <w:hyperlink r:id="rId8" w:history="1">
        <w:r w:rsidR="00F639AC" w:rsidRPr="00F32A43">
          <w:rPr>
            <w:rStyle w:val="Hyperlink"/>
            <w:rFonts w:ascii="Arial" w:hAnsi="Arial"/>
          </w:rPr>
          <w:t>https://omwbe.wa.gov/small-business-assistance/bids-contracting-opportunities</w:t>
        </w:r>
      </w:hyperlink>
      <w:r w:rsidR="00F639AC">
        <w:rPr>
          <w:rFonts w:ascii="Arial" w:hAnsi="Arial"/>
        </w:rPr>
        <w:t xml:space="preserve"> </w:t>
      </w:r>
    </w:p>
    <w:p w14:paraId="72C184CC" w14:textId="0B375F8A" w:rsidR="00F639AC" w:rsidRDefault="00F639AC">
      <w:pPr>
        <w:rPr>
          <w:rFonts w:ascii="Arial" w:hAnsi="Arial"/>
        </w:rPr>
      </w:pPr>
      <w:r>
        <w:rPr>
          <w:rFonts w:ascii="Arial" w:hAnsi="Arial"/>
        </w:rPr>
        <w:t>We post the below information to their website by using the above link</w:t>
      </w:r>
    </w:p>
    <w:p w14:paraId="6658EBA6" w14:textId="77777777" w:rsidR="00F639AC" w:rsidRDefault="00F639AC">
      <w:pPr>
        <w:rPr>
          <w:rFonts w:ascii="Arial" w:hAnsi="Arial"/>
        </w:rPr>
      </w:pPr>
    </w:p>
    <w:p w14:paraId="4FA15698" w14:textId="0EDBD29F" w:rsidR="00780BC8" w:rsidRPr="00780BC8" w:rsidRDefault="005B5D86" w:rsidP="00780BC8">
      <w:pPr>
        <w:rPr>
          <w:rFonts w:ascii="Arial" w:hAnsi="Arial" w:cs="Arial"/>
        </w:rPr>
      </w:pPr>
      <w:r w:rsidRPr="00780BC8">
        <w:rPr>
          <w:rFonts w:ascii="Arial" w:hAnsi="Arial" w:cs="Arial"/>
        </w:rPr>
        <w:t xml:space="preserve">We enclose for publication </w:t>
      </w:r>
      <w:r w:rsidR="00D4679C">
        <w:rPr>
          <w:rFonts w:ascii="Arial" w:hAnsi="Arial" w:cs="Arial"/>
        </w:rPr>
        <w:t xml:space="preserve">to be posted </w:t>
      </w:r>
      <w:r w:rsidR="00C35626">
        <w:rPr>
          <w:rFonts w:ascii="Arial" w:hAnsi="Arial" w:cs="Arial"/>
        </w:rPr>
        <w:t xml:space="preserve">on </w:t>
      </w:r>
      <w:r w:rsidRPr="00780BC8">
        <w:rPr>
          <w:rFonts w:ascii="Arial" w:hAnsi="Arial" w:cs="Arial"/>
        </w:rPr>
        <w:t>your</w:t>
      </w:r>
      <w:r w:rsidR="00C35626">
        <w:rPr>
          <w:rFonts w:ascii="Arial" w:hAnsi="Arial" w:cs="Arial"/>
        </w:rPr>
        <w:t xml:space="preserve"> website </w:t>
      </w:r>
      <w:r w:rsidRPr="00780BC8">
        <w:rPr>
          <w:rFonts w:ascii="Arial" w:hAnsi="Arial" w:cs="Arial"/>
        </w:rPr>
        <w:t>a Request for Proposal for Clark County:</w:t>
      </w:r>
      <w:bookmarkStart w:id="0" w:name="OLE_LINK1"/>
      <w:bookmarkStart w:id="1" w:name="OLE_LINK2"/>
    </w:p>
    <w:p w14:paraId="7B83E6B2" w14:textId="77777777" w:rsidR="00780BC8" w:rsidRPr="00780BC8" w:rsidRDefault="00780BC8" w:rsidP="00780BC8">
      <w:pPr>
        <w:rPr>
          <w:rFonts w:ascii="Arial" w:hAnsi="Arial" w:cs="Arial"/>
        </w:rPr>
      </w:pPr>
    </w:p>
    <w:p w14:paraId="0E3646EF" w14:textId="4B343663" w:rsidR="00780BC8" w:rsidRDefault="000109B6" w:rsidP="00780BC8">
      <w:pPr>
        <w:jc w:val="center"/>
        <w:rPr>
          <w:rFonts w:ascii="Arial" w:hAnsi="Arial" w:cs="Arial"/>
          <w:sz w:val="36"/>
          <w:szCs w:val="36"/>
        </w:rPr>
      </w:pPr>
      <w:r w:rsidRPr="00B56C46">
        <w:rPr>
          <w:rFonts w:ascii="Arial" w:hAnsi="Arial" w:cs="Arial"/>
          <w:sz w:val="36"/>
          <w:szCs w:val="36"/>
        </w:rPr>
        <w:t>Request for Proposal #</w:t>
      </w:r>
      <w:r w:rsidR="00536703">
        <w:rPr>
          <w:rFonts w:ascii="Arial" w:hAnsi="Arial" w:cs="Arial"/>
          <w:sz w:val="36"/>
          <w:szCs w:val="36"/>
        </w:rPr>
        <w:t>823</w:t>
      </w:r>
    </w:p>
    <w:p w14:paraId="600D8A7D" w14:textId="77777777" w:rsidR="00536703" w:rsidRPr="00536703" w:rsidRDefault="00536703" w:rsidP="00536703">
      <w:pPr>
        <w:jc w:val="center"/>
        <w:rPr>
          <w:rFonts w:ascii="Arial" w:hAnsi="Arial" w:cs="Arial"/>
          <w:sz w:val="36"/>
          <w:szCs w:val="36"/>
        </w:rPr>
      </w:pPr>
      <w:r w:rsidRPr="00536703">
        <w:rPr>
          <w:rFonts w:ascii="Arial" w:hAnsi="Arial" w:cs="Arial"/>
          <w:sz w:val="36"/>
          <w:szCs w:val="36"/>
        </w:rPr>
        <w:t xml:space="preserve">Clark Regional Emergency Services Agency (CRESA) </w:t>
      </w:r>
    </w:p>
    <w:p w14:paraId="0286BAB3" w14:textId="77777777" w:rsidR="00536703" w:rsidRPr="00536703" w:rsidRDefault="00536703" w:rsidP="00536703">
      <w:pPr>
        <w:jc w:val="center"/>
        <w:rPr>
          <w:rFonts w:ascii="Arial" w:hAnsi="Arial" w:cs="Arial"/>
          <w:sz w:val="36"/>
          <w:szCs w:val="36"/>
        </w:rPr>
      </w:pPr>
      <w:r w:rsidRPr="00536703">
        <w:rPr>
          <w:rFonts w:ascii="Arial" w:hAnsi="Arial" w:cs="Arial"/>
          <w:sz w:val="36"/>
          <w:szCs w:val="36"/>
        </w:rPr>
        <w:t>Service, Staffing and Infrastructure Assessment</w:t>
      </w:r>
    </w:p>
    <w:p w14:paraId="52312259" w14:textId="77777777" w:rsidR="003F41B1" w:rsidRPr="004819A0" w:rsidRDefault="003F41B1" w:rsidP="00057CE6">
      <w:pPr>
        <w:jc w:val="center"/>
        <w:rPr>
          <w:rFonts w:ascii="Arial" w:hAnsi="Arial" w:cs="Arial"/>
          <w:sz w:val="16"/>
          <w:szCs w:val="16"/>
        </w:rPr>
      </w:pPr>
    </w:p>
    <w:bookmarkEnd w:id="0"/>
    <w:bookmarkEnd w:id="1"/>
    <w:p w14:paraId="045600CC" w14:textId="163A081A" w:rsidR="005B5D86" w:rsidRDefault="005B5D86">
      <w:pPr>
        <w:rPr>
          <w:rFonts w:ascii="Arial" w:hAnsi="Arial"/>
          <w:sz w:val="16"/>
        </w:rPr>
      </w:pPr>
      <w:r>
        <w:rPr>
          <w:rFonts w:ascii="Arial" w:hAnsi="Arial"/>
        </w:rPr>
        <w:t>Please p</w:t>
      </w:r>
      <w:r w:rsidR="005F1870">
        <w:rPr>
          <w:rFonts w:ascii="Arial" w:hAnsi="Arial"/>
        </w:rPr>
        <w:t>ost</w:t>
      </w:r>
      <w:r>
        <w:rPr>
          <w:rFonts w:ascii="Arial" w:hAnsi="Arial"/>
        </w:rPr>
        <w:t xml:space="preserve"> on the following date</w:t>
      </w:r>
      <w:r w:rsidR="005661D9">
        <w:rPr>
          <w:rFonts w:ascii="Arial" w:hAnsi="Arial"/>
        </w:rPr>
        <w:t>:</w:t>
      </w:r>
      <w:r w:rsidR="002A3BD5">
        <w:rPr>
          <w:rFonts w:ascii="Arial" w:hAnsi="Arial"/>
        </w:rPr>
        <w:t xml:space="preserve">     </w:t>
      </w:r>
      <w:r w:rsidR="002A3BD5">
        <w:rPr>
          <w:rFonts w:ascii="Arial" w:hAnsi="Arial"/>
          <w:b/>
        </w:rPr>
        <w:t>Wednesday,</w:t>
      </w:r>
      <w:r w:rsidR="00536703">
        <w:rPr>
          <w:rFonts w:ascii="Arial" w:hAnsi="Arial"/>
          <w:b/>
        </w:rPr>
        <w:t xml:space="preserve"> April 20</w:t>
      </w:r>
      <w:r w:rsidR="00D83106">
        <w:rPr>
          <w:rFonts w:ascii="Arial" w:hAnsi="Arial"/>
          <w:b/>
        </w:rPr>
        <w:t xml:space="preserve">, </w:t>
      </w:r>
      <w:r w:rsidR="00771D26">
        <w:rPr>
          <w:rFonts w:ascii="Arial" w:hAnsi="Arial"/>
          <w:b/>
        </w:rPr>
        <w:t>2022</w:t>
      </w:r>
    </w:p>
    <w:p w14:paraId="7269443C" w14:textId="77777777" w:rsidR="008E373A" w:rsidRPr="00BA6FAD" w:rsidRDefault="008E373A" w:rsidP="008E373A">
      <w:pPr>
        <w:jc w:val="center"/>
        <w:rPr>
          <w:rFonts w:ascii="Arial" w:hAnsi="Arial" w:cs="Arial"/>
          <w:b/>
          <w:color w:val="0000FF"/>
          <w:sz w:val="22"/>
          <w:szCs w:val="22"/>
          <w:u w:val="single"/>
        </w:rPr>
      </w:pPr>
    </w:p>
    <w:p w14:paraId="4B6B9F7E" w14:textId="77777777" w:rsidR="00F448F4" w:rsidRDefault="00F448F4">
      <w:pPr>
        <w:rPr>
          <w:rFonts w:ascii="Arial" w:hAnsi="Arial"/>
        </w:rPr>
      </w:pPr>
    </w:p>
    <w:p w14:paraId="7AD27B9D" w14:textId="77777777" w:rsidR="005B5D86" w:rsidRDefault="005B5D86">
      <w:pPr>
        <w:rPr>
          <w:rFonts w:ascii="Arial" w:hAnsi="Arial"/>
        </w:rPr>
      </w:pPr>
      <w:r>
        <w:rPr>
          <w:rFonts w:ascii="Arial" w:hAnsi="Arial"/>
        </w:rPr>
        <w:t>Sincerely,</w:t>
      </w:r>
    </w:p>
    <w:p w14:paraId="77DD23E1" w14:textId="77777777" w:rsidR="005B5D86" w:rsidRDefault="005B5D86">
      <w:pPr>
        <w:rPr>
          <w:rFonts w:ascii="Arial" w:hAnsi="Arial"/>
          <w:sz w:val="16"/>
        </w:rPr>
      </w:pPr>
    </w:p>
    <w:p w14:paraId="79B653AA" w14:textId="77777777" w:rsidR="005B5D86" w:rsidRPr="00F448F4" w:rsidRDefault="00F448F4">
      <w:pPr>
        <w:rPr>
          <w:rFonts w:ascii="Freestyle Script" w:hAnsi="Freestyle Script"/>
          <w:sz w:val="32"/>
          <w:szCs w:val="32"/>
        </w:rPr>
      </w:pPr>
      <w:r w:rsidRPr="00F448F4">
        <w:rPr>
          <w:rFonts w:ascii="Freestyle Script" w:hAnsi="Freestyle Script"/>
          <w:sz w:val="32"/>
          <w:szCs w:val="32"/>
        </w:rPr>
        <w:t>Priscilla Ricci, C.P.P.B.</w:t>
      </w:r>
    </w:p>
    <w:p w14:paraId="62B4945F" w14:textId="77777777" w:rsidR="005B5D86" w:rsidRDefault="00F448F4">
      <w:pPr>
        <w:rPr>
          <w:rFonts w:ascii="Arial" w:hAnsi="Arial"/>
        </w:rPr>
      </w:pPr>
      <w:r>
        <w:rPr>
          <w:rFonts w:ascii="Arial" w:hAnsi="Arial"/>
        </w:rPr>
        <w:t xml:space="preserve">Senior Buyer </w:t>
      </w:r>
    </w:p>
    <w:p w14:paraId="44ACE4D7" w14:textId="77777777" w:rsidR="005B5D86" w:rsidRDefault="00F64C63">
      <w:pPr>
        <w:rPr>
          <w:rFonts w:ascii="Arial" w:hAnsi="Arial"/>
          <w:sz w:val="22"/>
        </w:rPr>
      </w:pPr>
      <w:r>
        <w:rPr>
          <w:rFonts w:ascii="Arial" w:hAnsi="Arial"/>
          <w:noProof/>
          <w:snapToGrid/>
          <w:sz w:val="22"/>
        </w:rPr>
        <mc:AlternateContent>
          <mc:Choice Requires="wps">
            <w:drawing>
              <wp:anchor distT="0" distB="0" distL="114300" distR="114300" simplePos="0" relativeHeight="251657728" behindDoc="0" locked="0" layoutInCell="0" allowOverlap="1" wp14:anchorId="190E9020" wp14:editId="5EBBD817">
                <wp:simplePos x="0" y="0"/>
                <wp:positionH relativeFrom="column">
                  <wp:posOffset>-22860</wp:posOffset>
                </wp:positionH>
                <wp:positionV relativeFrom="paragraph">
                  <wp:posOffset>90170</wp:posOffset>
                </wp:positionV>
                <wp:extent cx="676656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58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55A0F"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1pt" to="53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" o:allowincell="f" strokeweight="1.25pt">
                <v:stroke dashstyle="longDash"/>
              </v:line>
            </w:pict>
          </mc:Fallback>
        </mc:AlternateContent>
      </w:r>
    </w:p>
    <w:p w14:paraId="37D3EE43" w14:textId="77777777" w:rsidR="005B5D86" w:rsidRPr="002A3BD5" w:rsidRDefault="005B5D86">
      <w:pPr>
        <w:pStyle w:val="Heading2"/>
        <w:rPr>
          <w:rFonts w:ascii="Arial" w:hAnsi="Arial" w:cs="Arial"/>
          <w:sz w:val="36"/>
        </w:rPr>
      </w:pPr>
      <w:r w:rsidRPr="002A3BD5">
        <w:rPr>
          <w:rFonts w:ascii="Arial" w:hAnsi="Arial" w:cs="Arial"/>
          <w:sz w:val="36"/>
        </w:rPr>
        <w:t>NOTICE</w:t>
      </w:r>
    </w:p>
    <w:p w14:paraId="5868583B" w14:textId="77777777" w:rsidR="005B5D86" w:rsidRPr="00966AA6" w:rsidRDefault="005B5D86"/>
    <w:p w14:paraId="360DABBF" w14:textId="7D00D3B9" w:rsidR="005B5D86" w:rsidRPr="00C23440" w:rsidRDefault="005B5D86">
      <w:pPr>
        <w:rPr>
          <w:rFonts w:ascii="Arial" w:hAnsi="Arial" w:cs="Arial"/>
        </w:rPr>
      </w:pPr>
      <w:r w:rsidRPr="00C23440">
        <w:rPr>
          <w:rFonts w:ascii="Arial" w:hAnsi="Arial" w:cs="Arial"/>
          <w:sz w:val="28"/>
        </w:rPr>
        <w:t>Clark County</w:t>
      </w:r>
      <w:r w:rsidR="00EB43BD">
        <w:rPr>
          <w:rFonts w:ascii="Arial" w:hAnsi="Arial" w:cs="Arial"/>
          <w:sz w:val="28"/>
        </w:rPr>
        <w:t xml:space="preserve"> (WA)</w:t>
      </w:r>
      <w:r w:rsidRPr="00C23440">
        <w:rPr>
          <w:rFonts w:ascii="Arial" w:hAnsi="Arial" w:cs="Arial"/>
          <w:sz w:val="28"/>
        </w:rPr>
        <w:t xml:space="preserve"> is soliciting proposals for: </w:t>
      </w:r>
    </w:p>
    <w:p w14:paraId="45828FD5" w14:textId="77777777" w:rsidR="005B5D86" w:rsidRPr="00C23440" w:rsidRDefault="005B5D86">
      <w:pPr>
        <w:rPr>
          <w:rFonts w:ascii="Arial" w:hAnsi="Arial" w:cs="Arial"/>
          <w:sz w:val="16"/>
        </w:rPr>
      </w:pPr>
      <w:r w:rsidRPr="00C23440">
        <w:rPr>
          <w:rFonts w:ascii="Arial" w:hAnsi="Arial" w:cs="Arial"/>
          <w:sz w:val="16"/>
        </w:rPr>
        <w:tab/>
      </w:r>
      <w:r w:rsidRPr="00C23440">
        <w:rPr>
          <w:rFonts w:ascii="Arial" w:hAnsi="Arial" w:cs="Arial"/>
          <w:sz w:val="16"/>
        </w:rPr>
        <w:tab/>
      </w:r>
      <w:r w:rsidRPr="00C23440">
        <w:rPr>
          <w:rFonts w:ascii="Arial" w:hAnsi="Arial" w:cs="Arial"/>
          <w:sz w:val="16"/>
        </w:rPr>
        <w:tab/>
      </w:r>
      <w:r w:rsidRPr="00C23440">
        <w:rPr>
          <w:rFonts w:ascii="Arial" w:hAnsi="Arial" w:cs="Arial"/>
          <w:sz w:val="16"/>
        </w:rPr>
        <w:tab/>
      </w:r>
    </w:p>
    <w:p w14:paraId="3CD4C93A" w14:textId="77777777" w:rsidR="00F448F4" w:rsidRDefault="00F448F4" w:rsidP="001508A4">
      <w:pPr>
        <w:jc w:val="center"/>
        <w:rPr>
          <w:rFonts w:ascii="Arial" w:hAnsi="Arial" w:cs="Arial"/>
          <w:sz w:val="36"/>
          <w:szCs w:val="36"/>
        </w:rPr>
      </w:pPr>
    </w:p>
    <w:p w14:paraId="4A3890A9" w14:textId="15098C8F" w:rsidR="001508A4" w:rsidRDefault="001508A4" w:rsidP="001508A4">
      <w:pPr>
        <w:jc w:val="center"/>
        <w:rPr>
          <w:rFonts w:ascii="Arial" w:hAnsi="Arial" w:cs="Arial"/>
          <w:sz w:val="36"/>
          <w:szCs w:val="36"/>
        </w:rPr>
      </w:pPr>
      <w:r w:rsidRPr="00B56C46">
        <w:rPr>
          <w:rFonts w:ascii="Arial" w:hAnsi="Arial" w:cs="Arial"/>
          <w:sz w:val="36"/>
          <w:szCs w:val="36"/>
        </w:rPr>
        <w:t>Request for Proposal #</w:t>
      </w:r>
      <w:r w:rsidR="00536703">
        <w:rPr>
          <w:rFonts w:ascii="Arial" w:hAnsi="Arial" w:cs="Arial"/>
          <w:sz w:val="36"/>
          <w:szCs w:val="36"/>
        </w:rPr>
        <w:t>823</w:t>
      </w:r>
    </w:p>
    <w:p w14:paraId="4662B2AD" w14:textId="77777777" w:rsidR="00536703" w:rsidRPr="00536703" w:rsidRDefault="00536703" w:rsidP="00536703">
      <w:pPr>
        <w:jc w:val="center"/>
        <w:rPr>
          <w:rFonts w:ascii="Arial" w:hAnsi="Arial" w:cs="Arial"/>
          <w:color w:val="000000"/>
          <w:sz w:val="36"/>
          <w:szCs w:val="36"/>
        </w:rPr>
      </w:pPr>
      <w:r w:rsidRPr="00536703">
        <w:rPr>
          <w:rFonts w:ascii="Arial" w:hAnsi="Arial" w:cs="Arial"/>
          <w:color w:val="000000"/>
          <w:sz w:val="36"/>
          <w:szCs w:val="36"/>
        </w:rPr>
        <w:t xml:space="preserve">Clark Regional Emergency Services Agency (CRESA) </w:t>
      </w:r>
    </w:p>
    <w:p w14:paraId="536D6EAA" w14:textId="77777777" w:rsidR="00536703" w:rsidRPr="00536703" w:rsidRDefault="00536703" w:rsidP="00536703">
      <w:pPr>
        <w:jc w:val="center"/>
        <w:rPr>
          <w:rFonts w:ascii="Arial" w:hAnsi="Arial" w:cs="Arial"/>
          <w:color w:val="000000"/>
          <w:sz w:val="36"/>
          <w:szCs w:val="36"/>
        </w:rPr>
      </w:pPr>
      <w:r w:rsidRPr="00536703">
        <w:rPr>
          <w:rFonts w:ascii="Arial" w:hAnsi="Arial" w:cs="Arial"/>
          <w:color w:val="000000"/>
          <w:sz w:val="36"/>
          <w:szCs w:val="36"/>
        </w:rPr>
        <w:t>Service, Staffing and Infrastructure Assessment</w:t>
      </w:r>
    </w:p>
    <w:p w14:paraId="1913B2B9" w14:textId="77777777" w:rsidR="00A25219" w:rsidRPr="00C23440" w:rsidRDefault="00A25219" w:rsidP="00A25219">
      <w:pPr>
        <w:rPr>
          <w:rFonts w:ascii="Arial" w:hAnsi="Arial" w:cs="Arial"/>
        </w:rPr>
      </w:pPr>
    </w:p>
    <w:p w14:paraId="23BC3541" w14:textId="77777777" w:rsidR="005B5D86" w:rsidRPr="00C23440" w:rsidRDefault="002A3BD5">
      <w:pPr>
        <w:jc w:val="center"/>
        <w:rPr>
          <w:rFonts w:ascii="Arial" w:hAnsi="Arial" w:cs="Arial"/>
          <w:sz w:val="28"/>
        </w:rPr>
      </w:pPr>
      <w:r>
        <w:rPr>
          <w:rFonts w:ascii="Arial" w:hAnsi="Arial" w:cs="Arial"/>
          <w:sz w:val="28"/>
        </w:rPr>
        <w:t>The Request for P</w:t>
      </w:r>
      <w:r w:rsidR="005B5D86" w:rsidRPr="00C23440">
        <w:rPr>
          <w:rFonts w:ascii="Arial" w:hAnsi="Arial" w:cs="Arial"/>
          <w:sz w:val="28"/>
        </w:rPr>
        <w:t>rop</w:t>
      </w:r>
      <w:r w:rsidR="00A15434">
        <w:rPr>
          <w:rFonts w:ascii="Arial" w:hAnsi="Arial" w:cs="Arial"/>
          <w:sz w:val="28"/>
        </w:rPr>
        <w:t>osal documents are available to view</w:t>
      </w:r>
      <w:r w:rsidR="005B5D86" w:rsidRPr="00C23440">
        <w:rPr>
          <w:rFonts w:ascii="Arial" w:hAnsi="Arial" w:cs="Arial"/>
          <w:sz w:val="28"/>
        </w:rPr>
        <w:t xml:space="preserve"> at:</w:t>
      </w:r>
    </w:p>
    <w:p w14:paraId="0653D47C" w14:textId="44F1CEF5" w:rsidR="005B5D86" w:rsidRDefault="00BB7364" w:rsidP="00BB7364">
      <w:pPr>
        <w:jc w:val="center"/>
        <w:rPr>
          <w:rFonts w:ascii="Arial" w:hAnsi="Arial" w:cs="Arial"/>
          <w:color w:val="0000FF"/>
          <w:u w:val="single"/>
        </w:rPr>
      </w:pPr>
      <w:r w:rsidRPr="00BB7364">
        <w:rPr>
          <w:rFonts w:ascii="Arial" w:hAnsi="Arial" w:cs="Arial"/>
          <w:color w:val="0000FF"/>
          <w:u w:val="single"/>
        </w:rPr>
        <w:t>https://clark.wa.gov/internal-services/request-proposal-1</w:t>
      </w:r>
    </w:p>
    <w:p w14:paraId="08DDCF93" w14:textId="4070DDC5" w:rsidR="0094237A" w:rsidRDefault="0094237A">
      <w:pPr>
        <w:jc w:val="center"/>
        <w:rPr>
          <w:rFonts w:ascii="Arial" w:hAnsi="Arial" w:cs="Arial"/>
          <w:color w:val="0000FF"/>
          <w:u w:val="single"/>
        </w:rPr>
      </w:pPr>
    </w:p>
    <w:p w14:paraId="02069EFD" w14:textId="76DE90E2" w:rsidR="0094237A" w:rsidRDefault="0094237A" w:rsidP="0094237A">
      <w:pPr>
        <w:tabs>
          <w:tab w:val="left" w:pos="-720"/>
          <w:tab w:val="num" w:pos="342"/>
        </w:tabs>
        <w:suppressAutoHyphens/>
        <w:jc w:val="both"/>
        <w:rPr>
          <w:rFonts w:ascii="Arial" w:hAnsi="Arial" w:cs="Arial"/>
          <w:b/>
        </w:rPr>
      </w:pPr>
      <w:r>
        <w:rPr>
          <w:rFonts w:ascii="Arial" w:hAnsi="Arial" w:cs="Arial"/>
          <w:color w:val="000000"/>
        </w:rPr>
        <w:t>P</w:t>
      </w:r>
      <w:r w:rsidRPr="00C23440">
        <w:rPr>
          <w:rFonts w:ascii="Arial" w:hAnsi="Arial" w:cs="Arial"/>
          <w:color w:val="000000"/>
        </w:rPr>
        <w:t xml:space="preserve">roposals shall be received in the Office of Purchasing, 1300 Franklin Street, Suite 650, </w:t>
      </w:r>
      <w:r w:rsidRPr="00A65B67">
        <w:rPr>
          <w:rFonts w:ascii="Arial" w:hAnsi="Arial" w:cs="Arial"/>
        </w:rPr>
        <w:t>Vancouver, Washington 98660, until, but not later than</w:t>
      </w:r>
      <w:r w:rsidRPr="00A65B67">
        <w:rPr>
          <w:rFonts w:ascii="Arial" w:hAnsi="Arial" w:cs="Arial"/>
          <w:b/>
        </w:rPr>
        <w:t xml:space="preserve"> </w:t>
      </w:r>
      <w:r>
        <w:rPr>
          <w:rFonts w:ascii="Arial" w:hAnsi="Arial" w:cs="Arial"/>
          <w:b/>
        </w:rPr>
        <w:t>1:30 p</w:t>
      </w:r>
      <w:r w:rsidRPr="002A3BD5">
        <w:rPr>
          <w:rFonts w:ascii="Arial" w:hAnsi="Arial" w:cs="Arial"/>
          <w:b/>
        </w:rPr>
        <w:t>m</w:t>
      </w:r>
      <w:r>
        <w:rPr>
          <w:rFonts w:ascii="Arial" w:hAnsi="Arial" w:cs="Arial"/>
          <w:b/>
        </w:rPr>
        <w:t xml:space="preserve"> Wednesday,</w:t>
      </w:r>
      <w:r w:rsidR="00536703">
        <w:rPr>
          <w:rFonts w:ascii="Arial" w:hAnsi="Arial" w:cs="Arial"/>
          <w:b/>
        </w:rPr>
        <w:t xml:space="preserve"> May 18</w:t>
      </w:r>
      <w:r>
        <w:rPr>
          <w:rFonts w:ascii="Arial" w:hAnsi="Arial" w:cs="Arial"/>
          <w:b/>
        </w:rPr>
        <w:t xml:space="preserve">, </w:t>
      </w:r>
      <w:r w:rsidR="00771D26">
        <w:rPr>
          <w:rFonts w:ascii="Arial" w:hAnsi="Arial" w:cs="Arial"/>
          <w:b/>
        </w:rPr>
        <w:t>2022</w:t>
      </w:r>
      <w:r>
        <w:rPr>
          <w:rFonts w:ascii="Arial" w:hAnsi="Arial" w:cs="Arial"/>
          <w:b/>
        </w:rPr>
        <w:t>.</w:t>
      </w:r>
    </w:p>
    <w:p w14:paraId="590B52AA" w14:textId="30613FF3" w:rsidR="000B229F" w:rsidRDefault="000B229F" w:rsidP="0028681E">
      <w:pPr>
        <w:rPr>
          <w:rFonts w:ascii="Arial" w:hAnsi="Arial" w:cs="Arial"/>
          <w:color w:val="FF0000"/>
          <w:sz w:val="28"/>
        </w:rPr>
      </w:pPr>
    </w:p>
    <w:p w14:paraId="34E27BCA" w14:textId="77777777" w:rsidR="0028681E" w:rsidRPr="007311DE" w:rsidRDefault="0028681E" w:rsidP="0028681E">
      <w:pPr>
        <w:widowControl/>
        <w:tabs>
          <w:tab w:val="left" w:pos="-720"/>
        </w:tabs>
        <w:suppressAutoHyphens/>
        <w:jc w:val="both"/>
        <w:rPr>
          <w:rFonts w:ascii="Arial" w:hAnsi="Arial"/>
          <w:snapToGrid/>
          <w:color w:val="000000"/>
          <w:spacing w:val="-2"/>
          <w:sz w:val="20"/>
        </w:rPr>
      </w:pPr>
      <w:r w:rsidRPr="007311DE">
        <w:rPr>
          <w:rFonts w:ascii="Arial" w:hAnsi="Arial"/>
          <w:snapToGrid/>
          <w:color w:val="000000"/>
          <w:spacing w:val="-2"/>
          <w:sz w:val="20"/>
        </w:rPr>
        <w:t>Clark County, in accordance with the provisions of Title VI of the Civil Rights Act of 1964 (78 Stat. 252, 42 U.S.C. §§ 2000d to 2000d</w:t>
      </w:r>
      <w:r w:rsidRPr="007311DE">
        <w:rPr>
          <w:rFonts w:ascii="Cambria Math" w:hAnsi="Cambria Math" w:cs="Cambria Math"/>
          <w:snapToGrid/>
          <w:color w:val="000000"/>
          <w:spacing w:val="-2"/>
          <w:sz w:val="20"/>
        </w:rPr>
        <w:t>‐</w:t>
      </w:r>
      <w:r w:rsidRPr="007311DE">
        <w:rPr>
          <w:rFonts w:ascii="Arial" w:hAnsi="Arial"/>
          <w:snapToGrid/>
          <w:color w:val="000000"/>
          <w:spacing w:val="-2"/>
          <w:sz w:val="20"/>
        </w:rPr>
        <w:t>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6FB3BDBC" w14:textId="77777777" w:rsidR="0028681E" w:rsidRDefault="0028681E" w:rsidP="0028681E">
      <w:pPr>
        <w:widowControl/>
        <w:tabs>
          <w:tab w:val="left" w:pos="-720"/>
        </w:tabs>
        <w:suppressAutoHyphens/>
        <w:rPr>
          <w:rFonts w:ascii="Arial" w:hAnsi="Arial"/>
          <w:snapToGrid/>
          <w:color w:val="000000"/>
          <w:spacing w:val="-2"/>
          <w:sz w:val="20"/>
        </w:rPr>
      </w:pPr>
    </w:p>
    <w:p w14:paraId="55EB963C" w14:textId="77777777" w:rsidR="00AA4681" w:rsidRPr="00AA4681" w:rsidRDefault="00AA4681" w:rsidP="001508A4">
      <w:pPr>
        <w:tabs>
          <w:tab w:val="left" w:pos="-720"/>
          <w:tab w:val="num" w:pos="342"/>
        </w:tabs>
        <w:suppressAutoHyphens/>
        <w:rPr>
          <w:rFonts w:ascii="Arial" w:hAnsi="Arial"/>
          <w:b/>
          <w:bCs/>
          <w:color w:val="FF0000"/>
          <w:spacing w:val="-2"/>
          <w:u w:val="single"/>
        </w:rPr>
      </w:pPr>
    </w:p>
    <w:sectPr w:rsidR="00AA4681" w:rsidRPr="00AA4681">
      <w:endnotePr>
        <w:numFmt w:val="decimal"/>
      </w:endnotePr>
      <w:pgSz w:w="12240" w:h="15840"/>
      <w:pgMar w:top="720" w:right="864" w:bottom="662" w:left="864" w:header="28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B7453" w14:textId="77777777" w:rsidR="00444EF9" w:rsidRDefault="00444EF9">
      <w:r>
        <w:separator/>
      </w:r>
    </w:p>
  </w:endnote>
  <w:endnote w:type="continuationSeparator" w:id="0">
    <w:p w14:paraId="0A7BAB85" w14:textId="77777777" w:rsidR="00444EF9" w:rsidRDefault="0044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FD2C" w14:textId="77777777" w:rsidR="00444EF9" w:rsidRDefault="00444EF9">
      <w:r>
        <w:separator/>
      </w:r>
    </w:p>
  </w:footnote>
  <w:footnote w:type="continuationSeparator" w:id="0">
    <w:p w14:paraId="03A0CD35" w14:textId="77777777" w:rsidR="00444EF9" w:rsidRDefault="00444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B62C8"/>
    <w:multiLevelType w:val="hybridMultilevel"/>
    <w:tmpl w:val="9CA4BFF2"/>
    <w:lvl w:ilvl="0" w:tplc="11E85BA0">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5A"/>
    <w:rsid w:val="000109B6"/>
    <w:rsid w:val="00051A00"/>
    <w:rsid w:val="00057CE6"/>
    <w:rsid w:val="00070673"/>
    <w:rsid w:val="000B229F"/>
    <w:rsid w:val="000C224A"/>
    <w:rsid w:val="000C33A0"/>
    <w:rsid w:val="000D490F"/>
    <w:rsid w:val="000E0A71"/>
    <w:rsid w:val="000E45BD"/>
    <w:rsid w:val="000F283C"/>
    <w:rsid w:val="000F4183"/>
    <w:rsid w:val="00102A22"/>
    <w:rsid w:val="001508A4"/>
    <w:rsid w:val="0018716B"/>
    <w:rsid w:val="001C01E5"/>
    <w:rsid w:val="001E2BD8"/>
    <w:rsid w:val="001E79ED"/>
    <w:rsid w:val="00251082"/>
    <w:rsid w:val="00262153"/>
    <w:rsid w:val="0028681E"/>
    <w:rsid w:val="002A3BD5"/>
    <w:rsid w:val="002C7598"/>
    <w:rsid w:val="00302780"/>
    <w:rsid w:val="003356E1"/>
    <w:rsid w:val="00371923"/>
    <w:rsid w:val="00382CC1"/>
    <w:rsid w:val="003A7F1A"/>
    <w:rsid w:val="003B5A43"/>
    <w:rsid w:val="003C6D5B"/>
    <w:rsid w:val="003F41B1"/>
    <w:rsid w:val="004433A1"/>
    <w:rsid w:val="00444EF9"/>
    <w:rsid w:val="00465B70"/>
    <w:rsid w:val="0047396A"/>
    <w:rsid w:val="00483D23"/>
    <w:rsid w:val="004B7617"/>
    <w:rsid w:val="004D4047"/>
    <w:rsid w:val="004E2728"/>
    <w:rsid w:val="004E493B"/>
    <w:rsid w:val="00533F5A"/>
    <w:rsid w:val="00536703"/>
    <w:rsid w:val="005549D7"/>
    <w:rsid w:val="005661D9"/>
    <w:rsid w:val="005A78B9"/>
    <w:rsid w:val="005B5D86"/>
    <w:rsid w:val="005D67B9"/>
    <w:rsid w:val="005E2A7D"/>
    <w:rsid w:val="005F1174"/>
    <w:rsid w:val="005F1870"/>
    <w:rsid w:val="006444B9"/>
    <w:rsid w:val="006734A7"/>
    <w:rsid w:val="00676828"/>
    <w:rsid w:val="00683CDE"/>
    <w:rsid w:val="00685486"/>
    <w:rsid w:val="006C2DBD"/>
    <w:rsid w:val="006D3CFD"/>
    <w:rsid w:val="00700603"/>
    <w:rsid w:val="00707215"/>
    <w:rsid w:val="00742A32"/>
    <w:rsid w:val="00771D26"/>
    <w:rsid w:val="00780BC8"/>
    <w:rsid w:val="007C7E83"/>
    <w:rsid w:val="008419EC"/>
    <w:rsid w:val="00843B81"/>
    <w:rsid w:val="008631A1"/>
    <w:rsid w:val="00876F53"/>
    <w:rsid w:val="008B6BAB"/>
    <w:rsid w:val="008E373A"/>
    <w:rsid w:val="00937C1A"/>
    <w:rsid w:val="009404B2"/>
    <w:rsid w:val="0094237A"/>
    <w:rsid w:val="00966AB5"/>
    <w:rsid w:val="00983E50"/>
    <w:rsid w:val="0099543F"/>
    <w:rsid w:val="009970F4"/>
    <w:rsid w:val="009B5C39"/>
    <w:rsid w:val="00A05CBE"/>
    <w:rsid w:val="00A15434"/>
    <w:rsid w:val="00A25219"/>
    <w:rsid w:val="00A4311D"/>
    <w:rsid w:val="00A554C5"/>
    <w:rsid w:val="00A65B67"/>
    <w:rsid w:val="00A70AD0"/>
    <w:rsid w:val="00A77C57"/>
    <w:rsid w:val="00A8631C"/>
    <w:rsid w:val="00AA4681"/>
    <w:rsid w:val="00AC5C57"/>
    <w:rsid w:val="00AD012D"/>
    <w:rsid w:val="00B151BA"/>
    <w:rsid w:val="00B56C46"/>
    <w:rsid w:val="00B87F72"/>
    <w:rsid w:val="00BA1D30"/>
    <w:rsid w:val="00BB7364"/>
    <w:rsid w:val="00BC42D1"/>
    <w:rsid w:val="00C23440"/>
    <w:rsid w:val="00C35626"/>
    <w:rsid w:val="00C94061"/>
    <w:rsid w:val="00CB622D"/>
    <w:rsid w:val="00CB70E3"/>
    <w:rsid w:val="00CF3DB2"/>
    <w:rsid w:val="00D10F64"/>
    <w:rsid w:val="00D44C34"/>
    <w:rsid w:val="00D4679C"/>
    <w:rsid w:val="00D83106"/>
    <w:rsid w:val="00D926B5"/>
    <w:rsid w:val="00D97BA2"/>
    <w:rsid w:val="00DB0BE4"/>
    <w:rsid w:val="00DD2E31"/>
    <w:rsid w:val="00E0186B"/>
    <w:rsid w:val="00E34FA7"/>
    <w:rsid w:val="00E812BB"/>
    <w:rsid w:val="00EB43BD"/>
    <w:rsid w:val="00F4094B"/>
    <w:rsid w:val="00F43310"/>
    <w:rsid w:val="00F448F4"/>
    <w:rsid w:val="00F6262B"/>
    <w:rsid w:val="00F639AC"/>
    <w:rsid w:val="00F63E79"/>
    <w:rsid w:val="00F64C63"/>
    <w:rsid w:val="00F7041C"/>
    <w:rsid w:val="00F90490"/>
    <w:rsid w:val="00FE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DCEB8"/>
  <w15:docId w15:val="{E183122A-8B16-401A-8483-E262E2B1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B6"/>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Goudy Old Style" w:hAnsi="Goudy Old Style"/>
      <w:i/>
    </w:rPr>
  </w:style>
  <w:style w:type="paragraph" w:styleId="Heading2">
    <w:name w:val="heading 2"/>
    <w:basedOn w:val="Normal"/>
    <w:next w:val="Normal"/>
    <w:qFormat/>
    <w:pPr>
      <w:keepNext/>
      <w:tabs>
        <w:tab w:val="center" w:pos="4680"/>
      </w:tabs>
      <w:jc w:val="center"/>
      <w:outlineLvl w:val="1"/>
    </w:pPr>
    <w:rPr>
      <w:rFonts w:ascii="Goudy Old Style" w:hAnsi="Goudy Old Style"/>
      <w:b/>
    </w:rPr>
  </w:style>
  <w:style w:type="paragraph" w:styleId="Heading3">
    <w:name w:val="heading 3"/>
    <w:basedOn w:val="Normal"/>
    <w:next w:val="Normal"/>
    <w:qFormat/>
    <w:pPr>
      <w:keepNext/>
      <w:ind w:firstLine="1440"/>
      <w:outlineLvl w:val="2"/>
    </w:pPr>
    <w:rPr>
      <w:rFonts w:ascii="Arial" w:hAnsi="Arial"/>
      <w:b/>
    </w:rPr>
  </w:style>
  <w:style w:type="paragraph" w:styleId="Heading4">
    <w:name w:val="heading 4"/>
    <w:basedOn w:val="Normal"/>
    <w:next w:val="Normal"/>
    <w:qFormat/>
    <w:pPr>
      <w:keepNext/>
      <w:jc w:val="center"/>
      <w:outlineLvl w:val="3"/>
    </w:pPr>
    <w:rPr>
      <w:rFonts w:ascii="Arial" w:hAnsi="Arial"/>
      <w:color w:val="FF0000"/>
      <w:u w:val="single"/>
    </w:rPr>
  </w:style>
  <w:style w:type="paragraph" w:styleId="Heading5">
    <w:name w:val="heading 5"/>
    <w:basedOn w:val="Normal"/>
    <w:next w:val="Normal"/>
    <w:qFormat/>
    <w:pPr>
      <w:keepNext/>
      <w:tabs>
        <w:tab w:val="center" w:pos="4680"/>
        <w:tab w:val="left" w:pos="5023"/>
      </w:tabs>
      <w:suppressAutoHyphens/>
      <w:jc w:val="center"/>
      <w:outlineLvl w:val="4"/>
    </w:pPr>
    <w:rPr>
      <w:rFonts w:ascii="Arial" w:hAnsi="Arial"/>
      <w:color w:val="000000"/>
      <w:spacing w:val="-3"/>
      <w:sz w:val="32"/>
    </w:rPr>
  </w:style>
  <w:style w:type="paragraph" w:styleId="Heading6">
    <w:name w:val="heading 6"/>
    <w:basedOn w:val="Normal"/>
    <w:next w:val="Normal"/>
    <w:qFormat/>
    <w:pPr>
      <w:keepNext/>
      <w:widowControl/>
      <w:jc w:val="center"/>
      <w:outlineLvl w:val="5"/>
    </w:pPr>
    <w:rPr>
      <w:rFonts w:ascii="Times New Roman" w:hAnsi="Times New Roman"/>
      <w:b/>
      <w:snapToGrid/>
      <w:sz w:val="28"/>
    </w:rPr>
  </w:style>
  <w:style w:type="paragraph" w:styleId="Heading7">
    <w:name w:val="heading 7"/>
    <w:basedOn w:val="Normal"/>
    <w:next w:val="Normal"/>
    <w:qFormat/>
    <w:pPr>
      <w:keepNext/>
      <w:tabs>
        <w:tab w:val="center" w:pos="4680"/>
      </w:tabs>
      <w:outlineLvl w:val="6"/>
    </w:pPr>
    <w:rPr>
      <w:rFonts w:ascii="Goudy Old Style" w:hAnsi="Goudy Old Style"/>
      <w:sz w:val="28"/>
    </w:rPr>
  </w:style>
  <w:style w:type="paragraph" w:styleId="Heading8">
    <w:name w:val="heading 8"/>
    <w:basedOn w:val="Normal"/>
    <w:next w:val="Normal"/>
    <w:qFormat/>
    <w:pPr>
      <w:keepNext/>
      <w:tabs>
        <w:tab w:val="center" w:pos="4680"/>
      </w:tabs>
      <w:jc w:val="center"/>
      <w:outlineLvl w:val="7"/>
    </w:pPr>
    <w:rPr>
      <w:rFonts w:ascii="Goudy Old Style" w:hAnsi="Goudy Old Style"/>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rPr>
  </w:style>
  <w:style w:type="paragraph" w:styleId="CommentText">
    <w:name w:val="annotation text"/>
    <w:basedOn w:val="Normal"/>
    <w:semiHidden/>
    <w:pPr>
      <w:widowControl/>
    </w:pPr>
    <w:rPr>
      <w:rFonts w:ascii="Courier New" w:hAnsi="Courier New"/>
      <w:snapToGrid/>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UnresolvedMention">
    <w:name w:val="Unresolved Mention"/>
    <w:basedOn w:val="DefaultParagraphFont"/>
    <w:uiPriority w:val="99"/>
    <w:semiHidden/>
    <w:unhideWhenUsed/>
    <w:rsid w:val="0099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261522">
      <w:bodyDiv w:val="1"/>
      <w:marLeft w:val="0"/>
      <w:marRight w:val="0"/>
      <w:marTop w:val="0"/>
      <w:marBottom w:val="0"/>
      <w:divBdr>
        <w:top w:val="none" w:sz="0" w:space="0" w:color="auto"/>
        <w:left w:val="none" w:sz="0" w:space="0" w:color="auto"/>
        <w:bottom w:val="none" w:sz="0" w:space="0" w:color="auto"/>
        <w:right w:val="none" w:sz="0" w:space="0" w:color="auto"/>
      </w:divBdr>
    </w:div>
    <w:div w:id="1319993286">
      <w:bodyDiv w:val="1"/>
      <w:marLeft w:val="0"/>
      <w:marRight w:val="0"/>
      <w:marTop w:val="0"/>
      <w:marBottom w:val="0"/>
      <w:divBdr>
        <w:top w:val="none" w:sz="0" w:space="0" w:color="auto"/>
        <w:left w:val="none" w:sz="0" w:space="0" w:color="auto"/>
        <w:bottom w:val="none" w:sz="0" w:space="0" w:color="auto"/>
        <w:right w:val="none" w:sz="0" w:space="0" w:color="auto"/>
      </w:divBdr>
      <w:divsChild>
        <w:div w:id="863519961">
          <w:marLeft w:val="0"/>
          <w:marRight w:val="0"/>
          <w:marTop w:val="0"/>
          <w:marBottom w:val="0"/>
          <w:divBdr>
            <w:top w:val="none" w:sz="0" w:space="0" w:color="auto"/>
            <w:left w:val="none" w:sz="0" w:space="0" w:color="auto"/>
            <w:bottom w:val="none" w:sz="0" w:space="0" w:color="auto"/>
            <w:right w:val="none" w:sz="0" w:space="0" w:color="auto"/>
          </w:divBdr>
        </w:div>
      </w:divsChild>
    </w:div>
    <w:div w:id="193986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mwbe.wa.gov/small-business-assistance/bids-contracting-opportunities" TargetMode="External"/><Relationship Id="rId3" Type="http://schemas.openxmlformats.org/officeDocument/2006/relationships/settings" Target="settings.xml"/><Relationship Id="rId7" Type="http://schemas.openxmlformats.org/officeDocument/2006/relationships/hyperlink" Target="mailto:omwbewebadmin@omwbe.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Columbian</vt:lpstr>
    </vt:vector>
  </TitlesOfParts>
  <Company>Clark County</Company>
  <LinksUpToDate>false</LinksUpToDate>
  <CharactersWithSpaces>1698</CharactersWithSpaces>
  <SharedDoc>false</SharedDoc>
  <HLinks>
    <vt:vector size="12" baseType="variant">
      <vt:variant>
        <vt:i4>1835099</vt:i4>
      </vt:variant>
      <vt:variant>
        <vt:i4>3</vt:i4>
      </vt:variant>
      <vt:variant>
        <vt:i4>0</vt:i4>
      </vt:variant>
      <vt:variant>
        <vt:i4>5</vt:i4>
      </vt:variant>
      <vt:variant>
        <vt:lpwstr>http://www.clark.wa.gov/general-services/purchasing/rfp.html</vt:lpwstr>
      </vt:variant>
      <vt:variant>
        <vt:lpwstr/>
      </vt:variant>
      <vt:variant>
        <vt:i4>5439546</vt:i4>
      </vt:variant>
      <vt:variant>
        <vt:i4>0</vt:i4>
      </vt:variant>
      <vt:variant>
        <vt:i4>0</vt:i4>
      </vt:variant>
      <vt:variant>
        <vt:i4>5</vt:i4>
      </vt:variant>
      <vt:variant>
        <vt:lpwstr>mailto:omwbewebadmin@omwbe.wa.gov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Columbian</dc:title>
  <dc:creator>Linnea LaRocque</dc:creator>
  <cp:lastModifiedBy>Koni Odell</cp:lastModifiedBy>
  <cp:revision>3</cp:revision>
  <cp:lastPrinted>2022-03-28T18:02:00Z</cp:lastPrinted>
  <dcterms:created xsi:type="dcterms:W3CDTF">2022-03-28T18:01:00Z</dcterms:created>
  <dcterms:modified xsi:type="dcterms:W3CDTF">2022-03-28T18:02:00Z</dcterms:modified>
</cp:coreProperties>
</file>