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91B" w:rsidRDefault="009B191B" w:rsidP="009B191B">
      <w:pPr>
        <w:spacing w:after="60" w:line="240" w:lineRule="auto"/>
        <w:jc w:val="right"/>
        <w:rPr>
          <w:rFonts w:ascii="Arial" w:hAnsi="Arial"/>
        </w:rPr>
      </w:pPr>
      <w:r>
        <w:rPr>
          <w:noProof/>
        </w:rPr>
        <w:drawing>
          <wp:inline distT="0" distB="0" distL="0" distR="0" wp14:anchorId="59CE59E4" wp14:editId="5C5B5CD0">
            <wp:extent cx="1876425" cy="619125"/>
            <wp:effectExtent l="0" t="0" r="9525" b="9525"/>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rotWithShape="1">
                    <a:blip r:embed="rId5" cstate="print">
                      <a:extLst>
                        <a:ext uri="{28A0092B-C50C-407E-A947-70E740481C1C}">
                          <a14:useLocalDpi xmlns:a14="http://schemas.microsoft.com/office/drawing/2010/main" val="0"/>
                        </a:ext>
                      </a:extLst>
                    </a:blip>
                    <a:srcRect b="21687"/>
                    <a:stretch/>
                  </pic:blipFill>
                  <pic:spPr bwMode="auto">
                    <a:xfrm>
                      <a:off x="0" y="0"/>
                      <a:ext cx="1876425" cy="619125"/>
                    </a:xfrm>
                    <a:prstGeom prst="rect">
                      <a:avLst/>
                    </a:prstGeom>
                    <a:solidFill>
                      <a:schemeClr val="bg1"/>
                    </a:solidFill>
                    <a:ln>
                      <a:noFill/>
                    </a:ln>
                    <a:extLst>
                      <a:ext uri="{53640926-AAD7-44D8-BBD7-CCE9431645EC}">
                        <a14:shadowObscured xmlns:a14="http://schemas.microsoft.com/office/drawing/2010/main"/>
                      </a:ext>
                    </a:extLst>
                  </pic:spPr>
                </pic:pic>
              </a:graphicData>
            </a:graphic>
          </wp:inline>
        </w:drawing>
      </w:r>
    </w:p>
    <w:p w:rsidR="009B191B" w:rsidRPr="00164421" w:rsidRDefault="00CE10EC" w:rsidP="009B191B">
      <w:pPr>
        <w:pStyle w:val="DocumentName"/>
        <w:jc w:val="right"/>
        <w:rPr>
          <w:color w:val="595959" w:themeColor="text1" w:themeTint="A6"/>
        </w:rPr>
      </w:pPr>
      <w:sdt>
        <w:sdtPr>
          <w:rPr>
            <w:color w:val="7F7F7F" w:themeColor="text1" w:themeTint="80"/>
          </w:rPr>
          <w:alias w:val="Document Description"/>
          <w:tag w:val="Document Description"/>
          <w:id w:val="-278956997"/>
          <w:placeholder>
            <w:docPart w:val="AE926DE0BFDD40C6B0A4F7BA2D1AF80F"/>
          </w:placeholder>
        </w:sdtPr>
        <w:sdtEndPr>
          <w:rPr>
            <w:color w:val="595959" w:themeColor="text1" w:themeTint="A6"/>
          </w:rPr>
        </w:sdtEndPr>
        <w:sdtContent>
          <w:r w:rsidR="009B191B" w:rsidRPr="00164421">
            <w:rPr>
              <w:color w:val="595959" w:themeColor="text1" w:themeTint="A6"/>
            </w:rPr>
            <w:t xml:space="preserve">office of </w:t>
          </w:r>
          <w:r w:rsidR="00DB53B0">
            <w:rPr>
              <w:color w:val="595959" w:themeColor="text1" w:themeTint="A6"/>
            </w:rPr>
            <w:t>supportive housing</w:t>
          </w:r>
          <w:r w:rsidR="009B191B" w:rsidRPr="00164421">
            <w:rPr>
              <w:color w:val="595959" w:themeColor="text1" w:themeTint="A6"/>
            </w:rPr>
            <w:t xml:space="preserve"> </w:t>
          </w:r>
        </w:sdtContent>
      </w:sdt>
    </w:p>
    <w:p w:rsidR="009B191B" w:rsidRDefault="009B191B" w:rsidP="009B191B">
      <w:pPr>
        <w:pStyle w:val="DocumentName"/>
      </w:pPr>
    </w:p>
    <w:p w:rsidR="009B191B" w:rsidRDefault="009B191B" w:rsidP="009B191B">
      <w:pPr>
        <w:pStyle w:val="DocumentName"/>
        <w:rPr>
          <w:rFonts w:ascii="Abril Fatface" w:eastAsia="Times New Roman" w:hAnsi="Abril Fatface" w:cs="Times New Roman"/>
          <w:b/>
          <w:bCs/>
          <w:color w:val="6E767D"/>
          <w:kern w:val="36"/>
          <w:sz w:val="56"/>
          <w:szCs w:val="60"/>
        </w:rPr>
      </w:pPr>
      <w:r>
        <w:rPr>
          <w:rFonts w:ascii="Abril Fatface" w:eastAsia="Times New Roman" w:hAnsi="Abril Fatface" w:cs="Times New Roman"/>
          <w:b/>
          <w:bCs/>
          <w:color w:val="6E767D"/>
          <w:kern w:val="36"/>
          <w:sz w:val="56"/>
          <w:szCs w:val="60"/>
        </w:rPr>
        <w:t xml:space="preserve">Q&amp;A </w:t>
      </w:r>
    </w:p>
    <w:p w:rsidR="00657875" w:rsidRPr="009659EE" w:rsidRDefault="00CE10EC" w:rsidP="009B191B">
      <w:pPr>
        <w:pStyle w:val="DocumentName"/>
        <w:rPr>
          <w:rFonts w:ascii="Abril Fatface" w:eastAsia="Times New Roman" w:hAnsi="Abril Fatface" w:cs="Times New Roman"/>
          <w:b/>
          <w:bCs/>
          <w:color w:val="6E767D"/>
          <w:kern w:val="36"/>
          <w:sz w:val="56"/>
          <w:szCs w:val="60"/>
        </w:rPr>
      </w:pPr>
      <w:r>
        <w:rPr>
          <w:rFonts w:ascii="Abril Fatface" w:eastAsia="Times New Roman" w:hAnsi="Abril Fatface" w:cs="Times New Roman"/>
          <w:b/>
          <w:bCs/>
          <w:color w:val="6E767D"/>
          <w:kern w:val="36"/>
          <w:sz w:val="56"/>
          <w:szCs w:val="60"/>
        </w:rPr>
        <w:t>Recovery Residence Expans</w:t>
      </w:r>
      <w:r w:rsidR="00DB53B0">
        <w:rPr>
          <w:rFonts w:ascii="Abril Fatface" w:eastAsia="Times New Roman" w:hAnsi="Abril Fatface" w:cs="Times New Roman"/>
          <w:b/>
          <w:bCs/>
          <w:color w:val="6E767D"/>
          <w:kern w:val="36"/>
          <w:sz w:val="56"/>
          <w:szCs w:val="60"/>
        </w:rPr>
        <w:t>ion Pilot</w:t>
      </w:r>
      <w:bookmarkStart w:id="0" w:name="_GoBack"/>
      <w:bookmarkEnd w:id="0"/>
    </w:p>
    <w:p w:rsidR="009B191B" w:rsidRPr="009659EE" w:rsidRDefault="009B191B" w:rsidP="009B191B">
      <w:pPr>
        <w:pStyle w:val="DocumentName"/>
        <w:rPr>
          <w:rFonts w:ascii="Abril Fatface" w:eastAsia="Times New Roman" w:hAnsi="Abril Fatface" w:cs="Times New Roman"/>
          <w:b/>
          <w:bCs/>
          <w:color w:val="6E767D"/>
          <w:kern w:val="36"/>
          <w:sz w:val="32"/>
          <w:szCs w:val="60"/>
        </w:rPr>
      </w:pPr>
      <w:r w:rsidRPr="009659EE">
        <w:rPr>
          <w:rFonts w:ascii="Abril Fatface" w:eastAsia="Times New Roman" w:hAnsi="Abril Fatface" w:cs="Times New Roman"/>
          <w:b/>
          <w:bCs/>
          <w:color w:val="6E767D"/>
          <w:kern w:val="36"/>
          <w:sz w:val="32"/>
          <w:szCs w:val="60"/>
        </w:rPr>
        <w:t>Request for Proposals F</w:t>
      </w:r>
      <w:r w:rsidR="00B35946" w:rsidRPr="009659EE">
        <w:rPr>
          <w:rFonts w:ascii="Abril Fatface" w:eastAsia="Times New Roman" w:hAnsi="Abril Fatface" w:cs="Times New Roman"/>
          <w:b/>
          <w:bCs/>
          <w:color w:val="6E767D"/>
          <w:kern w:val="36"/>
          <w:sz w:val="32"/>
          <w:szCs w:val="60"/>
        </w:rPr>
        <w:t>iscal</w:t>
      </w:r>
      <w:r w:rsidRPr="009659EE">
        <w:rPr>
          <w:rFonts w:ascii="Abril Fatface" w:eastAsia="Times New Roman" w:hAnsi="Abril Fatface" w:cs="Times New Roman"/>
          <w:b/>
          <w:bCs/>
          <w:color w:val="6E767D"/>
          <w:kern w:val="36"/>
          <w:sz w:val="32"/>
          <w:szCs w:val="60"/>
        </w:rPr>
        <w:t xml:space="preserve"> Year 2023</w:t>
      </w:r>
    </w:p>
    <w:p w:rsidR="009B191B" w:rsidRPr="00D83F39" w:rsidRDefault="009B191B" w:rsidP="009B191B">
      <w:pPr>
        <w:shd w:val="clear" w:color="auto" w:fill="FFFFFF"/>
        <w:spacing w:after="0" w:line="240" w:lineRule="auto"/>
        <w:textAlignment w:val="baseline"/>
        <w:rPr>
          <w:rFonts w:eastAsia="Times New Roman"/>
          <w:color w:val="757575"/>
          <w:sz w:val="21"/>
          <w:szCs w:val="21"/>
        </w:rPr>
      </w:pPr>
      <w:r>
        <w:rPr>
          <w:rFonts w:eastAsia="Times New Roman"/>
          <w:color w:val="757575"/>
          <w:sz w:val="21"/>
          <w:szCs w:val="21"/>
          <w:bdr w:val="none" w:sz="0" w:space="0" w:color="auto" w:frame="1"/>
        </w:rPr>
        <w:t xml:space="preserve">Last updated </w:t>
      </w:r>
      <w:r w:rsidR="00EB2793">
        <w:rPr>
          <w:rFonts w:eastAsia="Times New Roman"/>
          <w:color w:val="757575"/>
          <w:sz w:val="21"/>
          <w:szCs w:val="21"/>
          <w:bdr w:val="none" w:sz="0" w:space="0" w:color="auto" w:frame="1"/>
        </w:rPr>
        <w:t>May 27</w:t>
      </w:r>
      <w:r w:rsidR="006817F4" w:rsidRPr="006817F4">
        <w:rPr>
          <w:rFonts w:eastAsia="Times New Roman"/>
          <w:color w:val="757575"/>
          <w:sz w:val="21"/>
          <w:szCs w:val="21"/>
          <w:bdr w:val="none" w:sz="0" w:space="0" w:color="auto" w:frame="1"/>
          <w:vertAlign w:val="superscript"/>
        </w:rPr>
        <w:t>th</w:t>
      </w:r>
      <w:r w:rsidR="006817F4">
        <w:rPr>
          <w:rFonts w:eastAsia="Times New Roman"/>
          <w:color w:val="757575"/>
          <w:sz w:val="21"/>
          <w:szCs w:val="21"/>
          <w:bdr w:val="none" w:sz="0" w:space="0" w:color="auto" w:frame="1"/>
        </w:rPr>
        <w:t>, 2022</w:t>
      </w:r>
    </w:p>
    <w:p w:rsidR="009B191B" w:rsidRDefault="009B191B" w:rsidP="009B191B">
      <w:pPr>
        <w:spacing w:after="0" w:line="240" w:lineRule="auto"/>
        <w:rPr>
          <w:rFonts w:eastAsia="Times New Roman" w:cs="Calibri"/>
          <w:color w:val="000000"/>
        </w:rPr>
      </w:pPr>
    </w:p>
    <w:p w:rsidR="009B191B" w:rsidRDefault="009B191B" w:rsidP="009B191B">
      <w:pPr>
        <w:spacing w:after="0" w:line="240" w:lineRule="auto"/>
        <w:rPr>
          <w:rFonts w:asciiTheme="majorHAnsi" w:eastAsia="Times New Roman" w:hAnsiTheme="majorHAnsi" w:cstheme="majorHAnsi"/>
          <w:color w:val="000000"/>
          <w:sz w:val="24"/>
          <w:szCs w:val="24"/>
        </w:rPr>
      </w:pPr>
      <w:r w:rsidRPr="00C2605A">
        <w:rPr>
          <w:rFonts w:asciiTheme="majorHAnsi" w:eastAsia="Times New Roman" w:hAnsiTheme="majorHAnsi" w:cstheme="majorHAnsi"/>
          <w:color w:val="000000"/>
          <w:sz w:val="24"/>
          <w:szCs w:val="24"/>
        </w:rPr>
        <w:t xml:space="preserve">Email </w:t>
      </w:r>
      <w:r>
        <w:rPr>
          <w:rFonts w:asciiTheme="majorHAnsi" w:eastAsia="Times New Roman" w:hAnsiTheme="majorHAnsi" w:cstheme="majorHAnsi"/>
          <w:color w:val="000000"/>
          <w:sz w:val="24"/>
          <w:szCs w:val="24"/>
        </w:rPr>
        <w:t xml:space="preserve">questions to </w:t>
      </w:r>
      <w:r w:rsidR="00DB53B0">
        <w:rPr>
          <w:rFonts w:asciiTheme="majorHAnsi" w:eastAsia="Times New Roman" w:hAnsiTheme="majorHAnsi" w:cstheme="majorHAnsi"/>
          <w:color w:val="000000"/>
          <w:sz w:val="24"/>
          <w:szCs w:val="24"/>
        </w:rPr>
        <w:t xml:space="preserve">Jamie Smith </w:t>
      </w:r>
      <w:r>
        <w:rPr>
          <w:rFonts w:asciiTheme="majorHAnsi" w:eastAsia="Times New Roman" w:hAnsiTheme="majorHAnsi" w:cstheme="majorHAnsi"/>
          <w:color w:val="000000"/>
          <w:sz w:val="24"/>
          <w:szCs w:val="24"/>
        </w:rPr>
        <w:t>at</w:t>
      </w:r>
      <w:r w:rsidRPr="00C2605A">
        <w:rPr>
          <w:rFonts w:asciiTheme="majorHAnsi" w:eastAsia="Times New Roman" w:hAnsiTheme="majorHAnsi" w:cstheme="majorHAnsi"/>
          <w:color w:val="000000"/>
          <w:sz w:val="24"/>
          <w:szCs w:val="24"/>
        </w:rPr>
        <w:t xml:space="preserve"> </w:t>
      </w:r>
      <w:hyperlink r:id="rId6" w:history="1">
        <w:r w:rsidR="00DB53B0" w:rsidRPr="00DB6FFF">
          <w:rPr>
            <w:rStyle w:val="Hyperlink"/>
          </w:rPr>
          <w:t>SupportiveHousing@commerce.wa.gov</w:t>
        </w:r>
      </w:hyperlink>
      <w:r w:rsidR="00DB53B0">
        <w:t xml:space="preserve"> </w:t>
      </w:r>
      <w:r>
        <w:rPr>
          <w:rFonts w:asciiTheme="majorHAnsi" w:eastAsia="Times New Roman" w:hAnsiTheme="majorHAnsi" w:cstheme="majorHAnsi"/>
          <w:color w:val="000000"/>
          <w:sz w:val="24"/>
          <w:szCs w:val="24"/>
        </w:rPr>
        <w:t>with subject line “</w:t>
      </w:r>
      <w:r w:rsidR="00DB53B0">
        <w:rPr>
          <w:rFonts w:asciiTheme="majorHAnsi" w:eastAsia="Times New Roman" w:hAnsiTheme="majorHAnsi" w:cstheme="majorHAnsi"/>
          <w:color w:val="000000"/>
          <w:sz w:val="24"/>
          <w:szCs w:val="24"/>
        </w:rPr>
        <w:t>Recovery Residence Grant Q</w:t>
      </w:r>
      <w:r w:rsidR="009D111A">
        <w:rPr>
          <w:rFonts w:asciiTheme="majorHAnsi" w:eastAsia="Times New Roman" w:hAnsiTheme="majorHAnsi" w:cstheme="majorHAnsi"/>
          <w:color w:val="000000"/>
          <w:sz w:val="24"/>
          <w:szCs w:val="24"/>
        </w:rPr>
        <w:t>uestions</w:t>
      </w:r>
      <w:r>
        <w:rPr>
          <w:rFonts w:asciiTheme="majorHAnsi" w:eastAsia="Times New Roman" w:hAnsiTheme="majorHAnsi" w:cstheme="majorHAnsi"/>
          <w:color w:val="000000"/>
          <w:sz w:val="24"/>
          <w:szCs w:val="24"/>
        </w:rPr>
        <w:t xml:space="preserve">” by </w:t>
      </w:r>
      <w:r w:rsidR="008144D2">
        <w:rPr>
          <w:rFonts w:asciiTheme="majorHAnsi" w:eastAsia="Times New Roman" w:hAnsiTheme="majorHAnsi" w:cstheme="majorHAnsi"/>
          <w:color w:val="000000"/>
          <w:sz w:val="24"/>
          <w:szCs w:val="24"/>
        </w:rPr>
        <w:t>June 10th</w:t>
      </w:r>
      <w:r>
        <w:rPr>
          <w:rFonts w:asciiTheme="majorHAnsi" w:eastAsia="Times New Roman" w:hAnsiTheme="majorHAnsi" w:cstheme="majorHAnsi"/>
          <w:color w:val="000000"/>
          <w:sz w:val="24"/>
          <w:szCs w:val="24"/>
        </w:rPr>
        <w:t xml:space="preserve">, 2022 at 5pm PST. This document will be updated periodically, with a final update no later than </w:t>
      </w:r>
      <w:r w:rsidR="008144D2">
        <w:rPr>
          <w:rFonts w:asciiTheme="majorHAnsi" w:eastAsia="Times New Roman" w:hAnsiTheme="majorHAnsi" w:cstheme="majorHAnsi"/>
          <w:color w:val="000000"/>
          <w:sz w:val="24"/>
          <w:szCs w:val="24"/>
        </w:rPr>
        <w:t>June 13th</w:t>
      </w:r>
      <w:r>
        <w:rPr>
          <w:rFonts w:asciiTheme="majorHAnsi" w:eastAsia="Times New Roman" w:hAnsiTheme="majorHAnsi" w:cstheme="majorHAnsi"/>
          <w:color w:val="000000"/>
          <w:sz w:val="24"/>
          <w:szCs w:val="24"/>
        </w:rPr>
        <w:t xml:space="preserve">, 2022. </w:t>
      </w:r>
    </w:p>
    <w:p w:rsidR="009B191B" w:rsidRDefault="009B191B" w:rsidP="009B191B">
      <w:pPr>
        <w:spacing w:after="0" w:line="240" w:lineRule="auto"/>
        <w:rPr>
          <w:rFonts w:asciiTheme="majorHAnsi" w:eastAsia="Times New Roman" w:hAnsiTheme="majorHAnsi" w:cstheme="majorHAnsi"/>
          <w:color w:val="000000"/>
          <w:sz w:val="24"/>
          <w:szCs w:val="24"/>
        </w:rPr>
      </w:pPr>
    </w:p>
    <w:p w:rsidR="009B191B" w:rsidRPr="00066A9E" w:rsidRDefault="009B191B" w:rsidP="009B191B">
      <w:pPr>
        <w:spacing w:after="0" w:line="240" w:lineRule="auto"/>
        <w:rPr>
          <w:rFonts w:asciiTheme="majorHAnsi" w:eastAsia="Times New Roman" w:hAnsiTheme="majorHAnsi" w:cstheme="majorHAnsi"/>
          <w:b/>
          <w:i/>
          <w:color w:val="000000"/>
        </w:rPr>
      </w:pPr>
      <w:r w:rsidRPr="00066A9E">
        <w:rPr>
          <w:rFonts w:asciiTheme="majorHAnsi" w:eastAsia="Times New Roman" w:hAnsiTheme="majorHAnsi" w:cstheme="majorHAnsi"/>
          <w:b/>
          <w:i/>
          <w:color w:val="000000"/>
        </w:rPr>
        <w:t>Q.</w:t>
      </w:r>
      <w:r w:rsidR="00EB2793" w:rsidRPr="00066A9E">
        <w:rPr>
          <w:rFonts w:asciiTheme="majorHAnsi" w:eastAsia="Times New Roman" w:hAnsiTheme="majorHAnsi" w:cstheme="majorHAnsi"/>
          <w:b/>
          <w:i/>
          <w:color w:val="000000"/>
        </w:rPr>
        <w:t xml:space="preserve"> Though our non-profit status with the IRS is currently pending, I would like to ensure that </w:t>
      </w:r>
      <w:r w:rsidR="00066A9E" w:rsidRPr="00066A9E">
        <w:rPr>
          <w:rFonts w:asciiTheme="majorHAnsi" w:eastAsia="Times New Roman" w:hAnsiTheme="majorHAnsi" w:cstheme="majorHAnsi"/>
          <w:b/>
          <w:i/>
          <w:color w:val="000000"/>
        </w:rPr>
        <w:t>[</w:t>
      </w:r>
      <w:r w:rsidR="002D7247">
        <w:rPr>
          <w:rFonts w:asciiTheme="majorHAnsi" w:eastAsia="Times New Roman" w:hAnsiTheme="majorHAnsi" w:cstheme="majorHAnsi"/>
          <w:b/>
          <w:i/>
          <w:color w:val="000000"/>
        </w:rPr>
        <w:t>name omitted</w:t>
      </w:r>
      <w:r w:rsidR="00066A9E" w:rsidRPr="00066A9E">
        <w:rPr>
          <w:rFonts w:asciiTheme="majorHAnsi" w:eastAsia="Times New Roman" w:hAnsiTheme="majorHAnsi" w:cstheme="majorHAnsi"/>
          <w:b/>
          <w:i/>
          <w:color w:val="000000"/>
        </w:rPr>
        <w:t>]</w:t>
      </w:r>
      <w:r w:rsidR="00EB2793" w:rsidRPr="00066A9E">
        <w:rPr>
          <w:rFonts w:asciiTheme="majorHAnsi" w:eastAsia="Times New Roman" w:hAnsiTheme="majorHAnsi" w:cstheme="majorHAnsi"/>
          <w:b/>
          <w:i/>
          <w:color w:val="000000"/>
        </w:rPr>
        <w:t xml:space="preserve"> or its affiliates may be eligible to apply for the grant?</w:t>
      </w:r>
    </w:p>
    <w:p w:rsidR="009B191B" w:rsidRDefault="009B191B" w:rsidP="009B191B">
      <w:pPr>
        <w:spacing w:after="0" w:line="240" w:lineRule="auto"/>
        <w:rPr>
          <w:rFonts w:ascii="Calibri Light" w:hAnsi="Calibri Light" w:cs="Calibri Light"/>
          <w:color w:val="000000"/>
          <w:sz w:val="24"/>
          <w:szCs w:val="24"/>
        </w:rPr>
      </w:pPr>
      <w:r w:rsidRPr="00F6318F">
        <w:rPr>
          <w:rFonts w:ascii="Calibri Light" w:eastAsia="Times New Roman" w:hAnsi="Calibri Light" w:cs="Calibri Light"/>
          <w:color w:val="000000"/>
          <w:sz w:val="24"/>
          <w:szCs w:val="24"/>
        </w:rPr>
        <w:t>A</w:t>
      </w:r>
      <w:r w:rsidRPr="004430E6">
        <w:rPr>
          <w:rFonts w:ascii="Calibri Light" w:eastAsia="Times New Roman" w:hAnsi="Calibri Light" w:cs="Calibri Light"/>
          <w:i/>
          <w:color w:val="000000"/>
          <w:sz w:val="24"/>
          <w:szCs w:val="24"/>
        </w:rPr>
        <w:t>.</w:t>
      </w:r>
      <w:r w:rsidRPr="004430E6">
        <w:rPr>
          <w:rFonts w:ascii="Calibri Light" w:hAnsi="Calibri Light" w:cs="Calibri Light"/>
          <w:color w:val="000000"/>
          <w:sz w:val="24"/>
          <w:szCs w:val="24"/>
        </w:rPr>
        <w:t xml:space="preserve"> </w:t>
      </w:r>
      <w:r w:rsidR="00EB2793">
        <w:rPr>
          <w:rFonts w:ascii="Calibri Light" w:hAnsi="Calibri Light" w:cs="Calibri Light"/>
          <w:color w:val="000000"/>
          <w:sz w:val="24"/>
          <w:szCs w:val="24"/>
        </w:rPr>
        <w:t>Existing Recovery Residents</w:t>
      </w:r>
      <w:r w:rsidR="00EB2793" w:rsidRPr="00EB2793">
        <w:rPr>
          <w:rFonts w:ascii="Calibri Light" w:hAnsi="Calibri Light" w:cs="Calibri Light"/>
          <w:color w:val="000000"/>
          <w:sz w:val="24"/>
          <w:szCs w:val="24"/>
        </w:rPr>
        <w:t xml:space="preserve"> operators are not required to hold 501</w:t>
      </w:r>
      <w:r w:rsidR="00EB2793">
        <w:rPr>
          <w:rFonts w:ascii="Calibri Light" w:hAnsi="Calibri Light" w:cs="Calibri Light"/>
          <w:color w:val="000000"/>
          <w:sz w:val="24"/>
          <w:szCs w:val="24"/>
        </w:rPr>
        <w:t>(</w:t>
      </w:r>
      <w:r w:rsidR="00EB2793" w:rsidRPr="00EB2793">
        <w:rPr>
          <w:rFonts w:ascii="Calibri Light" w:hAnsi="Calibri Light" w:cs="Calibri Light"/>
          <w:color w:val="000000"/>
          <w:sz w:val="24"/>
          <w:szCs w:val="24"/>
        </w:rPr>
        <w:t>c</w:t>
      </w:r>
      <w:r w:rsidR="00EB2793">
        <w:rPr>
          <w:rFonts w:ascii="Calibri Light" w:hAnsi="Calibri Light" w:cs="Calibri Light"/>
          <w:color w:val="000000"/>
          <w:sz w:val="24"/>
          <w:szCs w:val="24"/>
        </w:rPr>
        <w:t>)</w:t>
      </w:r>
      <w:r w:rsidR="00EB2793" w:rsidRPr="00EB2793">
        <w:rPr>
          <w:rFonts w:ascii="Calibri Light" w:hAnsi="Calibri Light" w:cs="Calibri Light"/>
          <w:color w:val="000000"/>
          <w:sz w:val="24"/>
          <w:szCs w:val="24"/>
        </w:rPr>
        <w:t>3 status. B</w:t>
      </w:r>
      <w:r w:rsidR="00EB2793">
        <w:rPr>
          <w:rFonts w:ascii="Calibri Light" w:hAnsi="Calibri Light" w:cs="Calibri Light"/>
          <w:color w:val="000000"/>
          <w:sz w:val="24"/>
          <w:szCs w:val="24"/>
        </w:rPr>
        <w:t xml:space="preserve">ehavioral </w:t>
      </w:r>
      <w:r w:rsidR="00EB2793" w:rsidRPr="00EB2793">
        <w:rPr>
          <w:rFonts w:ascii="Calibri Light" w:hAnsi="Calibri Light" w:cs="Calibri Light"/>
          <w:color w:val="000000"/>
          <w:sz w:val="24"/>
          <w:szCs w:val="24"/>
        </w:rPr>
        <w:t>H</w:t>
      </w:r>
      <w:r w:rsidR="00EB2793">
        <w:rPr>
          <w:rFonts w:ascii="Calibri Light" w:hAnsi="Calibri Light" w:cs="Calibri Light"/>
          <w:color w:val="000000"/>
          <w:sz w:val="24"/>
          <w:szCs w:val="24"/>
        </w:rPr>
        <w:t>ealth</w:t>
      </w:r>
      <w:r w:rsidR="00EB2793" w:rsidRPr="00EB2793">
        <w:rPr>
          <w:rFonts w:ascii="Calibri Light" w:hAnsi="Calibri Light" w:cs="Calibri Light"/>
          <w:color w:val="000000"/>
          <w:sz w:val="24"/>
          <w:szCs w:val="24"/>
        </w:rPr>
        <w:t xml:space="preserve"> or housing providers </w:t>
      </w:r>
      <w:r w:rsidR="00EB2793">
        <w:rPr>
          <w:rFonts w:ascii="Calibri Light" w:hAnsi="Calibri Light" w:cs="Calibri Light"/>
          <w:color w:val="000000"/>
          <w:sz w:val="24"/>
          <w:szCs w:val="24"/>
        </w:rPr>
        <w:t>that do not currently operate a Recovery Residence</w:t>
      </w:r>
      <w:r w:rsidR="00EB2793" w:rsidRPr="00EB2793">
        <w:rPr>
          <w:rFonts w:ascii="Calibri Light" w:hAnsi="Calibri Light" w:cs="Calibri Light"/>
          <w:color w:val="000000"/>
          <w:sz w:val="24"/>
          <w:szCs w:val="24"/>
        </w:rPr>
        <w:t xml:space="preserve"> must hold nonprofit status to be eligible for this grant.</w:t>
      </w:r>
    </w:p>
    <w:p w:rsidR="009B191B" w:rsidRDefault="009B191B" w:rsidP="009B191B">
      <w:pPr>
        <w:spacing w:after="0" w:line="240" w:lineRule="auto"/>
        <w:rPr>
          <w:rFonts w:ascii="Calibri Light" w:eastAsia="Times New Roman" w:hAnsi="Calibri Light" w:cs="Calibri Light"/>
          <w:color w:val="000000"/>
          <w:sz w:val="24"/>
          <w:szCs w:val="24"/>
        </w:rPr>
      </w:pPr>
    </w:p>
    <w:p w:rsidR="009B191B" w:rsidRDefault="009B191B" w:rsidP="009B191B">
      <w:pPr>
        <w:spacing w:after="0" w:line="240" w:lineRule="auto"/>
        <w:rPr>
          <w:rFonts w:asciiTheme="majorHAnsi" w:hAnsiTheme="majorHAnsi" w:cstheme="majorHAnsi"/>
          <w:b/>
          <w:i/>
          <w:color w:val="000000"/>
        </w:rPr>
      </w:pPr>
      <w:r w:rsidRPr="004430E6">
        <w:rPr>
          <w:rFonts w:asciiTheme="majorHAnsi" w:eastAsia="Times New Roman" w:hAnsiTheme="majorHAnsi" w:cstheme="majorHAnsi"/>
          <w:b/>
          <w:i/>
          <w:color w:val="000000"/>
        </w:rPr>
        <w:t>Q.</w:t>
      </w:r>
      <w:r w:rsidRPr="004430E6">
        <w:rPr>
          <w:rFonts w:asciiTheme="majorHAnsi" w:hAnsiTheme="majorHAnsi" w:cstheme="majorHAnsi"/>
          <w:b/>
          <w:i/>
          <w:color w:val="000000"/>
        </w:rPr>
        <w:t xml:space="preserve"> </w:t>
      </w:r>
      <w:r w:rsidR="00EB2793" w:rsidRPr="00EB2793">
        <w:rPr>
          <w:rFonts w:asciiTheme="majorHAnsi" w:hAnsiTheme="majorHAnsi" w:cstheme="majorHAnsi"/>
          <w:b/>
          <w:i/>
          <w:color w:val="000000"/>
        </w:rPr>
        <w:t>Though we are not yet in possession of a house (closes June 7th), or WAQRR certification, which will obviously follow by several months so that WAQRR can interview our clients to learn of their experience, I’d like to ensure that this does not preclude our application being considered.</w:t>
      </w:r>
    </w:p>
    <w:p w:rsidR="009B191B" w:rsidRDefault="009B191B" w:rsidP="009B191B">
      <w:pPr>
        <w:spacing w:after="0" w:line="240" w:lineRule="auto"/>
        <w:rPr>
          <w:rFonts w:asciiTheme="majorHAnsi" w:eastAsia="Times New Roman" w:hAnsiTheme="majorHAnsi" w:cstheme="majorHAnsi"/>
          <w:color w:val="000000"/>
          <w:sz w:val="24"/>
          <w:szCs w:val="24"/>
        </w:rPr>
      </w:pPr>
      <w:r w:rsidRPr="004430E6">
        <w:rPr>
          <w:rFonts w:asciiTheme="majorHAnsi" w:eastAsia="Times New Roman" w:hAnsiTheme="majorHAnsi" w:cstheme="majorHAnsi"/>
          <w:color w:val="000000"/>
          <w:sz w:val="24"/>
          <w:szCs w:val="24"/>
        </w:rPr>
        <w:t>A.</w:t>
      </w:r>
      <w:r w:rsidRPr="004430E6">
        <w:rPr>
          <w:rFonts w:asciiTheme="majorHAnsi" w:hAnsiTheme="majorHAnsi" w:cstheme="majorHAnsi"/>
          <w:color w:val="000000"/>
          <w:sz w:val="24"/>
          <w:szCs w:val="24"/>
        </w:rPr>
        <w:t xml:space="preserve"> </w:t>
      </w:r>
      <w:r w:rsidR="00CE5483">
        <w:rPr>
          <w:rFonts w:asciiTheme="majorHAnsi" w:hAnsiTheme="majorHAnsi" w:cstheme="majorHAnsi"/>
          <w:color w:val="000000"/>
          <w:sz w:val="24"/>
          <w:szCs w:val="24"/>
        </w:rPr>
        <w:t>WAQRR certification</w:t>
      </w:r>
      <w:r w:rsidR="00EB2793">
        <w:rPr>
          <w:rFonts w:asciiTheme="majorHAnsi" w:hAnsiTheme="majorHAnsi" w:cstheme="majorHAnsi"/>
          <w:color w:val="000000"/>
          <w:sz w:val="24"/>
          <w:szCs w:val="24"/>
        </w:rPr>
        <w:t xml:space="preserve"> and Department of Health licensure are required within six months of contract execution. </w:t>
      </w:r>
    </w:p>
    <w:p w:rsidR="009B191B" w:rsidRDefault="009B191B" w:rsidP="009B191B">
      <w:pPr>
        <w:spacing w:after="0" w:line="240" w:lineRule="auto"/>
        <w:rPr>
          <w:rFonts w:asciiTheme="majorHAnsi" w:eastAsia="Times New Roman" w:hAnsiTheme="majorHAnsi" w:cstheme="majorHAnsi"/>
          <w:color w:val="000000"/>
          <w:sz w:val="24"/>
          <w:szCs w:val="24"/>
        </w:rPr>
      </w:pPr>
    </w:p>
    <w:p w:rsidR="009B191B" w:rsidRPr="00A5314D" w:rsidRDefault="009B191B" w:rsidP="009B191B">
      <w:pPr>
        <w:spacing w:after="0" w:line="240" w:lineRule="auto"/>
        <w:rPr>
          <w:rFonts w:asciiTheme="majorHAnsi" w:eastAsia="Times New Roman" w:hAnsiTheme="majorHAnsi" w:cstheme="majorHAnsi"/>
          <w:b/>
          <w:i/>
          <w:color w:val="000000"/>
        </w:rPr>
      </w:pPr>
      <w:r w:rsidRPr="00A5314D">
        <w:rPr>
          <w:rFonts w:asciiTheme="majorHAnsi" w:eastAsia="Times New Roman" w:hAnsiTheme="majorHAnsi" w:cstheme="majorHAnsi"/>
          <w:b/>
          <w:i/>
          <w:color w:val="000000"/>
        </w:rPr>
        <w:t xml:space="preserve">Q. </w:t>
      </w:r>
      <w:r w:rsidR="00A421C6" w:rsidRPr="00A5314D">
        <w:rPr>
          <w:rFonts w:asciiTheme="majorHAnsi" w:eastAsia="Times New Roman" w:hAnsiTheme="majorHAnsi" w:cstheme="majorHAnsi"/>
          <w:b/>
          <w:i/>
          <w:color w:val="000000"/>
        </w:rPr>
        <w:t>Finally, as we are looking to open two or more residences in this fiscal year, would we be considered for more than a single grant if we are able to secure that second home?</w:t>
      </w:r>
    </w:p>
    <w:p w:rsidR="009B191B" w:rsidRDefault="009B191B" w:rsidP="009B191B">
      <w:pPr>
        <w:spacing w:after="0" w:line="240" w:lineRule="auto"/>
        <w:rPr>
          <w:rFonts w:asciiTheme="majorHAnsi" w:eastAsia="Times New Roman" w:hAnsiTheme="majorHAnsi" w:cstheme="majorHAnsi"/>
          <w:color w:val="000000"/>
          <w:sz w:val="24"/>
          <w:szCs w:val="24"/>
        </w:rPr>
      </w:pPr>
      <w:r w:rsidRPr="00392B2C">
        <w:rPr>
          <w:rFonts w:asciiTheme="majorHAnsi" w:eastAsia="Times New Roman" w:hAnsiTheme="majorHAnsi" w:cstheme="majorHAnsi"/>
          <w:color w:val="000000"/>
          <w:sz w:val="24"/>
          <w:szCs w:val="24"/>
        </w:rPr>
        <w:t xml:space="preserve">A.  </w:t>
      </w:r>
      <w:r w:rsidR="00A421C6" w:rsidRPr="00392B2C">
        <w:rPr>
          <w:rFonts w:asciiTheme="majorHAnsi" w:eastAsia="Times New Roman" w:hAnsiTheme="majorHAnsi" w:cstheme="majorHAnsi"/>
          <w:color w:val="000000"/>
          <w:sz w:val="24"/>
          <w:szCs w:val="24"/>
        </w:rPr>
        <w:t>Contracts arising from this funding opportunity will have maximum funding limits. Contracts for new Level II residences are capped at $75,000; contracts for new Level III residences are capped at $90,000. Applicants may elect to budget for multiple residences, within the appropriate funding limits, or they may submit individual applications for each Recovery Residence.</w:t>
      </w:r>
    </w:p>
    <w:p w:rsidR="00CE5483" w:rsidRDefault="00CE5483" w:rsidP="009B191B">
      <w:pPr>
        <w:spacing w:after="0" w:line="240" w:lineRule="auto"/>
        <w:rPr>
          <w:rFonts w:asciiTheme="majorHAnsi" w:eastAsia="Times New Roman" w:hAnsiTheme="majorHAnsi" w:cstheme="majorHAnsi"/>
          <w:color w:val="000000"/>
          <w:sz w:val="24"/>
          <w:szCs w:val="24"/>
        </w:rPr>
      </w:pPr>
    </w:p>
    <w:p w:rsidR="00352B30" w:rsidRPr="00A5314D" w:rsidRDefault="00CE5483" w:rsidP="009B191B">
      <w:pPr>
        <w:spacing w:after="0" w:line="240" w:lineRule="auto"/>
        <w:rPr>
          <w:rFonts w:asciiTheme="majorHAnsi" w:eastAsia="Times New Roman" w:hAnsiTheme="majorHAnsi" w:cstheme="majorHAnsi"/>
          <w:b/>
          <w:i/>
          <w:color w:val="000000"/>
        </w:rPr>
      </w:pPr>
      <w:r w:rsidRPr="00A5314D">
        <w:rPr>
          <w:rFonts w:asciiTheme="majorHAnsi" w:eastAsia="Times New Roman" w:hAnsiTheme="majorHAnsi" w:cstheme="majorHAnsi"/>
          <w:b/>
          <w:i/>
          <w:color w:val="000000"/>
        </w:rPr>
        <w:lastRenderedPageBreak/>
        <w:t xml:space="preserve">Q. What is considered new? Is new considered to be a lease or property acquisition within 6 months or within a specific time frame? Or </w:t>
      </w:r>
      <w:r w:rsidR="002D7247">
        <w:rPr>
          <w:rFonts w:asciiTheme="majorHAnsi" w:eastAsia="Times New Roman" w:hAnsiTheme="majorHAnsi" w:cstheme="majorHAnsi"/>
          <w:b/>
          <w:i/>
          <w:color w:val="000000"/>
        </w:rPr>
        <w:t xml:space="preserve">is new considered a property or </w:t>
      </w:r>
      <w:r w:rsidRPr="00A5314D">
        <w:rPr>
          <w:rFonts w:asciiTheme="majorHAnsi" w:eastAsia="Times New Roman" w:hAnsiTheme="majorHAnsi" w:cstheme="majorHAnsi"/>
          <w:b/>
          <w:i/>
          <w:color w:val="000000"/>
        </w:rPr>
        <w:t xml:space="preserve">lease we haven't acquired yet, but will pursue upon approval of this funding? </w:t>
      </w:r>
    </w:p>
    <w:p w:rsidR="00CE5483" w:rsidRPr="00392B2C" w:rsidRDefault="00CE5483" w:rsidP="009B191B">
      <w:pPr>
        <w:spacing w:after="0" w:line="240" w:lineRule="auto"/>
        <w:rPr>
          <w:rFonts w:asciiTheme="majorHAnsi" w:eastAsia="Times New Roman" w:hAnsiTheme="majorHAnsi" w:cstheme="majorHAnsi"/>
          <w:color w:val="000000"/>
          <w:sz w:val="24"/>
          <w:szCs w:val="24"/>
        </w:rPr>
      </w:pPr>
      <w:r w:rsidRPr="00392B2C">
        <w:rPr>
          <w:rFonts w:asciiTheme="majorHAnsi" w:eastAsia="Times New Roman" w:hAnsiTheme="majorHAnsi" w:cstheme="majorHAnsi"/>
          <w:color w:val="000000"/>
          <w:sz w:val="24"/>
          <w:szCs w:val="24"/>
        </w:rPr>
        <w:t xml:space="preserve">A.  </w:t>
      </w:r>
      <w:r>
        <w:rPr>
          <w:rFonts w:asciiTheme="majorHAnsi" w:eastAsia="Times New Roman" w:hAnsiTheme="majorHAnsi" w:cstheme="majorHAnsi"/>
          <w:color w:val="000000"/>
          <w:sz w:val="24"/>
          <w:szCs w:val="24"/>
        </w:rPr>
        <w:t>Any Recovery Residence program that has not begun operati</w:t>
      </w:r>
      <w:r w:rsidR="00E94BA2">
        <w:rPr>
          <w:rFonts w:asciiTheme="majorHAnsi" w:eastAsia="Times New Roman" w:hAnsiTheme="majorHAnsi" w:cstheme="majorHAnsi"/>
          <w:color w:val="000000"/>
          <w:sz w:val="24"/>
          <w:szCs w:val="24"/>
        </w:rPr>
        <w:t>on</w:t>
      </w:r>
      <w:r>
        <w:rPr>
          <w:rFonts w:asciiTheme="majorHAnsi" w:eastAsia="Times New Roman" w:hAnsiTheme="majorHAnsi" w:cstheme="majorHAnsi"/>
          <w:color w:val="000000"/>
          <w:sz w:val="24"/>
          <w:szCs w:val="24"/>
        </w:rPr>
        <w:t xml:space="preserve"> is considered new. Properties may or may not be acquired at the time of application. </w:t>
      </w:r>
      <w:r>
        <w:rPr>
          <w:rFonts w:asciiTheme="majorHAnsi" w:hAnsiTheme="majorHAnsi" w:cstheme="majorHAnsi"/>
          <w:color w:val="000000"/>
          <w:sz w:val="24"/>
          <w:szCs w:val="24"/>
        </w:rPr>
        <w:t>WAQRR certification and Department of Health licensure are required within six months of contract execution.</w:t>
      </w:r>
    </w:p>
    <w:p w:rsidR="009B191B" w:rsidRPr="00DE4B96" w:rsidRDefault="009B191B" w:rsidP="00A421C6">
      <w:pPr>
        <w:spacing w:after="0" w:line="240" w:lineRule="auto"/>
        <w:rPr>
          <w:rFonts w:ascii="Calibri Light" w:eastAsia="Times New Roman" w:hAnsi="Calibri Light" w:cs="Calibri Light"/>
          <w:color w:val="000000"/>
          <w:sz w:val="24"/>
          <w:szCs w:val="24"/>
        </w:rPr>
      </w:pPr>
    </w:p>
    <w:p w:rsidR="008F47AA" w:rsidRPr="009B191B" w:rsidRDefault="008F47AA" w:rsidP="009B191B"/>
    <w:sectPr w:rsidR="008F47AA" w:rsidRPr="009B1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bril Fatface">
    <w:altName w:val="Times New Roman"/>
    <w:charset w:val="00"/>
    <w:family w:val="auto"/>
    <w:pitch w:val="variable"/>
    <w:sig w:usb0="A00000A7"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557B5"/>
    <w:multiLevelType w:val="hybridMultilevel"/>
    <w:tmpl w:val="F0B4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5E5C36"/>
    <w:multiLevelType w:val="hybridMultilevel"/>
    <w:tmpl w:val="A600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6B31AE"/>
    <w:multiLevelType w:val="hybridMultilevel"/>
    <w:tmpl w:val="2F6C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5A"/>
    <w:rsid w:val="00024B76"/>
    <w:rsid w:val="000513BA"/>
    <w:rsid w:val="00066A9E"/>
    <w:rsid w:val="00236B61"/>
    <w:rsid w:val="002D7210"/>
    <w:rsid w:val="002D7247"/>
    <w:rsid w:val="00352B30"/>
    <w:rsid w:val="00392B2C"/>
    <w:rsid w:val="004430E6"/>
    <w:rsid w:val="00523792"/>
    <w:rsid w:val="005716C5"/>
    <w:rsid w:val="006274A8"/>
    <w:rsid w:val="00657875"/>
    <w:rsid w:val="006817F4"/>
    <w:rsid w:val="00761B81"/>
    <w:rsid w:val="008144D2"/>
    <w:rsid w:val="00833B44"/>
    <w:rsid w:val="008F47AA"/>
    <w:rsid w:val="009659EE"/>
    <w:rsid w:val="009B191B"/>
    <w:rsid w:val="009D111A"/>
    <w:rsid w:val="00A421C6"/>
    <w:rsid w:val="00A5314D"/>
    <w:rsid w:val="00B00EA2"/>
    <w:rsid w:val="00B35946"/>
    <w:rsid w:val="00B37BC2"/>
    <w:rsid w:val="00B77BD9"/>
    <w:rsid w:val="00BD31B5"/>
    <w:rsid w:val="00C02D58"/>
    <w:rsid w:val="00C2605A"/>
    <w:rsid w:val="00CB79DD"/>
    <w:rsid w:val="00CE10EC"/>
    <w:rsid w:val="00CE5483"/>
    <w:rsid w:val="00D8027F"/>
    <w:rsid w:val="00DB53B0"/>
    <w:rsid w:val="00DE4B96"/>
    <w:rsid w:val="00E94BA2"/>
    <w:rsid w:val="00EB2793"/>
    <w:rsid w:val="00ED2371"/>
    <w:rsid w:val="00F6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8634"/>
  <w15:chartTrackingRefBased/>
  <w15:docId w15:val="{8287EA07-566F-4D7C-994B-C68CE083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05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C2605A"/>
    <w:pPr>
      <w:keepNext/>
      <w:jc w:val="center"/>
      <w:outlineLvl w:val="0"/>
    </w:pPr>
    <w:rPr>
      <w:b/>
      <w:bCs/>
      <w:color w:val="008000"/>
      <w:sz w:val="18"/>
      <w:szCs w:val="24"/>
    </w:rPr>
  </w:style>
  <w:style w:type="paragraph" w:styleId="Heading2">
    <w:name w:val="heading 2"/>
    <w:basedOn w:val="Normal"/>
    <w:next w:val="Normal"/>
    <w:link w:val="Heading2Char"/>
    <w:qFormat/>
    <w:rsid w:val="00C2605A"/>
    <w:pPr>
      <w:keepNext/>
      <w:jc w:val="center"/>
      <w:outlineLvl w:val="1"/>
    </w:pPr>
    <w:rPr>
      <w:rFonts w:ascii="Arial Unicode MS" w:hAnsi="Arial Unicode MS" w:cs="Lucida Sans Unicode"/>
      <w:color w:val="008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05A"/>
    <w:rPr>
      <w:rFonts w:ascii="Calibri" w:eastAsia="Calibri" w:hAnsi="Calibri" w:cs="Times New Roman"/>
      <w:b/>
      <w:bCs/>
      <w:color w:val="008000"/>
      <w:sz w:val="18"/>
      <w:szCs w:val="24"/>
    </w:rPr>
  </w:style>
  <w:style w:type="character" w:customStyle="1" w:styleId="Heading2Char">
    <w:name w:val="Heading 2 Char"/>
    <w:basedOn w:val="DefaultParagraphFont"/>
    <w:link w:val="Heading2"/>
    <w:rsid w:val="00C2605A"/>
    <w:rPr>
      <w:rFonts w:ascii="Arial Unicode MS" w:eastAsia="Calibri" w:hAnsi="Arial Unicode MS" w:cs="Lucida Sans Unicode"/>
      <w:color w:val="008000"/>
      <w:sz w:val="28"/>
      <w:szCs w:val="24"/>
    </w:rPr>
  </w:style>
  <w:style w:type="character" w:styleId="Hyperlink">
    <w:name w:val="Hyperlink"/>
    <w:basedOn w:val="DefaultParagraphFont"/>
    <w:uiPriority w:val="99"/>
    <w:unhideWhenUsed/>
    <w:rsid w:val="00C2605A"/>
    <w:rPr>
      <w:color w:val="0563C1" w:themeColor="hyperlink"/>
      <w:u w:val="single"/>
    </w:rPr>
  </w:style>
  <w:style w:type="paragraph" w:styleId="ListParagraph">
    <w:name w:val="List Paragraph"/>
    <w:basedOn w:val="Normal"/>
    <w:uiPriority w:val="34"/>
    <w:qFormat/>
    <w:rsid w:val="00DE4B96"/>
    <w:pPr>
      <w:ind w:left="720"/>
      <w:contextualSpacing/>
    </w:pPr>
  </w:style>
  <w:style w:type="character" w:styleId="CommentReference">
    <w:name w:val="annotation reference"/>
    <w:basedOn w:val="DefaultParagraphFont"/>
    <w:uiPriority w:val="99"/>
    <w:semiHidden/>
    <w:unhideWhenUsed/>
    <w:rsid w:val="00DE4B96"/>
    <w:rPr>
      <w:sz w:val="16"/>
      <w:szCs w:val="16"/>
    </w:rPr>
  </w:style>
  <w:style w:type="paragraph" w:styleId="CommentText">
    <w:name w:val="annotation text"/>
    <w:basedOn w:val="Normal"/>
    <w:link w:val="CommentTextChar"/>
    <w:uiPriority w:val="99"/>
    <w:semiHidden/>
    <w:unhideWhenUsed/>
    <w:rsid w:val="00DE4B96"/>
    <w:pPr>
      <w:spacing w:line="240" w:lineRule="auto"/>
    </w:pPr>
    <w:rPr>
      <w:sz w:val="20"/>
      <w:szCs w:val="20"/>
    </w:rPr>
  </w:style>
  <w:style w:type="character" w:customStyle="1" w:styleId="CommentTextChar">
    <w:name w:val="Comment Text Char"/>
    <w:basedOn w:val="DefaultParagraphFont"/>
    <w:link w:val="CommentText"/>
    <w:uiPriority w:val="99"/>
    <w:semiHidden/>
    <w:rsid w:val="00DE4B9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E4B96"/>
    <w:rPr>
      <w:b/>
      <w:bCs/>
    </w:rPr>
  </w:style>
  <w:style w:type="character" w:customStyle="1" w:styleId="CommentSubjectChar">
    <w:name w:val="Comment Subject Char"/>
    <w:basedOn w:val="CommentTextChar"/>
    <w:link w:val="CommentSubject"/>
    <w:uiPriority w:val="99"/>
    <w:semiHidden/>
    <w:rsid w:val="00DE4B9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E4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B96"/>
    <w:rPr>
      <w:rFonts w:ascii="Segoe UI" w:eastAsia="Calibri" w:hAnsi="Segoe UI" w:cs="Segoe UI"/>
      <w:sz w:val="18"/>
      <w:szCs w:val="18"/>
    </w:rPr>
  </w:style>
  <w:style w:type="character" w:styleId="FollowedHyperlink">
    <w:name w:val="FollowedHyperlink"/>
    <w:basedOn w:val="DefaultParagraphFont"/>
    <w:uiPriority w:val="99"/>
    <w:semiHidden/>
    <w:unhideWhenUsed/>
    <w:rsid w:val="00DE4B96"/>
    <w:rPr>
      <w:color w:val="954F72" w:themeColor="followedHyperlink"/>
      <w:u w:val="single"/>
    </w:rPr>
  </w:style>
  <w:style w:type="paragraph" w:customStyle="1" w:styleId="DocumentName">
    <w:name w:val="Document Name"/>
    <w:next w:val="Normal"/>
    <w:link w:val="DocumentNameChar"/>
    <w:uiPriority w:val="3"/>
    <w:qFormat/>
    <w:rsid w:val="009B191B"/>
    <w:rPr>
      <w:rFonts w:ascii="Roboto" w:hAnsi="Roboto"/>
      <w:caps/>
      <w:color w:val="000000" w:themeColor="text1"/>
      <w:sz w:val="20"/>
      <w:szCs w:val="24"/>
    </w:rPr>
  </w:style>
  <w:style w:type="character" w:customStyle="1" w:styleId="DocumentNameChar">
    <w:name w:val="Document Name Char"/>
    <w:basedOn w:val="DefaultParagraphFont"/>
    <w:link w:val="DocumentName"/>
    <w:uiPriority w:val="3"/>
    <w:rsid w:val="009B191B"/>
    <w:rPr>
      <w:rFonts w:ascii="Roboto" w:hAnsi="Roboto"/>
      <w:caps/>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46011">
      <w:bodyDiv w:val="1"/>
      <w:marLeft w:val="0"/>
      <w:marRight w:val="0"/>
      <w:marTop w:val="0"/>
      <w:marBottom w:val="0"/>
      <w:divBdr>
        <w:top w:val="none" w:sz="0" w:space="0" w:color="auto"/>
        <w:left w:val="none" w:sz="0" w:space="0" w:color="auto"/>
        <w:bottom w:val="none" w:sz="0" w:space="0" w:color="auto"/>
        <w:right w:val="none" w:sz="0" w:space="0" w:color="auto"/>
      </w:divBdr>
    </w:div>
    <w:div w:id="282885778">
      <w:bodyDiv w:val="1"/>
      <w:marLeft w:val="0"/>
      <w:marRight w:val="0"/>
      <w:marTop w:val="0"/>
      <w:marBottom w:val="0"/>
      <w:divBdr>
        <w:top w:val="none" w:sz="0" w:space="0" w:color="auto"/>
        <w:left w:val="none" w:sz="0" w:space="0" w:color="auto"/>
        <w:bottom w:val="none" w:sz="0" w:space="0" w:color="auto"/>
        <w:right w:val="none" w:sz="0" w:space="0" w:color="auto"/>
      </w:divBdr>
    </w:div>
    <w:div w:id="363747786">
      <w:bodyDiv w:val="1"/>
      <w:marLeft w:val="0"/>
      <w:marRight w:val="0"/>
      <w:marTop w:val="0"/>
      <w:marBottom w:val="0"/>
      <w:divBdr>
        <w:top w:val="none" w:sz="0" w:space="0" w:color="auto"/>
        <w:left w:val="none" w:sz="0" w:space="0" w:color="auto"/>
        <w:bottom w:val="none" w:sz="0" w:space="0" w:color="auto"/>
        <w:right w:val="none" w:sz="0" w:space="0" w:color="auto"/>
      </w:divBdr>
    </w:div>
    <w:div w:id="365643860">
      <w:bodyDiv w:val="1"/>
      <w:marLeft w:val="0"/>
      <w:marRight w:val="0"/>
      <w:marTop w:val="0"/>
      <w:marBottom w:val="0"/>
      <w:divBdr>
        <w:top w:val="none" w:sz="0" w:space="0" w:color="auto"/>
        <w:left w:val="none" w:sz="0" w:space="0" w:color="auto"/>
        <w:bottom w:val="none" w:sz="0" w:space="0" w:color="auto"/>
        <w:right w:val="none" w:sz="0" w:space="0" w:color="auto"/>
      </w:divBdr>
    </w:div>
    <w:div w:id="710960467">
      <w:bodyDiv w:val="1"/>
      <w:marLeft w:val="0"/>
      <w:marRight w:val="0"/>
      <w:marTop w:val="0"/>
      <w:marBottom w:val="0"/>
      <w:divBdr>
        <w:top w:val="none" w:sz="0" w:space="0" w:color="auto"/>
        <w:left w:val="none" w:sz="0" w:space="0" w:color="auto"/>
        <w:bottom w:val="none" w:sz="0" w:space="0" w:color="auto"/>
        <w:right w:val="none" w:sz="0" w:space="0" w:color="auto"/>
      </w:divBdr>
    </w:div>
    <w:div w:id="1843542996">
      <w:bodyDiv w:val="1"/>
      <w:marLeft w:val="0"/>
      <w:marRight w:val="0"/>
      <w:marTop w:val="0"/>
      <w:marBottom w:val="0"/>
      <w:divBdr>
        <w:top w:val="none" w:sz="0" w:space="0" w:color="auto"/>
        <w:left w:val="none" w:sz="0" w:space="0" w:color="auto"/>
        <w:bottom w:val="none" w:sz="0" w:space="0" w:color="auto"/>
        <w:right w:val="none" w:sz="0" w:space="0" w:color="auto"/>
      </w:divBdr>
    </w:div>
    <w:div w:id="1860196509">
      <w:bodyDiv w:val="1"/>
      <w:marLeft w:val="0"/>
      <w:marRight w:val="0"/>
      <w:marTop w:val="0"/>
      <w:marBottom w:val="0"/>
      <w:divBdr>
        <w:top w:val="none" w:sz="0" w:space="0" w:color="auto"/>
        <w:left w:val="none" w:sz="0" w:space="0" w:color="auto"/>
        <w:bottom w:val="none" w:sz="0" w:space="0" w:color="auto"/>
        <w:right w:val="none" w:sz="0" w:space="0" w:color="auto"/>
      </w:divBdr>
    </w:div>
    <w:div w:id="195594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iveHousing@commerce.wa.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926DE0BFDD40C6B0A4F7BA2D1AF80F"/>
        <w:category>
          <w:name w:val="General"/>
          <w:gallery w:val="placeholder"/>
        </w:category>
        <w:types>
          <w:type w:val="bbPlcHdr"/>
        </w:types>
        <w:behaviors>
          <w:behavior w:val="content"/>
        </w:behaviors>
        <w:guid w:val="{8F6AFAEC-64ED-48C1-8D70-86C6A1B693A5}"/>
      </w:docPartPr>
      <w:docPartBody>
        <w:p w:rsidR="00A81436" w:rsidRDefault="00D9564D" w:rsidP="00D9564D">
          <w:pPr>
            <w:pStyle w:val="AE926DE0BFDD40C6B0A4F7BA2D1AF80F"/>
          </w:pPr>
          <w:r w:rsidRPr="002F5924">
            <w:t>[Click here to enter your document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bril Fatface">
    <w:altName w:val="Times New Roman"/>
    <w:charset w:val="00"/>
    <w:family w:val="auto"/>
    <w:pitch w:val="variable"/>
    <w:sig w:usb0="A00000A7"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4D"/>
    <w:rsid w:val="00A81436"/>
    <w:rsid w:val="00D9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926DE0BFDD40C6B0A4F7BA2D1AF80F">
    <w:name w:val="AE926DE0BFDD40C6B0A4F7BA2D1AF80F"/>
    <w:rsid w:val="00D95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Chanita (COM)</dc:creator>
  <cp:keywords/>
  <dc:description/>
  <cp:lastModifiedBy>Jamie Smith</cp:lastModifiedBy>
  <cp:revision>17</cp:revision>
  <dcterms:created xsi:type="dcterms:W3CDTF">2022-05-17T18:44:00Z</dcterms:created>
  <dcterms:modified xsi:type="dcterms:W3CDTF">2022-06-02T14:07:00Z</dcterms:modified>
</cp:coreProperties>
</file>