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CCC9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 BAILEY, INC. is bidding as a General Contractor on the City of Lewiston, ID, Community Drive Reservoir and Booster Station project. The project is subject to Davis Bacon prevailing wage rates and </w:t>
      </w:r>
      <w:r>
        <w:rPr>
          <w:rFonts w:ascii="Arial" w:hAnsi="Arial" w:cs="Arial"/>
          <w:u w:val="single"/>
        </w:rPr>
        <w:t>bids on Thursday March 24 @ 2:00 p.m</w:t>
      </w:r>
      <w:r>
        <w:rPr>
          <w:rFonts w:ascii="Arial" w:hAnsi="Arial" w:cs="Arial"/>
        </w:rPr>
        <w:t>.</w:t>
      </w:r>
    </w:p>
    <w:p w14:paraId="1018EFFF" w14:textId="77777777" w:rsidR="00A91BA4" w:rsidRDefault="00A91BA4" w:rsidP="00A91BA4">
      <w:pPr>
        <w:rPr>
          <w:rFonts w:ascii="Arial" w:hAnsi="Arial" w:cs="Arial"/>
        </w:rPr>
      </w:pPr>
    </w:p>
    <w:p w14:paraId="27BBCD39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>All subcontractors must have or obtain an Idaho Public Works Contractor license.  The project utilizes federal funding and is subject to American Iron and Steel (AIS) requirements. See Form 6-A starting on page 161 of the specifications.</w:t>
      </w:r>
    </w:p>
    <w:p w14:paraId="6ABCD766" w14:textId="77777777" w:rsidR="00A91BA4" w:rsidRDefault="00A91BA4" w:rsidP="00A91BA4">
      <w:pPr>
        <w:rPr>
          <w:rFonts w:ascii="Arial" w:hAnsi="Arial" w:cs="Arial"/>
        </w:rPr>
      </w:pPr>
    </w:p>
    <w:p w14:paraId="69A06022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>Project scope includes:  construction for a new 1.7 MG 95’dia x 34’ H steel reservoir (welded option</w:t>
      </w:r>
      <w:proofErr w:type="gramStart"/>
      <w:r>
        <w:rPr>
          <w:rFonts w:ascii="Arial" w:hAnsi="Arial" w:cs="Arial"/>
        </w:rPr>
        <w:t>),mixer</w:t>
      </w:r>
      <w:proofErr w:type="gramEnd"/>
      <w:r>
        <w:rPr>
          <w:rFonts w:ascii="Arial" w:hAnsi="Arial" w:cs="Arial"/>
        </w:rPr>
        <w:t xml:space="preserve">, reservoir painting, sitework and utility piping, chain link fence, electrical &amp; controls, new 18’ x 16.6’ booster station (man door, overhead door, trusses, steel siding and metal roof), HVAC, pumps, and generator. </w:t>
      </w:r>
      <w:r>
        <w:rPr>
          <w:rFonts w:ascii="Arial" w:hAnsi="Arial" w:cs="Arial"/>
          <w:b/>
          <w:bCs/>
        </w:rPr>
        <w:t xml:space="preserve">  </w:t>
      </w:r>
    </w:p>
    <w:p w14:paraId="4894F0C3" w14:textId="77777777" w:rsidR="00A91BA4" w:rsidRDefault="00A91BA4" w:rsidP="00A91BA4">
      <w:pPr>
        <w:rPr>
          <w:rFonts w:ascii="Arial" w:hAnsi="Arial" w:cs="Arial"/>
          <w:b/>
          <w:bCs/>
        </w:rPr>
      </w:pPr>
    </w:p>
    <w:p w14:paraId="14E53EB6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plans, </w:t>
      </w:r>
      <w:proofErr w:type="gramStart"/>
      <w:r>
        <w:rPr>
          <w:rFonts w:ascii="Arial" w:hAnsi="Arial" w:cs="Arial"/>
        </w:rPr>
        <w:t>specs</w:t>
      </w:r>
      <w:proofErr w:type="gramEnd"/>
      <w:r>
        <w:rPr>
          <w:rFonts w:ascii="Arial" w:hAnsi="Arial" w:cs="Arial"/>
        </w:rPr>
        <w:t xml:space="preserve"> and addendum (one at this time) can be found in the </w:t>
      </w:r>
      <w:proofErr w:type="spellStart"/>
      <w:r>
        <w:rPr>
          <w:rFonts w:ascii="Arial" w:hAnsi="Arial" w:cs="Arial"/>
        </w:rPr>
        <w:t>dropbox</w:t>
      </w:r>
      <w:proofErr w:type="spellEnd"/>
      <w:r>
        <w:rPr>
          <w:rFonts w:ascii="Arial" w:hAnsi="Arial" w:cs="Arial"/>
        </w:rPr>
        <w:t xml:space="preserve"> below:</w:t>
      </w:r>
    </w:p>
    <w:p w14:paraId="39A385BD" w14:textId="77777777" w:rsidR="00A91BA4" w:rsidRDefault="00A91BA4" w:rsidP="00A91BA4">
      <w:pPr>
        <w:rPr>
          <w:rFonts w:ascii="Arial" w:hAnsi="Arial" w:cs="Arial"/>
        </w:rPr>
      </w:pPr>
      <w:hyperlink r:id="rId7" w:history="1">
        <w:r>
          <w:rPr>
            <w:rStyle w:val="Hyperlink"/>
            <w:rFonts w:ascii="Arial" w:hAnsi="Arial" w:cs="Arial"/>
          </w:rPr>
          <w:t>https://www.dropbox.com/sh/dod98kq13fqlehr/AACnKl8B2tKZOL9rp5tU_MLOa?dl=0</w:t>
        </w:r>
      </w:hyperlink>
    </w:p>
    <w:p w14:paraId="514E7149" w14:textId="77777777" w:rsidR="00A91BA4" w:rsidRDefault="00A91BA4" w:rsidP="00A91BA4">
      <w:pPr>
        <w:rPr>
          <w:rFonts w:ascii="Arial" w:hAnsi="Arial" w:cs="Arial"/>
        </w:rPr>
      </w:pPr>
    </w:p>
    <w:p w14:paraId="495CDE40" w14:textId="77777777" w:rsidR="00A91BA4" w:rsidRDefault="00A91BA4" w:rsidP="00A91BA4">
      <w:pPr>
        <w:rPr>
          <w:rFonts w:ascii="Arial" w:hAnsi="Arial" w:cs="Arial"/>
        </w:rPr>
      </w:pPr>
    </w:p>
    <w:p w14:paraId="0AC72A33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receive </w:t>
      </w:r>
      <w:r>
        <w:rPr>
          <w:rFonts w:ascii="Arial" w:hAnsi="Arial" w:cs="Arial"/>
          <w:highlight w:val="yellow"/>
          <w:u w:val="single"/>
        </w:rPr>
        <w:t>pricing from you by March 23</w:t>
      </w:r>
      <w:r>
        <w:rPr>
          <w:rFonts w:ascii="Arial" w:hAnsi="Arial" w:cs="Arial"/>
          <w:highlight w:val="yellow"/>
          <w:u w:val="single"/>
          <w:vertAlign w:val="superscript"/>
        </w:rPr>
        <w:t>rd</w:t>
      </w:r>
      <w:r>
        <w:rPr>
          <w:rFonts w:ascii="Arial" w:hAnsi="Arial" w:cs="Arial"/>
          <w:highlight w:val="yellow"/>
          <w:u w:val="single"/>
        </w:rPr>
        <w:t xml:space="preserve"> </w:t>
      </w:r>
      <w:proofErr w:type="gramStart"/>
      <w:r>
        <w:rPr>
          <w:rFonts w:ascii="Arial" w:hAnsi="Arial" w:cs="Arial"/>
          <w:highlight w:val="yellow"/>
          <w:u w:val="single"/>
        </w:rPr>
        <w:t>for</w:t>
      </w:r>
      <w:r>
        <w:rPr>
          <w:rFonts w:ascii="Arial" w:hAnsi="Arial" w:cs="Arial"/>
        </w:rPr>
        <w:t xml:space="preserve"> :</w:t>
      </w:r>
      <w:proofErr w:type="gramEnd"/>
    </w:p>
    <w:p w14:paraId="15AA9E0D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Fencing</w:t>
      </w:r>
      <w:r>
        <w:rPr>
          <w:rFonts w:eastAsia="Times New Roman"/>
        </w:rPr>
        <w:t xml:space="preserve"> </w:t>
      </w:r>
    </w:p>
    <w:p w14:paraId="4D7E230D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Bid item 2.7 </w:t>
      </w:r>
    </w:p>
    <w:p w14:paraId="7B138AC0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Bid item 2.8 </w:t>
      </w:r>
    </w:p>
    <w:p w14:paraId="37BEF092" w14:textId="77777777" w:rsidR="00A91BA4" w:rsidRDefault="00A91BA4" w:rsidP="00A91BA4">
      <w:pPr>
        <w:pStyle w:val="ListParagraph"/>
        <w:ind w:left="1500"/>
        <w:rPr>
          <w:rFonts w:ascii="Arial" w:hAnsi="Arial" w:cs="Arial"/>
        </w:rPr>
      </w:pPr>
    </w:p>
    <w:p w14:paraId="331FDE97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Booster station - structural</w:t>
      </w:r>
      <w:r>
        <w:rPr>
          <w:rFonts w:eastAsia="Times New Roman"/>
        </w:rPr>
        <w:t xml:space="preserve"> </w:t>
      </w:r>
    </w:p>
    <w:p w14:paraId="68AB209E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2.12</w:t>
      </w:r>
      <w:r>
        <w:rPr>
          <w:rFonts w:eastAsia="Times New Roman"/>
        </w:rPr>
        <w:t xml:space="preserve"> </w:t>
      </w:r>
    </w:p>
    <w:p w14:paraId="080F3E78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trusses</w:t>
      </w:r>
    </w:p>
    <w:p w14:paraId="4BDC38BE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steel siding</w:t>
      </w:r>
    </w:p>
    <w:p w14:paraId="5A799EDF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metal roof</w:t>
      </w:r>
    </w:p>
    <w:p w14:paraId="06D0C6A7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 door</w:t>
      </w:r>
    </w:p>
    <w:p w14:paraId="1261AEE4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overhead door</w:t>
      </w:r>
    </w:p>
    <w:p w14:paraId="487F1979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rebar for foundation, footings, exterior pad, equipment pads and generator </w:t>
      </w:r>
      <w:proofErr w:type="gramStart"/>
      <w:r>
        <w:rPr>
          <w:rFonts w:ascii="Arial" w:eastAsia="Times New Roman" w:hAnsi="Arial" w:cs="Arial"/>
        </w:rPr>
        <w:t>pad</w:t>
      </w:r>
      <w:proofErr w:type="gramEnd"/>
    </w:p>
    <w:p w14:paraId="4F011D15" w14:textId="77777777" w:rsidR="00A91BA4" w:rsidRDefault="00A91BA4" w:rsidP="00A91BA4">
      <w:pPr>
        <w:pStyle w:val="ListParagraph"/>
        <w:ind w:left="2220"/>
        <w:rPr>
          <w:rFonts w:ascii="Arial" w:hAnsi="Arial" w:cs="Arial"/>
        </w:rPr>
      </w:pPr>
    </w:p>
    <w:p w14:paraId="78C59E92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Booster station - Mechanical</w:t>
      </w:r>
      <w:r>
        <w:rPr>
          <w:rFonts w:eastAsia="Times New Roman"/>
        </w:rPr>
        <w:t xml:space="preserve"> </w:t>
      </w:r>
    </w:p>
    <w:p w14:paraId="50612F1D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2.13</w:t>
      </w:r>
      <w:r>
        <w:rPr>
          <w:rFonts w:eastAsia="Times New Roman"/>
        </w:rPr>
        <w:t xml:space="preserve"> </w:t>
      </w:r>
    </w:p>
    <w:p w14:paraId="3B5950EA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pumps</w:t>
      </w:r>
    </w:p>
    <w:p w14:paraId="6C81F1A1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utility piping, </w:t>
      </w:r>
      <w:proofErr w:type="gramStart"/>
      <w:r>
        <w:rPr>
          <w:rFonts w:ascii="Arial" w:eastAsia="Times New Roman" w:hAnsi="Arial" w:cs="Arial"/>
        </w:rPr>
        <w:t>fittings</w:t>
      </w:r>
      <w:proofErr w:type="gramEnd"/>
      <w:r>
        <w:rPr>
          <w:rFonts w:ascii="Arial" w:eastAsia="Times New Roman" w:hAnsi="Arial" w:cs="Arial"/>
        </w:rPr>
        <w:t xml:space="preserve"> and valves</w:t>
      </w:r>
    </w:p>
    <w:p w14:paraId="501F9869" w14:textId="77777777" w:rsidR="00A91BA4" w:rsidRDefault="00A91BA4" w:rsidP="00A91BA4">
      <w:pPr>
        <w:rPr>
          <w:rFonts w:ascii="Arial" w:hAnsi="Arial" w:cs="Arial"/>
        </w:rPr>
      </w:pPr>
    </w:p>
    <w:p w14:paraId="6726D5C6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Booster station - Electrical</w:t>
      </w:r>
      <w:r>
        <w:rPr>
          <w:rFonts w:eastAsia="Times New Roman"/>
        </w:rPr>
        <w:t xml:space="preserve"> </w:t>
      </w:r>
    </w:p>
    <w:p w14:paraId="57E400C5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2.14 – include generator</w:t>
      </w:r>
    </w:p>
    <w:p w14:paraId="60FE585C" w14:textId="77777777" w:rsidR="00A91BA4" w:rsidRDefault="00A91BA4" w:rsidP="00A91BA4">
      <w:pPr>
        <w:pStyle w:val="ListParagraph"/>
        <w:ind w:left="1500"/>
        <w:rPr>
          <w:rFonts w:ascii="Arial" w:hAnsi="Arial" w:cs="Arial"/>
        </w:rPr>
      </w:pPr>
    </w:p>
    <w:p w14:paraId="1890B69D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Booster station – Instrument and Controls</w:t>
      </w:r>
      <w:r>
        <w:rPr>
          <w:rFonts w:eastAsia="Times New Roman"/>
        </w:rPr>
        <w:t xml:space="preserve"> </w:t>
      </w:r>
    </w:p>
    <w:p w14:paraId="02BA5BD0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2.15 – electrical to quote/carry as sub</w:t>
      </w:r>
    </w:p>
    <w:p w14:paraId="4260E592" w14:textId="77777777" w:rsidR="00A91BA4" w:rsidRDefault="00A91BA4" w:rsidP="00A91BA4">
      <w:pPr>
        <w:pStyle w:val="ListParagraph"/>
        <w:ind w:left="1500"/>
        <w:rPr>
          <w:rFonts w:ascii="Arial" w:hAnsi="Arial" w:cs="Arial"/>
        </w:rPr>
      </w:pPr>
    </w:p>
    <w:p w14:paraId="1A53F5EC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Booster station – HVAC</w:t>
      </w:r>
      <w:r>
        <w:rPr>
          <w:rFonts w:eastAsia="Times New Roman"/>
        </w:rPr>
        <w:t xml:space="preserve"> </w:t>
      </w:r>
    </w:p>
    <w:p w14:paraId="220E2E16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2.16</w:t>
      </w:r>
      <w:r>
        <w:rPr>
          <w:rFonts w:eastAsia="Times New Roman"/>
        </w:rPr>
        <w:t xml:space="preserve"> </w:t>
      </w:r>
    </w:p>
    <w:p w14:paraId="150AC32F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HVAC</w:t>
      </w:r>
    </w:p>
    <w:p w14:paraId="58EE9699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Exhaust fan</w:t>
      </w:r>
    </w:p>
    <w:p w14:paraId="54145215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louvers</w:t>
      </w:r>
    </w:p>
    <w:p w14:paraId="2A9DDC0D" w14:textId="77777777" w:rsidR="00A91BA4" w:rsidRDefault="00A91BA4" w:rsidP="00A91BA4">
      <w:pPr>
        <w:pStyle w:val="ListParagraph"/>
        <w:ind w:left="2220"/>
        <w:rPr>
          <w:rFonts w:ascii="Arial" w:hAnsi="Arial" w:cs="Arial"/>
        </w:rPr>
      </w:pPr>
    </w:p>
    <w:p w14:paraId="050FB232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Reservoir Sub-structure</w:t>
      </w:r>
      <w:r>
        <w:rPr>
          <w:rFonts w:eastAsia="Times New Roman"/>
        </w:rPr>
        <w:t xml:space="preserve"> </w:t>
      </w:r>
    </w:p>
    <w:p w14:paraId="4633E8FA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Bid item 2.17</w:t>
      </w:r>
      <w:r>
        <w:rPr>
          <w:rFonts w:eastAsia="Times New Roman"/>
        </w:rPr>
        <w:t xml:space="preserve"> </w:t>
      </w:r>
    </w:p>
    <w:p w14:paraId="507D9D3B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rebar for foundation</w:t>
      </w:r>
    </w:p>
    <w:p w14:paraId="7E05B52D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coating &amp; disinfection</w:t>
      </w:r>
    </w:p>
    <w:p w14:paraId="3C0469E5" w14:textId="77777777" w:rsidR="00A91BA4" w:rsidRDefault="00A91BA4" w:rsidP="00A91BA4">
      <w:pPr>
        <w:pStyle w:val="ListParagraph"/>
        <w:ind w:left="2220"/>
        <w:rPr>
          <w:rFonts w:ascii="Arial" w:hAnsi="Arial" w:cs="Arial"/>
        </w:rPr>
      </w:pPr>
    </w:p>
    <w:p w14:paraId="105F5B6C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Reservoir Mechanical</w:t>
      </w:r>
      <w:r>
        <w:rPr>
          <w:rFonts w:eastAsia="Times New Roman"/>
        </w:rPr>
        <w:t xml:space="preserve"> </w:t>
      </w:r>
    </w:p>
    <w:p w14:paraId="354300EC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2.18</w:t>
      </w:r>
      <w:r>
        <w:rPr>
          <w:rFonts w:eastAsia="Times New Roman"/>
        </w:rPr>
        <w:t xml:space="preserve"> </w:t>
      </w:r>
    </w:p>
    <w:p w14:paraId="66872A89" w14:textId="77777777" w:rsidR="00A91BA4" w:rsidRDefault="00A91BA4" w:rsidP="00A91BA4">
      <w:pPr>
        <w:pStyle w:val="ListParagraph"/>
        <w:numPr>
          <w:ilvl w:val="2"/>
          <w:numId w:val="1"/>
        </w:numPr>
        <w:ind w:left="23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Mixer</w:t>
      </w:r>
    </w:p>
    <w:p w14:paraId="6A77AA93" w14:textId="77777777" w:rsidR="00A91BA4" w:rsidRDefault="00A91BA4" w:rsidP="00A91BA4">
      <w:pPr>
        <w:pStyle w:val="ListParagraph"/>
        <w:ind w:left="780"/>
        <w:rPr>
          <w:rFonts w:ascii="Arial" w:hAnsi="Arial" w:cs="Arial"/>
        </w:rPr>
      </w:pPr>
    </w:p>
    <w:p w14:paraId="0BD7BD52" w14:textId="77777777" w:rsidR="00A91BA4" w:rsidRDefault="00A91BA4" w:rsidP="00A91BA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Reservoir – Electrical &amp; Instrumentation</w:t>
      </w:r>
      <w:r>
        <w:rPr>
          <w:rFonts w:eastAsia="Times New Roman"/>
        </w:rPr>
        <w:t xml:space="preserve"> </w:t>
      </w:r>
    </w:p>
    <w:p w14:paraId="6E86A630" w14:textId="77777777" w:rsidR="00A91BA4" w:rsidRDefault="00A91BA4" w:rsidP="00A91BA4">
      <w:pPr>
        <w:pStyle w:val="ListParagraph"/>
        <w:numPr>
          <w:ilvl w:val="1"/>
          <w:numId w:val="1"/>
        </w:numPr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item 2.19</w:t>
      </w:r>
    </w:p>
    <w:p w14:paraId="3EA27081" w14:textId="77777777" w:rsidR="00A91BA4" w:rsidRDefault="00A91BA4" w:rsidP="00A91BA4">
      <w:pPr>
        <w:pStyle w:val="ListParagraph"/>
        <w:ind w:left="2220"/>
        <w:rPr>
          <w:rFonts w:ascii="Arial" w:hAnsi="Arial" w:cs="Arial"/>
        </w:rPr>
      </w:pPr>
    </w:p>
    <w:p w14:paraId="78C2E272" w14:textId="77777777" w:rsidR="00A91BA4" w:rsidRDefault="00A91BA4" w:rsidP="00A91BA4">
      <w:pPr>
        <w:rPr>
          <w:rFonts w:ascii="Arial" w:hAnsi="Arial" w:cs="Arial"/>
        </w:rPr>
      </w:pPr>
    </w:p>
    <w:p w14:paraId="67762A98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>Please be sure to clearly breakout your quote per the bid items listed above.</w:t>
      </w:r>
    </w:p>
    <w:p w14:paraId="3B4CFABC" w14:textId="77777777" w:rsidR="00A91BA4" w:rsidRDefault="00A91BA4" w:rsidP="00A91BA4">
      <w:pPr>
        <w:rPr>
          <w:rFonts w:ascii="Arial" w:hAnsi="Arial" w:cs="Arial"/>
        </w:rPr>
      </w:pPr>
      <w:r>
        <w:rPr>
          <w:rFonts w:ascii="Arial" w:hAnsi="Arial" w:cs="Arial"/>
        </w:rPr>
        <w:t>We look forward to hearing from you.</w:t>
      </w:r>
    </w:p>
    <w:p w14:paraId="0DF58AC3" w14:textId="77777777" w:rsidR="00404170" w:rsidRDefault="00404170"/>
    <w:sectPr w:rsidR="0040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EADA" w14:textId="77777777" w:rsidR="00A91BA4" w:rsidRDefault="00A91BA4" w:rsidP="00A91BA4">
      <w:r>
        <w:separator/>
      </w:r>
    </w:p>
  </w:endnote>
  <w:endnote w:type="continuationSeparator" w:id="0">
    <w:p w14:paraId="61F0E531" w14:textId="77777777" w:rsidR="00A91BA4" w:rsidRDefault="00A91BA4" w:rsidP="00A9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1112" w14:textId="77777777" w:rsidR="00A91BA4" w:rsidRDefault="00A91BA4" w:rsidP="00A91BA4">
      <w:r>
        <w:separator/>
      </w:r>
    </w:p>
  </w:footnote>
  <w:footnote w:type="continuationSeparator" w:id="0">
    <w:p w14:paraId="666DD9FA" w14:textId="77777777" w:rsidR="00A91BA4" w:rsidRDefault="00A91BA4" w:rsidP="00A9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E14"/>
    <w:multiLevelType w:val="hybridMultilevel"/>
    <w:tmpl w:val="30A212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A4"/>
    <w:rsid w:val="00404170"/>
    <w:rsid w:val="00A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ACC7"/>
  <w15:chartTrackingRefBased/>
  <w15:docId w15:val="{A88C4DF3-62FF-43CA-89F3-D45D263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B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1B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h/dod98kq13fqlehr/AACnKl8B2tKZOL9rp5tU_MLO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VanBlaricom, Kelly (OMWBE)</dc:creator>
  <cp:keywords/>
  <dc:description/>
  <cp:lastModifiedBy>VanBlaricom, Kelly (OMWBE)</cp:lastModifiedBy>
  <cp:revision>1</cp:revision>
  <dcterms:created xsi:type="dcterms:W3CDTF">2022-03-18T22:28:00Z</dcterms:created>
  <dcterms:modified xsi:type="dcterms:W3CDTF">2022-03-18T22:29:00Z</dcterms:modified>
</cp:coreProperties>
</file>